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00"/>
        <w:gridCol w:w="945"/>
        <w:gridCol w:w="1571"/>
        <w:gridCol w:w="1035"/>
        <w:gridCol w:w="1819"/>
        <w:gridCol w:w="3105"/>
      </w:tblGrid>
      <w:tr w:rsidR="00FF744F" w14:paraId="3BD6258F" w14:textId="77777777">
        <w:trPr>
          <w:trHeight w:val="652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3A79A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绩效目标表</w:t>
            </w:r>
          </w:p>
        </w:tc>
      </w:tr>
      <w:tr w:rsidR="00FF744F" w14:paraId="7DCB21CF" w14:textId="77777777">
        <w:trPr>
          <w:trHeight w:val="393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9C099" w14:textId="77777777" w:rsidR="00FF744F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（2026年度）</w:t>
            </w:r>
          </w:p>
        </w:tc>
      </w:tr>
      <w:tr w:rsidR="00FF744F" w14:paraId="5B495D50" w14:textId="77777777">
        <w:trPr>
          <w:trHeight w:val="95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E90F7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7BE90" w14:textId="0C9F2F20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2026年</w:t>
            </w:r>
            <w:r w:rsidR="00F07D69">
              <w:rPr>
                <w:rFonts w:ascii="宋体" w:hAnsi="宋体" w:cs="宋体" w:hint="eastAsia"/>
                <w:color w:val="000000"/>
                <w:sz w:val="20"/>
                <w:szCs w:val="20"/>
              </w:rPr>
              <w:t>农村人居环境整治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补</w:t>
            </w:r>
            <w:r w:rsidR="00F07D69">
              <w:rPr>
                <w:rFonts w:ascii="宋体" w:hAnsi="宋体" w:cs="宋体" w:hint="eastAsia"/>
                <w:kern w:val="0"/>
                <w:sz w:val="18"/>
                <w:szCs w:val="18"/>
              </w:rPr>
              <w:t>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短板项目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B4F4C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项目负责人及电话</w:t>
            </w:r>
          </w:p>
        </w:tc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C6B55" w14:textId="0C16BD0A" w:rsidR="00FF744F" w:rsidRDefault="00F07D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肖伟</w:t>
            </w:r>
          </w:p>
          <w:p w14:paraId="1472C6DD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7862210</w:t>
            </w:r>
          </w:p>
        </w:tc>
      </w:tr>
      <w:tr w:rsidR="00FF744F" w14:paraId="3961B632" w14:textId="77777777">
        <w:trPr>
          <w:trHeight w:val="66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F12C2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8CA7C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农业农村局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FBB47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6B950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各项目村</w:t>
            </w:r>
          </w:p>
        </w:tc>
      </w:tr>
      <w:tr w:rsidR="00FF744F" w14:paraId="2D79649D" w14:textId="77777777">
        <w:trPr>
          <w:trHeight w:val="379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A1299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资金情况（万元）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4A1D4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年度资金总额：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F937F" w14:textId="147CD7E2" w:rsidR="00FF744F" w:rsidRDefault="00F07D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2098</w:t>
            </w:r>
          </w:p>
        </w:tc>
      </w:tr>
      <w:tr w:rsidR="00FF744F" w14:paraId="1EA131ED" w14:textId="77777777">
        <w:trPr>
          <w:trHeight w:val="379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FF0E3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CABD5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其中：财政拨款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5C844" w14:textId="1B0E9EA1" w:rsidR="00FF744F" w:rsidRDefault="00F07D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2098</w:t>
            </w:r>
          </w:p>
        </w:tc>
      </w:tr>
      <w:tr w:rsidR="00FF744F" w14:paraId="1E1F602D" w14:textId="77777777">
        <w:trPr>
          <w:trHeight w:val="554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02441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E1CB6" w14:textId="77777777" w:rsidR="00FF744F" w:rsidRDefault="00000000">
            <w:pPr>
              <w:widowControl/>
              <w:ind w:firstLineChars="100" w:firstLine="200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其他资金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8A7F7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F744F" w14:paraId="67A6522D" w14:textId="77777777">
        <w:trPr>
          <w:trHeight w:val="51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34C48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总体目标</w:t>
            </w: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EA5CB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2026年度目标</w:t>
            </w:r>
          </w:p>
        </w:tc>
      </w:tr>
      <w:tr w:rsidR="00FF744F" w14:paraId="4A88844C" w14:textId="77777777">
        <w:trPr>
          <w:trHeight w:val="96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34A2E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FDC63" w14:textId="1ADC7BBF" w:rsidR="00FF744F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对基础设施薄弱、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农户出行、</w:t>
            </w:r>
            <w:r w:rsidR="006B49BE">
              <w:rPr>
                <w:rFonts w:ascii="宋体" w:hAnsi="宋体" w:cs="宋体" w:hint="eastAsia"/>
                <w:color w:val="000000"/>
                <w:sz w:val="20"/>
                <w:szCs w:val="20"/>
              </w:rPr>
              <w:t>路灯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等方面进行补短板，公共基础设施实现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配套升级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，基本公共服务水平稳步提升，持续巩固增加农户收入及就业机会，解决生产生活出行不便等问题，对全面推进乡村振兴发挥重要示范和带动作用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</w:tr>
      <w:tr w:rsidR="00FF744F" w14:paraId="535634D0" w14:textId="77777777">
        <w:trPr>
          <w:trHeight w:val="39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AFDD0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1B822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54D7C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3DEE4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9ECB4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 w:rsidR="00FF744F" w14:paraId="6A097D83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4E1E6" w14:textId="77777777" w:rsidR="00FF744F" w:rsidRDefault="00FF744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D9052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1422C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EEFC2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混凝土道路硬化平方米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17BCE" w14:textId="4F0315CE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反映混凝土道路硬化</w:t>
            </w:r>
            <w:r w:rsidR="00EB1B34">
              <w:rPr>
                <w:rFonts w:ascii="宋体" w:hAnsi="宋体" w:cs="宋体" w:hint="eastAsia"/>
                <w:color w:val="000000"/>
                <w:sz w:val="20"/>
                <w:szCs w:val="20"/>
              </w:rPr>
              <w:t>237334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平方米情况</w:t>
            </w:r>
          </w:p>
        </w:tc>
      </w:tr>
      <w:tr w:rsidR="00FF744F" w14:paraId="1E4339BB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3AC07" w14:textId="77777777" w:rsidR="00FF744F" w:rsidRDefault="00FF744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D7E97" w14:textId="77777777" w:rsidR="00FF744F" w:rsidRDefault="00FF744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1A5D7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6FA5E" w14:textId="416B4BC9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新建</w:t>
            </w:r>
            <w:r w:rsidR="00EB1B34">
              <w:rPr>
                <w:rFonts w:ascii="宋体" w:hAnsi="宋体" w:cs="宋体" w:hint="eastAsia"/>
                <w:color w:val="000000"/>
                <w:sz w:val="20"/>
                <w:szCs w:val="20"/>
              </w:rPr>
              <w:t>改造路灯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43020" w14:textId="1B8190F9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反映</w:t>
            </w:r>
            <w:r w:rsidR="00220836">
              <w:rPr>
                <w:rFonts w:ascii="宋体" w:hAnsi="宋体" w:cs="宋体" w:hint="eastAsia"/>
                <w:color w:val="000000"/>
                <w:sz w:val="20"/>
                <w:szCs w:val="20"/>
              </w:rPr>
              <w:t>新建或改造路灯2081盏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情况</w:t>
            </w:r>
          </w:p>
        </w:tc>
      </w:tr>
      <w:tr w:rsidR="00FF744F" w14:paraId="78ED03E9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19D3C" w14:textId="77777777" w:rsidR="00FF744F" w:rsidRDefault="00FF744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7F5A3" w14:textId="77777777" w:rsidR="00FF744F" w:rsidRDefault="00FF744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C4FF1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3677" w14:textId="73951104" w:rsidR="00FF744F" w:rsidRDefault="008B4A7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排水沟整治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A701D" w14:textId="54F158DB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反映</w:t>
            </w:r>
            <w:r w:rsidR="008B4A70">
              <w:rPr>
                <w:rFonts w:ascii="宋体" w:hAnsi="宋体" w:cs="宋体" w:hint="eastAsia"/>
                <w:color w:val="000000"/>
                <w:sz w:val="20"/>
                <w:szCs w:val="20"/>
              </w:rPr>
              <w:t>新建排水沟2处</w:t>
            </w:r>
          </w:p>
        </w:tc>
      </w:tr>
      <w:tr w:rsidR="00FF744F" w14:paraId="20ED6633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D9733" w14:textId="77777777" w:rsidR="00FF744F" w:rsidRDefault="00FF744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7D98" w14:textId="77777777" w:rsidR="00FF744F" w:rsidRDefault="00FF744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2E340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4E90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乡镇、行政村个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E2DEA" w14:textId="6884A6EA" w:rsidR="00FF744F" w:rsidRDefault="008B4A7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24</w:t>
            </w:r>
            <w:r w:rsidR="00000000">
              <w:rPr>
                <w:rFonts w:ascii="宋体" w:hAnsi="宋体" w:cs="宋体" w:hint="eastAsia"/>
                <w:color w:val="000000"/>
                <w:sz w:val="20"/>
                <w:szCs w:val="20"/>
              </w:rPr>
              <w:t>个乡镇、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82</w:t>
            </w:r>
            <w:r w:rsidR="00000000">
              <w:rPr>
                <w:rFonts w:ascii="宋体" w:hAnsi="宋体" w:cs="宋体" w:hint="eastAsia"/>
                <w:color w:val="000000"/>
                <w:sz w:val="20"/>
                <w:szCs w:val="20"/>
              </w:rPr>
              <w:t>个行政村</w:t>
            </w:r>
          </w:p>
        </w:tc>
      </w:tr>
      <w:tr w:rsidR="00FF744F" w14:paraId="0301FBB8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65076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FB96F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B8291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71A63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项目验收合格率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999BE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=100%</w:t>
            </w:r>
          </w:p>
        </w:tc>
      </w:tr>
      <w:tr w:rsidR="00FF744F" w14:paraId="28AAE1F3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BA771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80F8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27F87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70A8D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项目计划完成及时率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0AEC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=100%</w:t>
            </w:r>
          </w:p>
        </w:tc>
      </w:tr>
      <w:tr w:rsidR="00FF744F" w14:paraId="1A7F6239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169EB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5D6C3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1E81E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9BE86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项目预算控制数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8E4C3" w14:textId="2B55E7DA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＜</w:t>
            </w:r>
            <w:r w:rsidR="008B4A70">
              <w:rPr>
                <w:rFonts w:ascii="宋体" w:hAnsi="宋体" w:cs="宋体" w:hint="eastAsia"/>
                <w:color w:val="000000"/>
                <w:sz w:val="20"/>
                <w:szCs w:val="20"/>
              </w:rPr>
              <w:t>2098</w:t>
            </w:r>
          </w:p>
        </w:tc>
      </w:tr>
      <w:tr w:rsidR="00FF744F" w14:paraId="6E54F976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AC55B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B0BA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F38AD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9433D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提高人居环境提升率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D4F37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≥95%</w:t>
            </w:r>
          </w:p>
        </w:tc>
      </w:tr>
      <w:tr w:rsidR="00FF744F" w14:paraId="5DD61E3C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01E76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5D39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41F82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F3344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增加幸福指数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19B53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≥90%</w:t>
            </w:r>
          </w:p>
        </w:tc>
      </w:tr>
      <w:tr w:rsidR="00FF744F" w14:paraId="5DA1E778" w14:textId="77777777">
        <w:trPr>
          <w:trHeight w:val="61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E0E2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E7A4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38004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66229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项目可持续影响年限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9FEBC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≥8年</w:t>
            </w:r>
          </w:p>
        </w:tc>
      </w:tr>
      <w:tr w:rsidR="00FF744F" w14:paraId="735311C1" w14:textId="77777777">
        <w:trPr>
          <w:trHeight w:val="67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800BE" w14:textId="77777777" w:rsidR="00FF744F" w:rsidRDefault="00FF74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43B76" w14:textId="77777777" w:rsidR="00FF744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3B532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252BD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反映受益对象满意程度情况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44654" w14:textId="77777777" w:rsidR="00FF744F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≥95%</w:t>
            </w:r>
          </w:p>
        </w:tc>
      </w:tr>
    </w:tbl>
    <w:p w14:paraId="264AEED7" w14:textId="77777777" w:rsidR="00FF744F" w:rsidRDefault="00FF744F"/>
    <w:sectPr w:rsidR="00FF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6D956"/>
    <w:multiLevelType w:val="singleLevel"/>
    <w:tmpl w:val="62E6D9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6248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44F"/>
    <w:rsid w:val="00102D94"/>
    <w:rsid w:val="00220836"/>
    <w:rsid w:val="00241C43"/>
    <w:rsid w:val="006B49BE"/>
    <w:rsid w:val="008B4A70"/>
    <w:rsid w:val="00EB1B34"/>
    <w:rsid w:val="00F07D69"/>
    <w:rsid w:val="00FF744F"/>
    <w:rsid w:val="12770798"/>
    <w:rsid w:val="1BF765EF"/>
    <w:rsid w:val="27EC118E"/>
    <w:rsid w:val="2EB2312B"/>
    <w:rsid w:val="383A26CD"/>
    <w:rsid w:val="3EEF2E5F"/>
    <w:rsid w:val="404104F9"/>
    <w:rsid w:val="499C384F"/>
    <w:rsid w:val="59B77A55"/>
    <w:rsid w:val="618C326B"/>
    <w:rsid w:val="65415103"/>
    <w:rsid w:val="728124EA"/>
    <w:rsid w:val="7F3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CD282"/>
  <w15:docId w15:val="{19BF88AD-3243-4D49-9094-C59701C2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310</Characters>
  <Application>Microsoft Office Word</Application>
  <DocSecurity>0</DocSecurity>
  <Lines>77</Lines>
  <Paragraphs>73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4CE04232SZ HP</cp:lastModifiedBy>
  <cp:revision>6</cp:revision>
  <dcterms:created xsi:type="dcterms:W3CDTF">2025-04-15T07:25:00Z</dcterms:created>
  <dcterms:modified xsi:type="dcterms:W3CDTF">2026-05-06T09:03:00Z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74CF9EDE83F44EA2859497951CDD5F69</vt:lpwstr>
  </property>
  <property fmtid="{D5CDD505-2E9C-101B-9397-08002B2CF9AE}" pid="4" name="KSOTemplateDocerSaveRecord">
    <vt:lpwstr>eyJoZGlkIjoiNTFiMWVlMmUwNjIwMmYwNWE5NjM2YTI3YjBiZmEyODgiLCJ1c2VySWQiOiIxNDQ5MTE4MjEifQ==</vt:lpwstr>
  </property>
</Properties>
</file>