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73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3"/>
      </w:tblGrid>
      <w:tr w14:paraId="2C5C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</w:trPr>
        <w:tc>
          <w:tcPr>
            <w:tcW w:w="14773" w:type="dxa"/>
            <w:noWrap/>
            <w:vAlign w:val="center"/>
          </w:tcPr>
          <w:tbl>
            <w:tblPr>
              <w:tblStyle w:val="6"/>
              <w:tblW w:w="14791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7"/>
              <w:gridCol w:w="1005"/>
              <w:gridCol w:w="1320"/>
              <w:gridCol w:w="1355"/>
              <w:gridCol w:w="1164"/>
              <w:gridCol w:w="1344"/>
              <w:gridCol w:w="1213"/>
              <w:gridCol w:w="1319"/>
              <w:gridCol w:w="1573"/>
              <w:gridCol w:w="900"/>
              <w:gridCol w:w="1751"/>
            </w:tblGrid>
            <w:tr w14:paraId="25776D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14791" w:type="dxa"/>
                  <w:gridSpan w:val="1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4FA62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  <w14:ligatures w14:val="standardContextual"/>
                    </w:rPr>
                    <w:t>附件         2025年度食用菌、中药材产业烘干设备建设项目补贴（181.8668万元）一览表</w:t>
                  </w:r>
                </w:p>
              </w:tc>
            </w:tr>
            <w:tr w14:paraId="6BA2A4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4C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项目实施主体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77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乡镇名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60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村名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8F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购置烘干机（台数）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59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总投入（万元)</w:t>
                  </w:r>
                </w:p>
              </w:tc>
              <w:tc>
                <w:tcPr>
                  <w:tcW w:w="13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FD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补贴比例%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 w14:paraId="521C35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补贴金额（万元)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 w14:paraId="37D9C6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收益金缴纳（万元）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 w14:paraId="6156EE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实际补贴资金（万元）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91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联系人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0B2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联系电话</w:t>
                  </w:r>
                </w:p>
              </w:tc>
            </w:tr>
            <w:tr w14:paraId="0FFABD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18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D5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青龙满族自治县康尔农牧有限公司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3D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青龙镇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4D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苏丈子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F4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4517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58.8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FF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8EC1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22.6376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2EC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2.7165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807C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19.9211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91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张文涛</w:t>
                  </w:r>
                </w:p>
              </w:tc>
              <w:tc>
                <w:tcPr>
                  <w:tcW w:w="175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8B6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13930333287</w:t>
                  </w:r>
                </w:p>
              </w:tc>
            </w:tr>
            <w:tr w14:paraId="363F30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" w:hRule="atLeast"/>
              </w:trPr>
              <w:tc>
                <w:tcPr>
                  <w:tcW w:w="18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71D8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F63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8D1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08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E545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4.5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D7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5D9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1.7325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498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0.2079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83A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1.5246</w:t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A94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75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A04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C02C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D7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青龙满族自治县万丰食用菌专业合作社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F14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D55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E2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92B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29.4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44D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D1D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11.3188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F09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1.3583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0E3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9.9605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66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姜艳春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D9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15076079977</w:t>
                  </w:r>
                </w:p>
              </w:tc>
            </w:tr>
            <w:tr w14:paraId="12B8D2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18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B7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青龙满族自治县绿健农业科技发展有限公司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D03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FD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前庄村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CD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C73B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19.6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F8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73E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7.5459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455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0.9055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6B0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6.6404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B2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李美丽</w:t>
                  </w:r>
                </w:p>
              </w:tc>
              <w:tc>
                <w:tcPr>
                  <w:tcW w:w="175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74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15227261880</w:t>
                  </w:r>
                </w:p>
              </w:tc>
            </w:tr>
            <w:tr w14:paraId="1D6D38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9A0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9F7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2E1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2CD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7763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58.8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29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27F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22.6376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34E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2.7165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B449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19.9211</w:t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768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75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E56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142D8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16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青龙满族自治县东达贸易有限公司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09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木头凳镇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E3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木头凳村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44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C1B9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3C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2BC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15.3997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40B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1.8480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F05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13.5518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85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邱礼冬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1D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13513360160</w:t>
                  </w:r>
                </w:p>
              </w:tc>
            </w:tr>
            <w:tr w14:paraId="0ECCE2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CD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秦皇岛普顺堂中药材有限公司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163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DB9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牛角沟村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0F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9BD0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11.5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BE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563A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4.4274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2BC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0.5313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8D5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3.8961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968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刘子龙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72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13230310485</w:t>
                  </w:r>
                </w:p>
              </w:tc>
            </w:tr>
            <w:tr w14:paraId="1BF271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30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青龙满族自治县百草园药材专业合作社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6D0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AFA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牛角沟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F0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6C9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31.4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BC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725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12.0888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61A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1.4507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B70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10.6381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46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洪月竹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ED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15232339927</w:t>
                  </w:r>
                </w:p>
              </w:tc>
            </w:tr>
            <w:tr w14:paraId="482D3D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A7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秦皇岛木兰菌业股份有限公司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1C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娄杖子镇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86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杜杖子村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23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1830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39.2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C5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68EA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15.0917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D62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1.8110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1C6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13.2807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EC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吴志芳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75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13930300617</w:t>
                  </w:r>
                </w:p>
              </w:tc>
            </w:tr>
            <w:tr w14:paraId="17D1D0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14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青龙满族自治县庆奎种植专业合作社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BE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凤凰山乡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1F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汤杖子村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70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F974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9.7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4C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8DD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3.7344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5BD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0.4481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5E9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3.2863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C1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周建成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9A7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15133513368</w:t>
                  </w:r>
                </w:p>
              </w:tc>
            </w:tr>
            <w:tr w14:paraId="39F305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05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青龙满族自治县顺意种植专业合作社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5E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三星口乡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889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三星口村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BF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7253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99.6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D4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EE6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38.3453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005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4.6014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223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33.7439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58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李国平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B94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18303350688</w:t>
                  </w:r>
                </w:p>
              </w:tc>
            </w:tr>
            <w:tr w14:paraId="26A24A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5D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三合店专业合作社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EE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双山子镇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5D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三合店村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A4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7C7E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6.3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38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D30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2.4255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7E65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0.2911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5B6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2.1344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E95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赵锋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CA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13133598839</w:t>
                  </w:r>
                </w:p>
              </w:tc>
            </w:tr>
            <w:tr w14:paraId="280DE5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81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张建军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AA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草碾乡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3A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高庄村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19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64FD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4.4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6B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471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1.6940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B8E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0.0000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94AE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1.6940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1D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张建军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CA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15128505888</w:t>
                  </w:r>
                </w:p>
              </w:tc>
            </w:tr>
            <w:tr w14:paraId="660D54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7A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青龙满族自治县栗盈板栗专业合作社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28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平方子乡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4F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平方子村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6D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24CE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25.99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9D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611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10.0060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03B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1.2007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17D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8.8053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3B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韩素丽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89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15232328811</w:t>
                  </w:r>
                </w:p>
              </w:tc>
            </w:tr>
            <w:tr w14:paraId="30FE53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8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987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青龙县常丰专业合作社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0B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马圈子镇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2F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马圈子村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BF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8E13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C4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1DA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3.4649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BB1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0.4158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53E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3.0491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21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于长锋</w:t>
                  </w:r>
                </w:p>
              </w:tc>
              <w:tc>
                <w:tcPr>
                  <w:tcW w:w="175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5C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13833549201</w:t>
                  </w:r>
                </w:p>
              </w:tc>
            </w:tr>
            <w:tr w14:paraId="7786C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8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80B8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888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8EF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C2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3BD5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4.4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F8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4C1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1.6940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676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0.2033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F2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1.4907</w:t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5A18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75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073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F0235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6E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武建军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3B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大石岭乡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A8A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写字洞村</w:t>
                  </w: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227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5AC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19.8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BA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 xml:space="preserve">0.385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91D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7.6229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EFE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0.0000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29E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7.6229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6F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武建军</w:t>
                  </w: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E8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15033545578</w:t>
                  </w:r>
                </w:p>
              </w:tc>
            </w:tr>
            <w:tr w14:paraId="61845E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</w:trPr>
              <w:tc>
                <w:tcPr>
                  <w:tcW w:w="1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C819D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62322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CB093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50E04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A6EF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472.39</w:t>
                  </w:r>
                </w:p>
              </w:tc>
              <w:tc>
                <w:tcPr>
                  <w:tcW w:w="13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AF40F9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E23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181.8668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8947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20.7060</w:t>
                  </w:r>
                </w:p>
              </w:tc>
              <w:tc>
                <w:tcPr>
                  <w:tcW w:w="1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61E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161.1608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06D4CD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7C8FC9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62758D96">
            <w:pPr>
              <w:widowControl/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5BA51A27">
      <w:pPr>
        <w:widowControl/>
        <w:spacing w:line="579" w:lineRule="atLeast"/>
        <w:textAlignment w:val="baseline"/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6B"/>
    <w:rsid w:val="00006D24"/>
    <w:rsid w:val="00025ED8"/>
    <w:rsid w:val="00043B23"/>
    <w:rsid w:val="00073BFC"/>
    <w:rsid w:val="00077416"/>
    <w:rsid w:val="00091CA1"/>
    <w:rsid w:val="001B4034"/>
    <w:rsid w:val="001F6401"/>
    <w:rsid w:val="00351C46"/>
    <w:rsid w:val="00363F91"/>
    <w:rsid w:val="003D6667"/>
    <w:rsid w:val="00450E84"/>
    <w:rsid w:val="00462A37"/>
    <w:rsid w:val="00514978"/>
    <w:rsid w:val="00546A6B"/>
    <w:rsid w:val="00550AC7"/>
    <w:rsid w:val="00722AAB"/>
    <w:rsid w:val="00746297"/>
    <w:rsid w:val="007E7BD1"/>
    <w:rsid w:val="0098741C"/>
    <w:rsid w:val="00A70811"/>
    <w:rsid w:val="00C365A2"/>
    <w:rsid w:val="00C739F8"/>
    <w:rsid w:val="00CE76F4"/>
    <w:rsid w:val="00DA6E9B"/>
    <w:rsid w:val="00EC3027"/>
    <w:rsid w:val="05D872AD"/>
    <w:rsid w:val="09957395"/>
    <w:rsid w:val="0E4F5F69"/>
    <w:rsid w:val="18001FEB"/>
    <w:rsid w:val="1C1E6EE4"/>
    <w:rsid w:val="1D436F8A"/>
    <w:rsid w:val="2270692D"/>
    <w:rsid w:val="22DE7946"/>
    <w:rsid w:val="2C3918EC"/>
    <w:rsid w:val="34797EA4"/>
    <w:rsid w:val="35034EE0"/>
    <w:rsid w:val="35E94725"/>
    <w:rsid w:val="4E7B246A"/>
    <w:rsid w:val="57F02FF3"/>
    <w:rsid w:val="5ABE64ED"/>
    <w:rsid w:val="66F926BB"/>
    <w:rsid w:val="686B0388"/>
    <w:rsid w:val="77A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3"/>
    <w:semiHidden/>
    <w:qFormat/>
    <w:uiPriority w:val="99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71"/>
    <w:basedOn w:val="7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2">
    <w:name w:val="font31"/>
    <w:basedOn w:val="7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1400</Characters>
  <Lines>11</Lines>
  <Paragraphs>3</Paragraphs>
  <TotalTime>51</TotalTime>
  <ScaleCrop>false</ScaleCrop>
  <LinksUpToDate>false</LinksUpToDate>
  <CharactersWithSpaces>1451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2023-10-23T03:36:00Z</dcterms:created>
  <dc:creator>8CC1331ZFT HP</dc:creator>
  <cp:lastModifiedBy>心如止水</cp:lastModifiedBy>
  <cp:lastPrinted>2025-08-01T09:06:00Z</cp:lastPrinted>
  <dcterms:modified xsi:type="dcterms:W3CDTF">2025-11-04T01:49:10Z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eyJoZGlkIjoiYjY4MmViMjU3NTlmMTViMDJlOWIyYjJhZmUwODNlZWEiLCJ1c2VySWQiOiIyOTY0NjA5NDQifQ==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52BCDE93FDE047D88AF84E8BBFCDDCEB_12</vt:lpwstr>
  </property>
</Properties>
</file>