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sectPr>
          <w:footerReference r:id="rId3" w:type="first"/>
          <w:pgSz w:w="11906" w:h="16838"/>
          <w:pgMar w:top="2041" w:right="1531" w:bottom="2041" w:left="1531" w:header="851" w:footer="992" w:gutter="0"/>
          <w:cols w:space="0" w:num="1"/>
          <w:titlePg/>
          <w:docGrid w:type="lines" w:linePitch="312" w:charSpace="0"/>
        </w:sectPr>
      </w:pPr>
      <w:r>
        <w:drawing>
          <wp:anchor distT="0" distB="0" distL="0" distR="0" simplePos="0" relativeHeight="251662336" behindDoc="1" locked="0" layoutInCell="1" allowOverlap="1">
            <wp:simplePos x="0" y="0"/>
            <wp:positionH relativeFrom="margin">
              <wp:posOffset>-4399280</wp:posOffset>
            </wp:positionH>
            <wp:positionV relativeFrom="margin">
              <wp:posOffset>-1212215</wp:posOffset>
            </wp:positionV>
            <wp:extent cx="11083290" cy="10896600"/>
            <wp:effectExtent l="0" t="1905" r="1905" b="1905"/>
            <wp:wrapNone/>
            <wp:docPr id="1037" name="背景 耗崽"/>
            <wp:cNvGraphicFramePr/>
            <a:graphic xmlns:a="http://schemas.openxmlformats.org/drawingml/2006/main">
              <a:graphicData uri="http://schemas.openxmlformats.org/drawingml/2006/picture">
                <pic:pic xmlns:pic="http://schemas.openxmlformats.org/drawingml/2006/picture">
                  <pic:nvPicPr>
                    <pic:cNvPr id="1037" name="背景 耗崽"/>
                    <pic:cNvPicPr/>
                  </pic:nvPicPr>
                  <pic:blipFill>
                    <a:blip r:embed="rId10" cstate="print"/>
                    <a:srcRect/>
                    <a:stretch>
                      <a:fillRect/>
                    </a:stretch>
                  </pic:blipFill>
                  <pic:spPr>
                    <a:xfrm rot="16200000">
                      <a:off x="0" y="0"/>
                      <a:ext cx="11083290" cy="10896600"/>
                    </a:xfrm>
                    <a:prstGeom prst="rect">
                      <a:avLst/>
                    </a:prstGeom>
                  </pic:spPr>
                </pic:pic>
              </a:graphicData>
            </a:graphic>
          </wp:anchor>
        </w:drawing>
      </w:r>
      <w:r>
        <mc:AlternateContent>
          <mc:Choice Requires="wps">
            <w:drawing>
              <wp:anchor distT="0" distB="0" distL="0" distR="0" simplePos="0" relativeHeight="251667456" behindDoc="0" locked="0" layoutInCell="1" allowOverlap="1">
                <wp:simplePos x="0" y="0"/>
                <wp:positionH relativeFrom="column">
                  <wp:posOffset>291465</wp:posOffset>
                </wp:positionH>
                <wp:positionV relativeFrom="paragraph">
                  <wp:posOffset>6408420</wp:posOffset>
                </wp:positionV>
                <wp:extent cx="5482590" cy="1256030"/>
                <wp:effectExtent l="0" t="0" r="0" b="0"/>
                <wp:wrapNone/>
                <wp:docPr id="1028" name="文本框 2"/>
                <wp:cNvGraphicFramePr/>
                <a:graphic xmlns:a="http://schemas.openxmlformats.org/drawingml/2006/main">
                  <a:graphicData uri="http://schemas.microsoft.com/office/word/2010/wordprocessingShape">
                    <wps:wsp>
                      <wps:cNvSpPr/>
                      <wps:spPr>
                        <a:xfrm>
                          <a:off x="0" y="0"/>
                          <a:ext cx="5482590" cy="1256306"/>
                        </a:xfrm>
                        <a:prstGeom prst="rect">
                          <a:avLst/>
                        </a:prstGeom>
                        <a:ln>
                          <a:noFill/>
                        </a:ln>
                      </wps:spPr>
                      <wps:txbx>
                        <w:txbxContent>
                          <w:p>
                            <w:pPr>
                              <w:spacing w:line="600" w:lineRule="auto"/>
                              <w:jc w:val="left"/>
                              <w:rPr>
                                <w:rFonts w:ascii="黑体" w:hAnsi="黑体" w:eastAsia="黑体" w:cs="黑体"/>
                                <w:color w:val="000000"/>
                                <w:sz w:val="40"/>
                                <w:szCs w:val="40"/>
                              </w:rPr>
                            </w:pPr>
                            <w:bookmarkStart w:id="1" w:name="_Hlk117100997"/>
                            <w:r>
                              <w:rPr>
                                <w:rFonts w:hint="eastAsia" w:ascii="黑体" w:hAnsi="黑体" w:eastAsia="黑体" w:cs="黑体"/>
                                <w:color w:val="000000"/>
                                <w:sz w:val="40"/>
                                <w:szCs w:val="40"/>
                              </w:rPr>
                              <w:t>预算代码：</w:t>
                            </w:r>
                            <w:r>
                              <w:rPr>
                                <w:rFonts w:ascii="黑体" w:hAnsi="黑体" w:eastAsia="黑体" w:cs="黑体"/>
                                <w:color w:val="000000"/>
                                <w:sz w:val="40"/>
                                <w:szCs w:val="40"/>
                              </w:rPr>
                              <w:t>915</w:t>
                            </w:r>
                          </w:p>
                          <w:p>
                            <w:pPr>
                              <w:spacing w:line="600" w:lineRule="auto"/>
                              <w:jc w:val="left"/>
                              <w:rPr>
                                <w:rFonts w:ascii="黑体" w:hAnsi="黑体" w:eastAsia="黑体" w:cs="黑体"/>
                                <w:color w:val="000000"/>
                                <w:sz w:val="40"/>
                                <w:szCs w:val="40"/>
                              </w:rPr>
                            </w:pPr>
                            <w:r>
                              <w:rPr>
                                <w:rFonts w:hint="eastAsia" w:ascii="黑体" w:hAnsi="黑体" w:eastAsia="黑体" w:cs="黑体"/>
                                <w:color w:val="000000"/>
                                <w:sz w:val="40"/>
                                <w:szCs w:val="40"/>
                                <w:lang w:eastAsia="zh-CN"/>
                              </w:rPr>
                              <w:t>单位</w:t>
                            </w:r>
                            <w:r>
                              <w:rPr>
                                <w:rFonts w:hint="eastAsia" w:ascii="黑体" w:hAnsi="黑体" w:eastAsia="黑体" w:cs="黑体"/>
                                <w:color w:val="000000"/>
                                <w:sz w:val="40"/>
                                <w:szCs w:val="40"/>
                              </w:rPr>
                              <w:t>名称：青龙满族自治县木头凳镇人民政府</w:t>
                            </w:r>
                          </w:p>
                          <w:bookmarkEnd w:id="1"/>
                        </w:txbxContent>
                      </wps:txbx>
                      <wps:bodyPr vert="horz" wrap="square" lIns="91440" tIns="45720" rIns="91440" bIns="45720" anchor="t">
                        <a:noAutofit/>
                      </wps:bodyPr>
                    </wps:wsp>
                  </a:graphicData>
                </a:graphic>
              </wp:anchor>
            </w:drawing>
          </mc:Choice>
          <mc:Fallback>
            <w:pict>
              <v:rect id="文本框 2" o:spid="_x0000_s1026" o:spt="1" style="position:absolute;left:0pt;margin-left:22.95pt;margin-top:504.6pt;height:98.9pt;width:431.7pt;z-index:251667456;mso-width-relative:page;mso-height-relative:page;" filled="f" stroked="f" coordsize="21600,21600" o:gfxdata="UEsDBAoAAAAAAIdO4kAAAAAAAAAAAAAAAAAEAAAAZHJzL1BLAwQUAAAACACHTuJAMZANttsAAAAM&#10;AQAADwAAAGRycy9kb3ducmV2LnhtbE2PTU/DMAyG70j8h8hIXBBLVj5bmu4wCTGhSRMd7Jw1pq1o&#10;nK7J2vHvMSc4+vWj14/zxcl1YsQhtJ40zGcKBFLlbUu1hvft8/UjiBANWdN5Qg3fGGBRnJ/lJrN+&#10;ojccy1gLLqGQGQ1NjH0mZagadCbMfI/Eu08/OBN5HGppBzNxuetkotS9dKYlvtCYHpcNVl/l0WmY&#10;qs24265f5OZqt/J0WB2W5cer1pcXc/UEIuIp/sHwq8/qULDT3h/JBtFpuL1LmeRcqTQBwUSq0hsQ&#10;e44S9aBAFrn8/0TxA1BLAwQUAAAACACHTuJAkDk1tdoBAACkAwAADgAAAGRycy9lMm9Eb2MueG1s&#10;rVPBjtMwEL0j8Q+W7zRpaMtu1XSFVC1CQrDSwge4jt1Ysj3GdpuUD4A/4MSF+35Xv4OxE7rVctkD&#10;F9fjmb55781kddMbTQ7CBwW2ptNJSYmwHBpldzX98vn21RUlITLbMA1W1PQoAr1Zv3yx6txSVNCC&#10;boQnCGLDsnM1bWN0y6IIvBWGhQk4YTEpwRsWMfS7ovGsQ3Sji6osF0UHvnEeuAgBXzdDko6I/jmA&#10;IKXiYgN8b4SNA6oXmkWUFFrlAl1ntlIKHj9JGUQkuqaoNOYTm+B9m85ivWLLnWeuVXykwJ5D4Ykm&#10;w5TFpmeoDYuM7L36B8oo7iGAjBMOphiEZEdQxbR84s19y5zIWtDq4M6mh/8Hyz8e7jxRDW5CWeHk&#10;LTM489PPH6dfD6ff30mVHOpcWGLhvbvzYxTwmuT20pv0i0JIn109nl0VfSQcH+ezq2p+jYZzzE2r&#10;+eJ1uUioxePfnQ/xnQBD0qWmHseW3WSHDyEOpX9LUjdt02nhVmk9ZNNLkWgOxNIt9tt+ZLuF5ogq&#10;cekRvAX/jZIOR17T8HXPvKBEv7fo6fV0Nks7koPZ/E2Fgb/MbC8zzHKEqunA1MLbfQSpMtvUfug5&#10;ssLhZb3joqXtuIxz1ePHtf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ZANttsAAAAMAQAADwAA&#10;AAAAAAABACAAAAAiAAAAZHJzL2Rvd25yZXYueG1sUEsBAhQAFAAAAAgAh07iQJA5NbXaAQAApAMA&#10;AA4AAAAAAAAAAQAgAAAAKgEAAGRycy9lMm9Eb2MueG1sUEsFBgAAAAAGAAYAWQEAAHYFAAAAAA==&#10;">
                <v:fill on="f" focussize="0,0"/>
                <v:stroke on="f"/>
                <v:imagedata o:title=""/>
                <o:lock v:ext="edit" aspectratio="f"/>
                <v:textbox>
                  <w:txbxContent>
                    <w:p>
                      <w:pPr>
                        <w:spacing w:line="600" w:lineRule="auto"/>
                        <w:jc w:val="left"/>
                        <w:rPr>
                          <w:rFonts w:ascii="黑体" w:hAnsi="黑体" w:eastAsia="黑体" w:cs="黑体"/>
                          <w:color w:val="000000"/>
                          <w:sz w:val="40"/>
                          <w:szCs w:val="40"/>
                        </w:rPr>
                      </w:pPr>
                      <w:bookmarkStart w:id="1" w:name="_Hlk117100997"/>
                      <w:r>
                        <w:rPr>
                          <w:rFonts w:hint="eastAsia" w:ascii="黑体" w:hAnsi="黑体" w:eastAsia="黑体" w:cs="黑体"/>
                          <w:color w:val="000000"/>
                          <w:sz w:val="40"/>
                          <w:szCs w:val="40"/>
                        </w:rPr>
                        <w:t>预算代码：</w:t>
                      </w:r>
                      <w:r>
                        <w:rPr>
                          <w:rFonts w:ascii="黑体" w:hAnsi="黑体" w:eastAsia="黑体" w:cs="黑体"/>
                          <w:color w:val="000000"/>
                          <w:sz w:val="40"/>
                          <w:szCs w:val="40"/>
                        </w:rPr>
                        <w:t>915</w:t>
                      </w:r>
                    </w:p>
                    <w:p>
                      <w:pPr>
                        <w:spacing w:line="600" w:lineRule="auto"/>
                        <w:jc w:val="left"/>
                        <w:rPr>
                          <w:rFonts w:ascii="黑体" w:hAnsi="黑体" w:eastAsia="黑体" w:cs="黑体"/>
                          <w:color w:val="000000"/>
                          <w:sz w:val="40"/>
                          <w:szCs w:val="40"/>
                        </w:rPr>
                      </w:pPr>
                      <w:r>
                        <w:rPr>
                          <w:rFonts w:hint="eastAsia" w:ascii="黑体" w:hAnsi="黑体" w:eastAsia="黑体" w:cs="黑体"/>
                          <w:color w:val="000000"/>
                          <w:sz w:val="40"/>
                          <w:szCs w:val="40"/>
                          <w:lang w:eastAsia="zh-CN"/>
                        </w:rPr>
                        <w:t>单位</w:t>
                      </w:r>
                      <w:r>
                        <w:rPr>
                          <w:rFonts w:hint="eastAsia" w:ascii="黑体" w:hAnsi="黑体" w:eastAsia="黑体" w:cs="黑体"/>
                          <w:color w:val="000000"/>
                          <w:sz w:val="40"/>
                          <w:szCs w:val="40"/>
                        </w:rPr>
                        <w:t>名称：青龙满族自治县木头凳镇人民政府</w:t>
                      </w:r>
                    </w:p>
                    <w:bookmarkEnd w:id="1"/>
                  </w:txbxContent>
                </v:textbox>
              </v:rect>
            </w:pict>
          </mc:Fallback>
        </mc:AlternateContent>
      </w:r>
      <w:r>
        <w:rPr>
          <w:rFonts w:hint="eastAsia"/>
        </w:rPr>
        <w:drawing>
          <wp:anchor distT="0" distB="0" distL="0" distR="0" simplePos="0" relativeHeight="251669504" behindDoc="0" locked="0" layoutInCell="1" allowOverlap="1">
            <wp:simplePos x="0" y="0"/>
            <wp:positionH relativeFrom="column">
              <wp:posOffset>-180975</wp:posOffset>
            </wp:positionH>
            <wp:positionV relativeFrom="margin">
              <wp:posOffset>-158750</wp:posOffset>
            </wp:positionV>
            <wp:extent cx="610235" cy="610235"/>
            <wp:effectExtent l="0" t="0" r="12065" b="12065"/>
            <wp:wrapNone/>
            <wp:docPr id="1026" name="图片 9" descr="32313539333330313b32313539333238393bb9abb8e6"/>
            <wp:cNvGraphicFramePr/>
            <a:graphic xmlns:a="http://schemas.openxmlformats.org/drawingml/2006/main">
              <a:graphicData uri="http://schemas.openxmlformats.org/drawingml/2006/picture">
                <pic:pic xmlns:pic="http://schemas.openxmlformats.org/drawingml/2006/picture">
                  <pic:nvPicPr>
                    <pic:cNvPr id="1026" name="图片 9" descr="32313539333330313b32313539333238393bb9abb8e6"/>
                    <pic:cNvPicPr/>
                  </pic:nvPicPr>
                  <pic:blipFill>
                    <a:blip r:embed="rId11" cstate="print"/>
                    <a:srcRect/>
                    <a:stretch>
                      <a:fillRect/>
                    </a:stretch>
                  </pic:blipFill>
                  <pic:spPr>
                    <a:xfrm>
                      <a:off x="0" y="0"/>
                      <a:ext cx="610235" cy="610235"/>
                    </a:xfrm>
                    <a:prstGeom prst="rect">
                      <a:avLst/>
                    </a:prstGeom>
                  </pic:spPr>
                </pic:pic>
              </a:graphicData>
            </a:graphic>
          </wp:anchor>
        </w:drawing>
      </w:r>
      <w:r>
        <mc:AlternateContent>
          <mc:Choice Requires="wps">
            <w:drawing>
              <wp:anchor distT="0" distB="0" distL="0" distR="0" simplePos="0" relativeHeight="251670528" behindDoc="0" locked="0" layoutInCell="1" allowOverlap="1">
                <wp:simplePos x="0" y="0"/>
                <wp:positionH relativeFrom="column">
                  <wp:posOffset>1118870</wp:posOffset>
                </wp:positionH>
                <wp:positionV relativeFrom="paragraph">
                  <wp:posOffset>7943215</wp:posOffset>
                </wp:positionV>
                <wp:extent cx="3260090" cy="520065"/>
                <wp:effectExtent l="0" t="0" r="0" b="0"/>
                <wp:wrapNone/>
                <wp:docPr id="1027" name="文本框 2"/>
                <wp:cNvGraphicFramePr/>
                <a:graphic xmlns:a="http://schemas.openxmlformats.org/drawingml/2006/main">
                  <a:graphicData uri="http://schemas.microsoft.com/office/word/2010/wordprocessingShape">
                    <wps:wsp>
                      <wps:cNvSpPr/>
                      <wps:spPr>
                        <a:xfrm>
                          <a:off x="0" y="0"/>
                          <a:ext cx="3260090" cy="520065"/>
                        </a:xfrm>
                        <a:prstGeom prst="rect">
                          <a:avLst/>
                        </a:prstGeom>
                        <a:ln>
                          <a:noFill/>
                        </a:ln>
                      </wps:spPr>
                      <wps:txb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w:t>
                            </w:r>
                            <w:r>
                              <w:rPr>
                                <w:rFonts w:ascii="楷体_GB2312" w:hAnsi="楷体_GB2312" w:eastAsia="楷体_GB2312" w:cs="楷体_GB2312"/>
                                <w:color w:val="000000"/>
                                <w:sz w:val="40"/>
                                <w:szCs w:val="40"/>
                              </w:rPr>
                              <w:t>O</w:t>
                            </w:r>
                            <w:r>
                              <w:rPr>
                                <w:rFonts w:hint="eastAsia" w:ascii="楷体_GB2312" w:hAnsi="楷体_GB2312" w:eastAsia="楷体_GB2312" w:cs="楷体_GB2312"/>
                                <w:color w:val="000000"/>
                                <w:sz w:val="40"/>
                                <w:szCs w:val="40"/>
                              </w:rPr>
                              <w:t>二二年十一月</w:t>
                            </w: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88.1pt;margin-top:625.45pt;height:40.95pt;width:256.7pt;z-index:251670528;mso-width-relative:page;mso-height-relative:page;" filled="f" stroked="f" coordsize="21600,21600" o:gfxdata="UEsDBAoAAAAAAIdO4kAAAAAAAAAAAAAAAAAEAAAAZHJzL1BLAwQUAAAACACHTuJAzcEteN0AAAAN&#10;AQAADwAAAGRycy9kb3ducmV2LnhtbE2PQU/DMAyF70j8h8hIXBBL1onSlaY7TEJMCGmig52z1rQV&#10;jdM1WTv+Pd4Jbn720/P3stXZdmLEwbeONMxnCgRS6aqWag0fu+f7BIQPhirTOUINP+hhlV9fZSat&#10;3ETvOBahFhxCPjUamhD6VEpfNmiNn7keiW9fbrAmsBxqWQ1m4nDbyUipWFrTEn9oTI/rBsvv4mQ1&#10;TOV23O/eXuT2br9xdNwc18Xnq9a3N3P1BCLgOfyZ4YLP6JAz08GdqPKiY/0YR2zlIXpQSxBsiZNl&#10;DOLAq8UiSkDmmfzfIv8FUEsDBBQAAAAIAIdO4kAIw6Sl2AEAAKMDAAAOAAAAZHJzL2Uyb0RvYy54&#10;bWytU0tu2zAQ3RfoHQjua8mqnTSG5aCAkaJA0QZIewCaIi0C/HVIW3IP0N6gq266z7l8jg4pxTGS&#10;TRbd0BzO+M17b0bL695oshcQlLM1nU5KSoTlrlF2W9NvX2/evKMkRGYbpp0VNT2IQK9Xr18tO78Q&#10;lWudbgQQBLFh0fmatjH6RVEE3grDwsR5YTEpHRgWMYRt0QDrEN3ooirLi6Jz0HhwXISAr+shSUdE&#10;eAmgk1JxsXZ8Z4SNAyoIzSJKCq3yga4yWykFj1+kDCISXVNUGvOJTfC+SWexWrLFFphvFR8psJdQ&#10;eKLJMGWx6QlqzSIjO1DPoIzi4IKTccKdKQYh2RFUMS2feHPXMi+yFrQ6+JPp4f/B8s/7WyCqwU0o&#10;q0tKLDM48+PvX8c/98e/P0mVHOp8WGDhnb+FMQp4TXJ7CSb9ohDSZ1cPJ1dFHwnHx7fVRVleoeEc&#10;c/O0AvMEWjz+20OIH4QzJF1qCji1bCbbfwpxKH0oSc20Tad1N0rrIZteisRy4JVusd/0I9mNaw4o&#10;EncewVsHPyjpcOI1Dd93DAQl+qNFS6+ms1lakRzM5pcVBnCe2ZxnmOUIVdOBqXXvd9FJldmm9kPP&#10;kRXOLusd9ywtx3mcqx6/rd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cEteN0AAAANAQAADwAA&#10;AAAAAAABACAAAAAiAAAAZHJzL2Rvd25yZXYueG1sUEsBAhQAFAAAAAgAh07iQAjDpKXYAQAAowMA&#10;AA4AAAAAAAAAAQAgAAAALAEAAGRycy9lMm9Eb2MueG1sUEsFBgAAAAAGAAYAWQEAAHYFAAAAAA==&#10;">
                <v:fill on="f" focussize="0,0"/>
                <v:stroke on="f"/>
                <v:imagedata o:title=""/>
                <o:lock v:ext="edit" aspectratio="f"/>
                <v:textbo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w:t>
                      </w:r>
                      <w:r>
                        <w:rPr>
                          <w:rFonts w:ascii="楷体_GB2312" w:hAnsi="楷体_GB2312" w:eastAsia="楷体_GB2312" w:cs="楷体_GB2312"/>
                          <w:color w:val="000000"/>
                          <w:sz w:val="40"/>
                          <w:szCs w:val="40"/>
                        </w:rPr>
                        <w:t>O</w:t>
                      </w:r>
                      <w:r>
                        <w:rPr>
                          <w:rFonts w:hint="eastAsia" w:ascii="楷体_GB2312" w:hAnsi="楷体_GB2312" w:eastAsia="楷体_GB2312" w:cs="楷体_GB2312"/>
                          <w:color w:val="000000"/>
                          <w:sz w:val="40"/>
                          <w:szCs w:val="40"/>
                        </w:rPr>
                        <w:t>二二年十一月</w:t>
                      </w:r>
                    </w:p>
                  </w:txbxContent>
                </v:textbox>
              </v:rect>
            </w:pict>
          </mc:Fallback>
        </mc:AlternateContent>
      </w:r>
      <w:r>
        <mc:AlternateContent>
          <mc:Choice Requires="wpg">
            <w:drawing>
              <wp:anchor distT="0" distB="0" distL="0" distR="0" simplePos="0" relativeHeight="251665408" behindDoc="1" locked="0" layoutInCell="1" allowOverlap="1">
                <wp:simplePos x="0" y="0"/>
                <wp:positionH relativeFrom="column">
                  <wp:posOffset>-1054100</wp:posOffset>
                </wp:positionH>
                <wp:positionV relativeFrom="paragraph">
                  <wp:posOffset>2498725</wp:posOffset>
                </wp:positionV>
                <wp:extent cx="7793355" cy="3491865"/>
                <wp:effectExtent l="0" t="0" r="4445" b="635"/>
                <wp:wrapNone/>
                <wp:docPr id="1029" name="组合 11"/>
                <wp:cNvGraphicFramePr/>
                <a:graphic xmlns:a="http://schemas.openxmlformats.org/drawingml/2006/main">
                  <a:graphicData uri="http://schemas.microsoft.com/office/word/2010/wordprocessingGroup">
                    <wpg:wgp>
                      <wpg:cNvGrpSpPr/>
                      <wpg:grpSpPr>
                        <a:xfrm>
                          <a:off x="0" y="0"/>
                          <a:ext cx="7793355" cy="3491864"/>
                          <a:chOff x="5240" y="6098"/>
                          <a:chExt cx="12273" cy="5499"/>
                        </a:xfrm>
                      </wpg:grpSpPr>
                      <wps:wsp>
                        <wps:cNvPr id="1" name="矩形 1"/>
                        <wps:cNvSpPr/>
                        <wps:spPr>
                          <a:xfrm>
                            <a:off x="15245" y="6099"/>
                            <a:ext cx="2268" cy="5499"/>
                          </a:xfrm>
                          <a:prstGeom prst="rect">
                            <a:avLst/>
                          </a:prstGeom>
                          <a:solidFill>
                            <a:srgbClr val="2E75B5"/>
                          </a:solidFill>
                          <a:ln>
                            <a:noFill/>
                          </a:ln>
                        </wps:spPr>
                        <wps:txbx>
                          <w:txbxContent>
                            <w:p>
                              <w:pPr>
                                <w:jc w:val="center"/>
                              </w:pPr>
                            </w:p>
                          </w:txbxContent>
                        </wps:txbx>
                        <wps:bodyPr vert="horz" wrap="square" lIns="91440" tIns="45720" rIns="91440" bIns="45720" anchor="ctr">
                          <a:noAutofit/>
                        </wps:bodyPr>
                      </wps:wsp>
                      <pic:pic xmlns:pic="http://schemas.openxmlformats.org/drawingml/2006/picture">
                        <pic:nvPicPr>
                          <pic:cNvPr id="2" name="Image"/>
                          <pic:cNvPicPr/>
                        </pic:nvPicPr>
                        <pic:blipFill>
                          <a:blip r:embed="rId12" cstate="print"/>
                          <a:srcRect/>
                          <a:stretch>
                            <a:fillRect/>
                          </a:stretch>
                        </pic:blipFill>
                        <pic:spPr>
                          <a:xfrm>
                            <a:off x="5240" y="6098"/>
                            <a:ext cx="10027" cy="5499"/>
                          </a:xfrm>
                          <a:prstGeom prst="rect">
                            <a:avLst/>
                          </a:prstGeom>
                        </pic:spPr>
                      </pic:pic>
                    </wpg:wgp>
                  </a:graphicData>
                </a:graphic>
              </wp:anchor>
            </w:drawing>
          </mc:Choice>
          <mc:Fallback>
            <w:pict>
              <v:group id="组合 11" o:spid="_x0000_s1026" o:spt="203" style="position:absolute;left:0pt;margin-left:-83pt;margin-top:196.75pt;height:274.95pt;width:613.65pt;z-index:-251651072;mso-width-relative:page;mso-height-relative:page;" coordorigin="5240,6098" coordsize="12273,5499" o:gfxdata="UEsDBAoAAAAAAIdO4kAAAAAAAAAAAAAAAAAEAAAAZHJzL1BLAwQUAAAACACHTuJAIvTHzdwAAAAN&#10;AQAADwAAAGRycy9kb3ducmV2LnhtbE2PQWvCQBSE74X+h+UVetPdbTTUmBcp0vYkhWqheFuzzySY&#10;3Q3ZNdF/3/VUj8MMM9/kq4tp2UC9b5xFkFMBjGzpdGMrhJ/dx+QVmA/KatU6SwhX8rAqHh9ylWk3&#10;2m8atqFiscT6TCHUIXQZ576sySg/dR3Z6B1db1SIsq+47tUYy03LX4RIuVGNjQu16mhdU3nang3C&#10;56jGt0S+D5vTcX3d7+ZfvxtJiM9PUiyBBbqE/zDc8CM6FJHp4M5We9YiTGSaxjMBIVkkc2C3iEhl&#10;AuyAsJglM+BFzu9fFH9QSwMEFAAAAAgAh07iQO0DPwLqAgAA+wYAAA4AAABkcnMvZTJvRG9jLnht&#10;bK1VS47UMBDdI3EHy3smn/4m6vQImI9GQjBi4ABux0ksJbax3Z0e1ixYcgMkdpwBcZwR16DsJD09&#10;H8QIZtHdZVe5XO+9KvficNvUaMO04VJkODoIMWKCypyLMsPv3508m2NkLBE5qaVgGb5kBh8unz5Z&#10;tCplsaxknTONIIkwaasyXFmr0iAwtGINMQdSMQHOQuqGWFjqMsg1aSF7UwdxGE6DVupcaUmZMbB7&#10;1Dlxn1E/JKEsCk7ZkaTrhgnbZdWsJhYgmYorg5e+2qJg1L4pCsMsqjMMSK3/hkvAXrnvYLkgaamJ&#10;qjjtSyAPKeEWpoZwAZfuUh0RS9Ba8zupGk61NLKwB1Q2QQfEMwIoovAWN6darpXHUqZtqXakg1C3&#10;WP/ntPT15lwjnkMnhHGCkSANaP7rx6erL59RFDl+WlWmEHaq1YU61/1G2a0c5G2hG/cLYNDWM3u5&#10;Y5ZtLaKwOZslo9FkghEF32icRPPpuOOeViCQOzeJxyAKuKdhMh98x/35KI5no+70ZJwkzh0MNweu&#10;wF09rYK2NNdcmf/j6qIiinkJjCNh4GpH1NfvVz+/oZ4nH7IjyaQG+LqHoQigAhUdVI+FpANRcTyF&#10;+XMs3cFJUqWNPWWyQc7IsIbu9k1HNq+M7SgZQty1RtY8P+F17Re6XL2sNdoQmIT4eDZ5MelZvBFW&#10;CxcspDvWZXQ7QPGAxll2u9r6PjDpSuaXQAq8J1BQJfVHjFqYpgybD2uiGUb1mQAJkmjs1LV+MZ7M&#10;Yljofc9q30MEhVQZplZ7fEI+X1tZcI/RFdDd2tcFai8XitMUPv2IgHVH9r8/THDKrqHmLpvYnHPq&#10;9IPtPenjQfqzhpTMUTj4XbSjzK1vHF7VXA0yOPtxnzqkU9asGEywPssj6B14vC3MsNJcWFcfNIKm&#10;b6FXOttqZmnltgvQuN+HYTKDwwO4rtnB+UMj3zOyQx9HYRjPHqeRfT1dBd6Egrzy/k0E68aju7/2&#10;Udf/WcvfUEsDBAoAAAAAAIdO4kAAAAAAAAAAAAAAAAAKAAAAZHJzL21lZGlhL1BLAwQUAAAACACH&#10;TuJAL3/UqrNxAQCkcQEAFQAAAGRycy9tZWRpYS9pbWFnZTEuanBlZwAAgP9//9j/4AAQSkZJRgAB&#10;AQEA3ADcAAD/2wBDAAgGBgcGBQgHBwcJCQgKDBQNDAsLDBkSEw8UHRofHh0aHBwgJC4nICIsIxwc&#10;KDcpLDAxNDQ0Hyc5PTgyPC4zNDL/2wBDAQkJCQwLDBgNDRgyIRwhMjIyMjIyMjIyMjIyMjIyMjIy&#10;MjIyMjIyMjIyMjIyMjIyMjIyMjIyMjIyMjIyMjIyMjL/wAARCANIBf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0uZ28+X5m++e/vTd7f3m/&#10;Olm/18v++386ZXsLY8dvUdvb+8350b2/vN+dNophcdvb+8350b2/vN+dNooC47e395vzo3t/eb86&#10;bRQFx29v7zfnRvb+83502igLjt7f3m/Oje395vzptFAXHb2/vN+dG9v7zfnTaKAuO3t/eb86N7f3&#10;m/Om0UBcdvb+8350b2/vN+dNooC47e395vzo3t/eb86bRQFx29v7zfnRvb+83502igLjt7f3m/Oj&#10;e395vzptFAXHb2/vN+dG9v7zfnTaKAuO3t/eb86N7f3m/Om0UBcdvb+8350b2/vN+dNooC47e395&#10;vzo3t/eb86bRQFx29v7zfnRvb+83502igLjt7f3m/Oje395vzptFAXHb2/vN+dG9v7zfnTaKAuO3&#10;t/eb86N7f3m/Om0UBcdvb+8350b2/vN+dNooC47e395vzo3t/eb86bRQFx29v7zfnRvb+83502ig&#10;Ljt7f3m/Oje395vzptFAXHb2/vN+dG9v7zfnTaKAuO3t/eb86N7f3m/Om0UBcdvb+8350b2/vN+d&#10;NooC47e395vzo3t/eb86bRQFx29v7zfnRvb+83502igLjt7f3m/Oje395vzptFAXHb2/vN+dG9v7&#10;zfnTaKAuO3t/eb86N7f3m/Om0UBcdvb+8350b2/vN+dNooC47e395vzo3t/eb86bRQFx29v7zfnR&#10;vb+83502igLjt7f3m/Oje395vzptFAXHb2/vN+dG9v7zfnTaKAuO3t/eb86N7f3m/Om0UBcdvb+8&#10;350b2/vN+dNooC47e395vzo3t/eb86bRQFx29v7zfnRvb+83502igLjt7f3m/Oje395vzptFAXHb&#10;2/vN+dG9v7zfnTaKAuO3t/eb86N7f3m/Om0UBcdvb+8350b2/vN+dNooC47e395vzo3t/eb86bRQ&#10;Fx29v7zfnRvb+83502igLjt7f3m/Oje395vzptFAXHb2/vN+dG9v7zfnTaKAuO3t/eb86N7f3m/O&#10;m0UBcdvb+8350b2/vN+dNooC47e395vzo3t/eb86bRQFx29v7zfnRvb+83502igLjt7f3m/Oje39&#10;5vzptFAXHb2/vN+dG9v7zfnTaKAuO3t/eb86N7f3m/Om0UBcdvb+8350b2/vN+dNooC47e395vzo&#10;3t/eb86bRQFx29v7zfnRvb+83502igLjt7f3m/Oje395vzptFAXHb2/vN+dG9v7zfnTaKAuO3t/e&#10;b86N7f3m/Om0UBcdvb+8350b2/vN+dNooC47e395vzo3t/eb86bRQFx29v7zfnRvb+83502igLjt&#10;7f3m/Oje395vzptFAXHb2/vN+dG9v7zfnTaKAuO3t/eb86N7f3m/Om0UBcdvb+8350b2/vN+dNoo&#10;C47e395vzo3t/eb86bRQFx29v7zfnRvb+83502igLjt7f3m/Oje395vzptFAXHb2/vN+dG9v7zfn&#10;TaKAuO3t/eb86N7f3m/Om0UBcdvb+8350b2/vN+dNooC47e395vzo3t/eb86bRQFx29v7zfnRvb+&#10;83502igLjt7f3m/Oje395vzptFAXHb2/vN+dG9v7zfnTaKAuO3t/eb86N7f3m/Om0UBcdvb+8350&#10;b2/vN+dNooC47e395vzo3t/eb86bRQFx29v7zfnRvb+83502igLjt7f3m/Oje395vzptFAXHb2/v&#10;N+dG9v7zfnTaKAuO3t/eb86N7f3m/Om0UBcdvb+8350b2/vN+dNooC47e395vzo3t/eb86bRQFx2&#10;9v7zfnRvb+83502igLjt7f3m/Oje395vzptFAXHb2/vN+dG9v7zfnTaKAuO3t/eb86N7f3m/Om0U&#10;Bcdvb+8350b2/vN+dNooC47e395vzo3t/eb86bRQFx29v7zfnRvb+83502igLjt7f3m/Oje395vz&#10;ptFAXHzf6+X/AH2/nTKfN/r5f99v50yktge4UUUUx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b/Xy/wC+386ZT5v9fL/vt/OmUlsN7hRRRTEFFFFABRRRQAUUUUAFFFFABRRRQAUU&#10;UUAFFFFABRRRQAUUUUAFFFFABRRRQAUUUUAFFFFABRRRQAUUUUAFFFFABRRRQAUUUUAFFFFABRRR&#10;QAUUUUAFFFFABRRRQAUUUUAFFFFABRRRQAUUUUAFFFFABRRRQAUUUUAFFFFABRRRQAUUUUAFFFFA&#10;BRRRQAUUUUAFFFFABRRRQAUUUUAFFFFABRRRQAUUUUAFFAySABknoBV+30e7nGWURL6v1/KplKMd&#10;WyoxlLRIoUVqzaDcRrmJ1l9uhrMkjeJ9siMjejDFKM4y+FjlTlH4kNoooqyAooooAKKKKACiiigA&#10;ooooAKKKKACiiigAooooAKKKKACiiigAooooAKKKKACiiigAooooAKKKKACiiigAooooAKKKKACi&#10;iigAooooAKKKKACiiigAooooAKKKKACiiigAooooAKKKKACiiigAooooAKKKKACiiigAooooAKKK&#10;KACiiigAooooAKKKKACiiigAooooAKKKKACiiigAooooAKKKKACiiigAooooAKKKKACiiigAoooo&#10;AKKKKACiiigAooooAfN/r5f99v50ynzf6+X/AH2/nTKS2G9wooopiCiiigAooooAKKKKACiiigAo&#10;oooAKKKKACiiigAooooAKKKKACiiigAooooAKKKKACiiigAooooAKKKKACiiigAooooAKKKKACii&#10;igAooooAKKKKACiiigAooooAKKKKACiiigAooooAKKKKACiiigAooooAKKKKACiiigAooooAKKKK&#10;ACiiigAooooAKKKKACiiigAooooAKKKKACiiigAoq1baddXWDHGQv95uBWvbaFDHhp2Mreg4FZTr&#10;QhuzWFGc9kYMUMs77Io2dvQCta20B2w1zJsH91eT+dbkcaRKERAqjsBinFgoySBXLPFSekdDqhhY&#10;rWWpBb2Vvaj91GAf7x5P51Y6VC0/90fjULOzdTXPq3dm91HRFhplXpyarzbZ12yIrL6EZqKe4htY&#10;TNcSpFGOrOwArlNT+IFjbbk0+JrtxxvOUQf1NbUqM5v3EY1sRTpr33Y0tStEtnRoshHz8uehqjWR&#10;pGu3+t3Vy15IpWNV2RooCrknPv8AnWvXoKEoLlluef7SNT3obBRRRTAKKKKACiiigAooooAKKKKA&#10;CiiigAooooAKKKKACiiigAooooAKKKKACiiigAooooAKKKKACiiigAooooAKKKKACiiigAooooAK&#10;KKKACiiigAooooAKKKKACiiigAooooAKKKKACiiigAooooAKKKKACiiigAooooAKKKKACiiigAoo&#10;ooAKKKKACiiigAooooAKKKKACiiigAooooAKKKKACiiigAooooAKKKKACiiigAooooAKKKKACiii&#10;gAooooAfN/r5f99v50ynzf6+X/fb+dMpLYb3CiiimIKKKKACiiigAooooAKKKKACiiigAooooAKK&#10;KKACiiigAooooAKKKKACiiigAooooAKKKKACiiigAooooAKKKKACiiigAooooAKKKKACiiigAooo&#10;oAKKKKACiiigAooooAKKKKACiiigAooooAKKKKACiiigAooooAKKKKACiiigAooooAKKKKACiiig&#10;AooooAKKKKACiipYLaa5bEMbP7gcD8aTaWrGk3oiKlVS7BVUsT0AGa2rbQOjXMn/AAFP8a14LWC2&#10;XEMar7jqfxrnniYrbU6IYaT30OfttEuZsGXES+/J/Kti20m1tsEJvcfxPzV04qNplHTmuWdaczqh&#10;RhAk6U1pFXqefSoGlZu+B7VGSFUsSAB1J7VmoluRM07H7vFREknJOa53VPGmk6duSOU3cw42Q8gf&#10;Vun5ZrjNU8batqGUhcWcR/hhPzEe7dfyxXZSwdSfSy8zirY+lT0vd+R6LqWuadpKk3l0iN2jHzOf&#10;wHNcbqfxDnk3R6ZbCJf+es3zN+A6D9a4liWYsxLMeSSck0V6NLA04ay1Z5VbMas9I6InvL671CXz&#10;by4knf1ds4+g7VBRRXYkkrI4G23dnSeEP9bef7q/zNdTXLeEP9bef7q/zNdTXFW+NnqYb+Egooor&#10;I3CiiigAooooAKKKKACiiigAooooAKKKKACiiigAooooAKKKKACiiigAooooAKKKKACiiigAoooo&#10;AKKKKACiiigAooooAKKKKACiiigAooooAKKKKACiiigAooooAKKKKACiiigAooooAKKKKACiiigA&#10;ooooAKKKKACiiigAooooAKKKKACiiigAooooAKKKKACiiigAooooAKKKKACiiigAooooAKKKKACi&#10;iigAooooAKKKKACiiigAooooAKKKKAHzf6+X/fb+dMp83+vl/wB9v50ykthvcKKKKYgooooAKKKK&#10;ACiiigAooooAKKKKACiiigAooooAKKKKACiiigAooooAKKKKACiiigAooooAKKKKACiiigAooooA&#10;KKKKACiiigAooooAKKKKACiiigAooooAKKKKACiiigAooooAKKKKACiiigAooooAKKKKACiiigAo&#10;oooAKKKKACiiigAooooAKKKKACinIjyMFjVmY9gM1p22hTy4adhEvp1NRKcY/Ey4wlL4UZVXLbS7&#10;q5wRHsX+8/FdBbaba2uCkYLf3m5NXK5Z4r+VHVDC/wAzMu20O3iw0pMreh4H5VpKiooVVCqOwGBT&#10;WlVe+fpUTTM3TgVzSlKe7OiMYw0ROzhepFRNP/dH4moep9TWVqfiPStJBFzdKZR/yyj+Z/y7fjVQ&#10;puTslcU6qirydkaxYt1JNVru9tbCEy3dxHAnrI2M/T1rz/U/iDe3G6PToVtoz/G/zP8A4D9a5O4u&#10;ri8mM1zPJNIerSMSa76WXzes3Y8ytmcI6U1f8jv9T+IVtFuj0y3adx/y1l+VPwHU/pXG6lr2p6sx&#10;+13TtH/zyU7UH4D+tZ1FejSw1On8K1PLrYqrV+J6dgooorc5gooooGFFFFAHSeEP9bef7q/zNdTX&#10;LeEP9bef7q/zNdTXDW+NnqYb+EgooorI3CiiigAooooAKKKKACirVtpt1dYKRlV/vNwK2LbQoI8N&#10;Oxlb06Csp1oQ3ZrCjOeyOdzRXXy2FrNGEaBMDpgYIrKudAYZa2kyP7r9fzqIYmEt9C54acdtTFoq&#10;Sa3mt22zRsh9xUdbp32MGmtwooopiCiiigAooooAKKKKACiiigAooooAKKKKACiiigAooooAKKKK&#10;ACiiigAooooAKKKKACiiigAooooAKKKKACiiigAooooAKKKKACiiigAooooAKKKKACiiigAooooA&#10;KKKKACiiigAooooAKKKKACiiigAooooAKKKKACiiigAooooAKKKKACiiigAooooAKKKKACiiigAo&#10;oooAKKKKACiiigAooooAfN/r5f8Afb+dMp83+vl/32/nTKS2G9wooopiCiiigAooooAKKKKACiii&#10;gAooooAKKKKACiiigAooooAKKKKACiiigAooooAKKKKACiiigAooooAKKKKACiiigAooooAKKKKA&#10;CiiigAooooAKKKKACiiigAooooAKKKKACiiigAooooAKKKKACiiigAooooAKKKKACiiigAooooAK&#10;KKO9ABRV+20i6uMEr5Ser/4Vr22i2sGGcGVx3bp+VYzrwibQoTkYFvZ3F0cRRFh/e6D861rbQFXD&#10;XMm4/wB1OB+dbQAAwAAB6UjOq9TXJPEzlotDqhhoR1eoyK3it02xRqg9hUhIHJPFQtOf4Rj61ESW&#10;OSc1jZvVm90tETtOB90ZqFpGbqePSqd/qVlpkXmXtzHCp6bjyfoOprjtU+IiDMel2xY/89puB+Cj&#10;+prelh51PhRzVsVTpfGzuXdI0Z3ZURRksxwB+NczqfjrS7HKWxa8lH/PPhAfdj/TNedajq+oaq+6&#10;9upJecheij6AcVSr0aWXxWtR3PKrZnJ6U1b1N/U/GGr6nuTz/s0J/wCWcHy8e56msHvmkozXfCEY&#10;K0VY82dSc3ebuLRRRVkhS0lFAhaKSlzQMKKKKACiiigDpPCH+tvP91f5muprlvCH+tvP91f5mupr&#10;hrfGz1MN/CQUUUVkbhRRRQAUqqzsFVSzHoAM0lbumzCC1jIjU7hknGCfxrOpPkV0jSnBSdmyrbaH&#10;cTYMpES+h5P5VsW2lWttgqm9/wC8/NTR3UcnGdp9DU9cFStOWj0O+nRpx1QYooorE2CiiigBrxpI&#10;pV1DKexGay7nQoJcmFjE3p1Fa1Nd1RSzMAB3NXGco/CyJwjL4kcpc6bdWuS8e5R/EnIqpXUTapGu&#10;REu8+vQVg38hlmVyqqSDnaMV20a0pO0kcNalGKvFlWiiiuk5wooooAKKKKACiiigAooooAKKKKAC&#10;iiigAooooAKKKKACiiigAooooAKKKKACiiigAooooAKKKKACiiigAooooAKKKKACiiigAooooAKK&#10;KKACiiigAooooAKKKKACiiigAooooAKKKKACiiigAooooAKKKKACiiigAooooAKKKKACiiigAooo&#10;oAKKKKACiiigAooooAKKKKACiiigAooooAfN/r5f99v50ynzf6+X/fb+dMpLYb3CiiimIKKKKACi&#10;iigAooooAKKKKACiiigAooooAKKKKACiiigAooooAKKKKACiiigAooooAKKKKACiiigAooooAKKK&#10;KACiiigAooooAKKKKACiiigAooooAKKKKACiiigAooooAKKKKACiiigAooooAKKKKACiiigAoooo&#10;AKKKs29hc3X+rjO3+83ApNpK7Gk27IrU+KKSZ9sSM7egFbttoMSYa4cyH+6OBWrFFHCu2NFRfQDF&#10;c08VFfDqdMMLJ/FoYNtoMj4a4cIP7q8mti2sLa1H7qMBv7x5P51YJAGScVE04/hGfrXLOrOe51Qp&#10;QhsTVG0yr7n2qBnZup/CoZp4raJpZ5UijXq7sAB+JqVEpzLDSs3sKjrkNU+IGnWm5LFGvJR/F91B&#10;+PU/hXF6p4q1fVtyzXJjhP8Ayyh+Vfx7n8TXbSwVSe+iOCtmFKGid35HpGqeK9I0ksktwJZh/wAs&#10;ofmOffsPxri9U8f6ld7ksVWzi9R8zn8TwPwFciOlLXoUsFShq9WeXWx9WponZeX+ZJLLJPK0s0jS&#10;SN1dzkn8aZSUtdZxMM0uaSimIWikozQAtFFFABmlpKKBC0UmaWgAozRRQMWikooEdL4Q/wBbef7q&#10;/wAzXU1y3hD/AFt5/ur/ADNdTXDW+Nnq4b+EgooorI3CiiigArZtP+PSL/drGrZtP+PSL/drCv8A&#10;CjajuTVJHPJF91uPQ1HRXNa50p2L0d6jcONp9eoq0rBhlSCPaselVmQ5ViD7Vm6a6GiqPqbFQzXM&#10;UA/eOAfTvWXcXtwfkD7RjnA5NU+pyetJU+43V7GhNqrNxCm3/aaqMkjytukYsfem0VoklsZuTe4V&#10;Vu/vJ9DVqqt395Poa1o/GY1fhK9FFFdhyhRRRQAUUUUAFFFFABRRRQAUUUUAFFFFABRRRQAUUUUA&#10;FFFFABRRRQAUUUUAFFFFABRRRQAUUUUAFFFFABRRRQAUUUUAFFFFABRRRQAUUUUAFFFFABRRRQAU&#10;UUUAFFFFABRRRQAUUUUAFFFFABRRRQAUUUUAFFFFABRRRQAUUUUAFFFFABRRRQAUUUUAFFFFABRR&#10;RQAUUUUAFFFFABRRRQA+b/Xy/wC+386ZT5v9fL/vt/OmUlsN7hRRRTEFFFFABRRRQAUUUUAFFFFA&#10;BRRRQAUUUUAFFFFABRRRQAUUUUAFFFFABRRRQAUUUUAFFFFABRRRQAUUUUAFFFFABRRRQAUUUUAF&#10;FFFABRRRQAUUUUAFFFFABRRRQAUUUUAFFFFABRRRQAUUUUAFFFFABRUkNvNcNthjZz7DgVrW2gMc&#10;NcyYH91P8aznUjDdmkKcp7IxgCzBVBJPQAZrQttFuZ8GTESf7XX8q6CCzgthiKJVPr3P41NkAVyz&#10;xTfwo6oYVL4mUbbSLW3wSvmOP4n5/Sr2MDio2mUdOTUTSs3fA9q525Sd2dCUYqyJ2kVepqJpyfuj&#10;FRE4BJ4A6k1z2q+NNH0zcgm+1TD+C3IYA+7dBVwpSm7RVzOpWjBXk7HQkk9Tk1Q1HWtO0lN17dxx&#10;nsmcufoo5rzfVfHerX+Ut2Wyh9Ivvn6t/hiuZd2kcvIzO56sxyT+NehSy9vWo7HmVszitKav6nda&#10;p8RpH3R6XbBB/wA9p+T+Cjj8646+1G91KXzL25lnbtvbgfQdBVWivQp0KdP4UeZVxFSr8bFopM0t&#10;bGIUUUUCClpKKAFopKWgBaKSigBaKSloAXNFJRQAtFJmloAKXNJRQIWikozQM6bwh/rbz/dX+Zrq&#10;a5bwh/rbz/dX+Zrqa4a3xs9TDfwkFFFFZG4UUUUAFbNp/wAekX+7WNWzaf8AHpF/u1hX+FG1Hcmo&#10;oormOgKKKKAK0/8ArPwqOpJ/9Z+FR0AFFFFABVW7+8n0NWqq3f3k+hrSj8ZnV+Er0UAEnABJPYUr&#10;KyNtZSp9CMV2HKJRRRQAUUUUAFFFFABRRRQAUUUUAFFFFABRRRQAUUUUAFFFFABRRRQAUUUUAFFF&#10;FABRRRQAUUUUAFFFFABRRRQAUUUUAFFFFABRRRQAUUUUAFFFFABRRRQAUUUUAFFFFABRRRQAUUUU&#10;AFFFFABRRRQAUUUUAFFFFABRRRQAUUUUAFFFFABRRRQAUUUUAFFFFABRRRQAUUUUAFFFFABRRRQA&#10;+b/Xy/77fzplPm/18v8Avt/OmUlsN7hRRRTEFFFFABRRRQAUUUUAFFFFABRRRQAUUUUAFFFFABRR&#10;RQAUUUUAFFFFABRRRQAUUUUAFFFFABRRRQAUUUUAFFFFABRRRQAUUUUAFFFFABRRRQAUUUUAFFFF&#10;ABRRRQAUUUUAFFFFABRRSqrSMFRSzHoAM0AJRWpbaHcS4aYiJfTqa2LbS7W1wVj3P/efk1hPEQjt&#10;qbww85b6HPW2mXV1grHtU/xPwK2LbQreLBmJlb06D8q1aY0ir3z7CuSeInLbQ64YeEdXqKkaRqFR&#10;QqjsBgUpZV6nFV2mY9OKjySfU1ly9zXm7EzT/wB0fiaiZmbqaytU8RaVo4P2y7QSDpEnzOfwHT8a&#10;4jVfiPdz7o9MtxbJ/wA9ZcM/4DoP1rppYWpU+FHJWxdOn8T17Hot1d21jCZrq4jgjH8UjACuP1T4&#10;jWcG6PTYGuX/AOeknyp+XU/pXnV3eXV9MZru4knkP8UjZ/L0qGvRpYCEdZu55lXMpy0pqxq6p4j1&#10;XWCRdXbeWf8AllH8qfkOv45rLpKM13Rioq0VY86UpTd5O7FzS0lFUSLRSUuaAFzRSUUALmlpuaWg&#10;BaKSlzQAUUUUCClq3p+lX+qy+XY2sk5zglR8o+p6Cuti+GOoNZl5L2CO4/hiAJX8W/8ArVjUr06b&#10;tN2N6eGq1VeEbnD0VoaroWpaNJtvrV41zxIOUb6EVnVpGSkrpmUoyi7SVmLS0lFUSLRSd6WgAozR&#10;RQAtFJRmgDpvB/8Arrz/AHU/ma6quV8H/wCuvP8AdT+Zrqq4a3xs9TDfwkFFFFZG4UUUUAFbNp/x&#10;6Rf7tY1bNp/x6Rf7tYV/hRtR3JqKKK5joCiiigCtP/rPwqOpJ/8AWfhUdABRU0NpNPyiYX+8eBWh&#10;Dpca4MrFz6DgVLkkUotmWkbyttRCx9hVoaK0zK08m1R/CvX862ERY12ooUegFOqPatO6NPZJ/EV7&#10;ext7UfuogD/ePJ/OnT2sNyu2aNW9yOR+NTUVHM73vqacqtaxh3OgdWtpP+AP/jWRPaz2xxNGy+5H&#10;B/GuzpGVXUqygg9QRXRDEyW+pzzw0XtocRRXSXOiW02TFmJvbkflWRc6VdW2SU3oP4k5/SuqFeE+&#10;pyzoTh0KVFFFbGIUUUUAFFFFABRRRQAUUUUAFFFFABRRRQAUUUUAFFFFABRRRQAUUUUAFFFFABRR&#10;RQAUUUUAFFFFABRRRQAUUUUAFFFFABRRRQAUUUUAFFFFABRRRQAUUUUAFFFFABRRRQAUUUUAFFFF&#10;ABRRRQAUUUUAFFFFABRRRQAUUUUAFFFFABRRRQAUUUUAFFFFABRRRQAUUUUAPm/18v8Avt/OmU+b&#10;/Xy/77fzplJbDe4UUUUxBRRRQAUUUUAFFFFABRRRQAUUUUAFFFFABRRRQAUUUUAFFFFABRRRQAUU&#10;UUAFFFFABRRRQAUUUUAFFFFABRRRQAUUUUAFFFFABRRRQAUUUUAFFFFABRRRQAUUUUAFFFXrbSbq&#10;5wdnlof4n4/SplJRV2yoxcnZIo1Nb2s90cQxFvfsPxrfttEtocNIDK3+10/KtJQFUAAADoBXNPFJ&#10;fCjphhW/iZiW2gAYa5kz/sp/jWvDbQ267Yo1Qewp7Oqjk4qJp+yj865ZVJz3Z1RhCGyJiQOTUbTq&#10;OnNQFix5OaqX2o2Wmw+be3McCdi55P0HU/hSjC7sEp2Vy40jN1PHoKYzKiF3YKqjJYnAArgtV+JU&#10;Kbo9KtTKe00/yr+C9T+OK4nU9c1LWX3X128q5yIx8qD6KOK7qWBqS1lojz62YU4aR1Z6Xqvj3SNP&#10;3Jbs17MP4YeFB92PH5ZriNV8b6xqe5EmFpAf+WcHBP1br/Kubor0aWEpU9bXfmeZVxlWppey8hSS&#10;SSSST1JopKK6jlHUZpKKBDqKSigBaM0UUALRSUUALRSUtAC0UlSQQTXMqxQRPLI3REUkn8BSCwyg&#10;kDrXZaR8ONTvdsl+62UR52/ekP4Dgfj+Vd5pHhDR9G2vDbCWcf8ALab5m/DsPwrjq46lT0Wr8juo&#10;5dWqatWXn/keX6R4Q1nWNrxWxhgP/Lab5R+A6n8q7zSfhzpdltkvna9lHOG+VB+A6/jXZUV5tXHV&#10;ami0XkerRy6jT1au/P8AyI4YIreJYoY0jjUYCouAPwqSjNUbjVLa3yN+9/7qc/rXHqzu0SLckUc0&#10;bRyorowwVYZBridd+HVpd7p9KcWs3XyjzG30/u/y9q6uy1KO8coqMrAZ55FXq0p1alF3i7GVWjTr&#10;xtNXPANR0y80m6NtfQNDJ2z0YeoPQ1Ur6A1DTbTVLRra9gWWJux7H1B7GvLPE3ga60fddWW65shy&#10;ePnj+o7j3r2MPjo1Pdnozw8Vl06XvQ1X4nJ0UmaK7zzRaKSloAWikooA6fwf/rbz/dT+Zrqq5Twd&#10;/rbz/dT+Zrq64a3xs9TDfwkFFFFZG4UUUUAFbNp/x6Rf7tY1bNp/x6Rf7tYV/hRtR3JqKKK5joCi&#10;iigCtP8A6z8KjH3h9akn/wBZ+FMH3h9aANOO7kTgncPerUV3HJwTtPoazqKlwTLU2jYzS1kxzSRf&#10;dbA9O1Wo75TxIu33HSs3Bo0VRPcuUU1XVxlWBHtQzKiksQAO5qDQdRVCbVIk4jBkP5Cs+a8nnyGf&#10;C/3V4FWoNkOoka019BDwWy391eaz5tTmkyIwIx+ZqliirUEjJzbKM5JuHJOST1qOnzf65/rTK9GP&#10;wo4JfEwoooqiQooooAKKKKACiiigAooooAKKKKACiiigAooooAKKKKACiiigAooooAKKKKACiiig&#10;AooooAKKKKACiiigAooooAKKKKACiiigAooooAKKKKACiiigAooooAKKKKACiiigAooooAKKKKAC&#10;iiigAooooAKKKKACiiigAooooAKKKKACiiigAooooAKKKKACiiigB83+vl/32/nTKfN/r5f99v50&#10;ykthvcKKKKYgooooAKKKKACiiigAooooAKKKKACiiigAooooAKKKKACiiigAooooAKKKKACiiigA&#10;ooooAKKKKACiiigAooooAKKKKACiiigAooooAKKKKACiiigAoqxb2NzdH91Ecf3jwPzrXttAjXDX&#10;Ehc/3V4FZTrQhuzWFGc9kYUcckrhI0Z29FGa1LbQZnw1w4jH91eTW9FDHAu2KNUX0UU8kAZJxXLP&#10;FSfw6HVDCxWstStbafbWozHGN3948mrNRNOB90ZqJpGbqfwrnd5O7N1yxVkTtKq98n2qJpmbpwKg&#10;mmit4jLNKkUa9XdgoH4muS1b4iaXZbo7JWvZh3X5Yx/wI9fwFa06Mpu0VcyqV4U1ebsdh1NYureL&#10;NH0fK3F0JJh/yxh+ds+/YfjXl+reMdZ1fcklyYID/wAsoMqMe56n86wa9Cll/Wo/uPNq5l0pr7zt&#10;dV+I2o3e6PT41s4/75+eQ/ieB+VchPcTXUxmuJXllPV5GLE/iaior0KdKFNWirHm1K06jvN3FpaS&#10;itDMWlpM0UCFopKWgAooooAWjNJRTAdRTaWgQuaWmjnjua6PSPBOtattcW/2aA/8tbjK8ew6monU&#10;jBXk7FwpzqO0Fc52tDTdF1LWJNlhaSSju4GFH1Y8V6dpHw60mw2yXm6+mHP7wYQH/d7/AI5rro4o&#10;4Y1jiRUReAqjAFedVzKK0pq56dHKpPWo7HnukfDFBtk1a6LHqYYOB+LdfyxXcafpNhpUPlWNrHAv&#10;faOT9T1NXaK82riKlX4merRw1Kj8CCiq9xeW9sP3sgB/ujk/lWVca3I5228e3P8AE3J/Ks1Fs1ck&#10;jbkkSJS0jhVHcnFZlzrcSZECmRvU8CqKafe3zB5iyj1k6/gK07fSLaDBYea3q3T8qdorcm8pbGWX&#10;1DUjgbih7D5Vq5b6Gi4Nw+4/3V4Fa/yqvYAUzzC33FJ9zwKHN9BqC6hFDHCm2JFQewpTKgOC319q&#10;Tyy332J9hwKeFAGAAB6VBQA5pSM1EQYuVGV7r6fSpFYMAQcigZwfizwGl0JL/SECXH3ntxwsnuvo&#10;f0NeZujxuySKyupwysMEGvomuR8XeDo9aia8slWPUFH0Eo9D7+hr08JjnH3Km3c8jG5epXqUlr2P&#10;I6KdLHJBK8UqMkiEqysMEGm17B4YUtJRTEdP4O/1t5/up/M11dcp4O/115/up/M11dcNb42ephv4&#10;SCiiisjcKKKKACtm0/49Iv8AdrGrZtP+PSL/AHawr/CjajuTUUUVzHQFFFFAFaf/AFn4UwfeH1p8&#10;/wDrPwpg+8PrQBcooooAKKKKAFVipypIPtVSWR5XJkctz3q1VM/eP1oGJRRRQIKKKKAKE3+uf60y&#10;nzf65/rTK7o/Cjjl8TCiiiqJCiiigAooooAKKKKACiiigAooooAKKKKACiiigAooooAKKKKACiii&#10;gAooooAKKKKACiiigAooooAKKKKACiiigAooooAKKKKACiiigAooooAKKKKACiiigAooooAKKKKA&#10;CiiigAooooAKKKKACiiigAooooAKKKKACiiigAooooAKKKKACiiigAooooAKKKKAHzf6+X/fb+dM&#10;p83+vl/32/nTKS2G9wooopiCiiigAooooAKKKKACiiigAooooAKKKKACiiigAooooAKKKKACiiig&#10;AooooAKKKKACiiigAooooAKKKKACiiigAooooAKKKKACiipIoJZ22xRs59h0pN23GlfYjoAJOACS&#10;ewrZttAdsNcyBR/dTr+da9vZW9qP3USg/wB7qfzrCeJhHbU3hhpy30OfttGup8FwIl9X6/lWxbaP&#10;a2+Cy+a/q/P6VoZqNplXpz9K5J15zOqFCEB4AAwOBSNIq9T+FV2lZu+B7Uz3rNRNXLsStOT90YqM&#10;kk8nNc5q3jbRdJ3I1x9pnH/LK3wxB9z0FcJq3xE1e/3R2e2xhP8Azz5f/vo/0ArrpYSpPZWXmcdX&#10;GU6e7u/I9O1LWdO0iPffXcUPohOWb6L1NcRq3xNJ3R6RaYHTzrgfqFB/mfwrzySWSaRpZZGkkbln&#10;diSfqTSV6FLA046y1PNq4+pLSOiLuoatqGrS+ZfXcs57KzfKv0HQVTpKM12pJKyOFtt3Y6ikopiF&#10;opKWgQtFJRmgB2aKTNFAC0tNpaAFozSUZoEOorR0vQNU1pgLGzkkTvIRhB/wI8V3uj/C+CPbJq90&#10;Zm6+TB8q/i3U/pWFXE0qXxPU6KOFq1fhWh5tbWtxeTCG1gknlPRI1LH9K7PR/hpqN3tk1KZbOI/8&#10;s1+aT/AfrXp1hpljpcHk2VrFAnoi4z9T3q3Xm1cxnLSmrHq0crhHWo7mJpHhPRtFw1taK0w/5bS/&#10;O/59vwxW3RTJJo4U3SOqr6k158pym7yd2elGEYK0VZD6QnAyelZNxrka5ECFz/ebgVSxqGpH+LYf&#10;+ArTUH1E5roatxq1tBkBvMb0T/GsyTUb29YpApUekY5/E1ct9DjTBncuf7o4FaccUcShY0VV9AKL&#10;xWwrSlvoYkGiSyHfcSbc9QOT+datvZW9sP3cYB/vHk/nUplXOFyx9FpCsjjltn+71/Ok5N7lKKWw&#10;5nVOp59O9Jukf7oCj1br+VJHhDtKgMe/96pakYwRLnLZY+rU+iigYUUUUAFRlShLoPqvr9PepKKA&#10;EVgwyOlLUTAxneo4P3h/WpAQRkHIoA4/xp4QXV4Wv7FAt/GOVHHnD0+vpXkxBVirAhgcEEYINfRV&#10;edeP/CuQ+s2MfI5uY1HUf3x/WvUwOLs/ZT+R5GYYO6dWG/X/ADPOs0UmaK9g8M6jwb/rrz/dT+Zr&#10;q65Pwb/rrz/dT+ZrrK4a3xs9PDfw0FFFFZG4UUUUAFbNp/x6Rf7tY1bNp/x6Rf7tYV/hRtR3JqKK&#10;K5joCiiigCtP/rPwpg+8PrT5/wDWfhTB94fWgC5RRRQAUUUUAFUz94/WrlUz94/WgBKKKKACiirU&#10;OnzzckbF9W/wpNpbjSb2Mab/AFz/AFp8NpcXGTFC7AdwOPzroodIto33uvmuefm6flV8AKMAAAdh&#10;WrxSSSiiFhW3eTOKdHjbbIjK3owwabXZzW8Vwu2WNXHuKyrnQFOWtpNp/uvyPzq4YqL+LQieFkvh&#10;1MGip7izuLU/vYyo/vdR+dQV0Jpq6OdprRhRRRTEFFFFABRRRQAUUUUAFFFFABRRRQAUUUUAFFFF&#10;ABRRRQAUUUUAFFFFABRRRQAUUUUAFFFFABRRRQAUUUUAFFFFABRRRQAUUUUAFFFFABRRRQAUUUUA&#10;FFFFABRRRQAUUUUAFFFFABRRRQAUUUUAFFFFABRRRQAUUUUAFFFFABRRRQAUUUUAFFFFAD5v9fL/&#10;AL7fzplPm/18v++386ZSWw3uFFFFMQUUUUAFFFFABRRRQAUUUUAFFFFABRRRQAUUUUAFFFFABRRR&#10;QAUUUUAFFFFABRRRQAUUUUAFFFFABRRRQAUUUUAFFFFABTo43mkEca5Y9BTa0tOxFGX/AImOPwrO&#10;pPkjc0pw55WLtpotugDXDeY3oOF/+vWtHGkaBY1VVHQAYrOS496sLKxXIrzpylN6s9GMYwWiLZYK&#10;OTiomn/uj8TUBJPU1l6t4h0rRF/0+8SN8ZES/M5/4COfzojBydlqKVRRV3ojVZ2bqagubq3soDPd&#10;TxwxDq8jBRXmur/E+5l3R6TaiBf+e02GY/Reg/WuJvdQvNSn8+9uZZ5PWRs4+g6D8K76WAnLWehw&#10;VcwhHSGp6bq/xL0+23R6bC15J2kb5Ix/U/pXCat4q1jWsrdXbLCf+WMXyJ+Q6/jmsWjNehSw1Ons&#10;tTzauKq1N3oKKWkoroOcWlptLQAtLmm0tAC0UlFAh2aKTNFAC0UmaWgBaKSp7OzutQuBBZ28k8p/&#10;gjXJ/wDrUm7asEm9EQ5pRkkADJJwAO9d5o/wwvrjbJqtwtqnUxR4dz9T0H613+keF9I0MA2VmolH&#10;WZ/mc/ien4VxVcfShpHVndRy6rU1lojyvR/Aet6ttdoRZwH/AJaT8Ej2Xr/Ku/0f4eaNpu2S4Q3s&#10;4/im+7n2Xp+ea66ivNq42rU0vZeR6lHAUaetrvzGoiRoERQqgYAUYAp1ISAMk4FULnWLaHIQmVvR&#10;en51ypNnY2kaFVri+t7b/WSDd/dHJrFe/vr5ikIIH92P+pqe30N2+a4k2/7K8n86rlS3I52/hQ2f&#10;W5ZDst02Z4BPJqOPTLy8bfOxUHu5yfyrbgtILYYijCn16n86laRU6nn0HJo5rfCHJf4mUrfSbaDB&#10;K+Y3q/8AhV0lVGSQBTAzyDK4VT3PJpwiUHJyzepqW77lpJbCeYW+4ufc8Cjyy3+sYt7DgVJRSGIA&#10;AMAYFLRRQA1lDDBHFNDFCFfkHo3rUlNYBgQRkGgB1FRKxRgjHIP3T6+1S0AFFFFABRRRQAVF/qm/&#10;2GP5GpaRgGBBGQaAFpGUMpVgCDwQe9MQlTsY8jofUVJQB4z4z8NHQdS823U/Ybgkx/7B7r/hXM17&#10;7rGlQazpk1jcD5ZBw2OVbsRXhWoWM+mX89lcrtmhba3v6EexHNe9gsT7WHLLdHzmPwvsZ80fhZ0H&#10;g3/XXv8Aup/M11lcl4M/117/ALqfzNdbRW+Nl4b+GgooorI3CiiigArZtP8Aj0i/3axq2bT/AI9I&#10;v92sK/wo2o7k1FFFcx0BRRRQBWn/ANZ+FMH3h9afP/rPwpg+8PrQBcooooAKKKKACqZ+8frVyqZ+&#10;8frQAKjSMFRSzHsKvw6W7czMFHoOTVOH/W/hV+O6lj77h6GplfoVG3Uuw2sMA+RBn1PJqaq8d5E/&#10;DHaferAIIyKxafU6E10CiiikMKKKKAEKgjBGQexrOudFtZ8sgMT+q9Pyq/JNHEuZGCj3rPm1UDIh&#10;TP8AtN/hVwck7xM5qDVpGRc6TdWwLbRIg/iX/CqNas1xLMCZHJ46dqyh0r0KM5SXvHn1Yxi/dCii&#10;itjIKKKKACiiigAooooAKKKKACiiigAooooAKKKKACiiigAooooAKKKKACiiigAooooAKKKKACii&#10;igAooooAKKKKACiiigAooooAKKKKACiiigAooooAKKKKACiiigAooooAKKKKACiiigAooooAKKKK&#10;ACiiigAooooAKKKKACiiigAooooAfN/r5f8Afb+dMp83+vl/32/nTKS2G9wooopiCiiigAooooAK&#10;KKKACiiigAooooAKKKKACiiigAooooAKKKKACiiigAooooAKKKKACiiigAooooAKKKKACiiigAoo&#10;ooAKu25/crVKrlv/AKkVz4j4TfD/ABE4cjvxWbq/j/RNL3Rwym9nXjZB90fVun5Zq7L/AKmT/cb+&#10;VeEJ/q1+goweHjVbcugYzETpJKPU63V/iBrWp7o4ZBZQH+CD7xHu3X8sVyxJZixJLE5JJ5JpuaWv&#10;XhTjBWirHkTqTm7ydxaWm0tWZi0ZpKKAHUU3NLmgB2aKSigBc0ZpM0tAhaKSigBc0uaFVnYKilmP&#10;AVRkmus0b4ea3qm154xYwH+KYfMfovX88VnOpCmrzdi6dKdR2grnJ5rX0jw1q+uEGxs3aPvM/wAq&#10;D8T1/CvVtG+HuiaVtkkiN7OOd9xyAfZen866pVCqFUAAcADtXn1cyS0pr7z0qOWN61H9x59o/wAL&#10;rSDbLq1y1y/XyYsog9iep/Su5srC0063EFnbxwRD+GNcCrNFebVr1Kvxs9OlQp0l7iCiqtxqFvbZ&#10;DyAt/dXk1lT6zPM2y3TZnpxljUKLZo5pG3LPHAu6V1Ue5rLuNcUZW3Tcf7zcD8qrRaVd3Tb52KZ7&#10;ucn8q1LfS7a3wdm9/wC8/NO0VuTeUttDIEeoamctuKep+Vav2+iQphp2Mjeg4FabMFGSQBTd7N9x&#10;ePVuKHN9BqC6ioiRKFRQqjsBikMozhAXPt/jR5W777FvboKeAAMCoKGbXb7zbR6L/jTlRUHyjFOo&#10;oGRshB3Jwe47GnI4cehHUHtTqY6Encpww7+tAD6KYj7geMEdR6VRvNWjtZGiVS8i9R0AppNibS1Z&#10;o0Vl6dqU13MyPENuM7lzgfWtShqwJpq6MnxBezWVkhgO15H27vQYJrm4dYv4X3Lcu3qr/MDXVa1a&#10;fbNMkRRl0+dPqP8AJriByK7MOoyhZozndM6/Ttbg1ACGYCKY9s8N9DWojEHY33h0PqK88rodK1ve&#10;Ftrx8N/yzlPr6Gpq4e2sRxn3L+oatJbzNBEgDL1Zv6CnaVPezOxnBMRGQzKBz7VfCRzEO8al145G&#10;SKlrmurWsNJ3vcWiozKM4QFj7f40bXb7zbR6L/jUlitIqdTz6DrSZkfoNg9TyaY01tbtseWKNj2Z&#10;gCamBBGQQQe4piIjD/ECTIOjGpEfeoPT1HpTqjb93Ju/hbg/WkBJXC/EXw99tshq1umZ7ZcSgfxR&#10;/wD1v8a7qmuiyIyOoZWGCD0IrWjVdKamjOvRVam4M8c8Gf669/3U/ma62s230NtA8RajbqD9nkRJ&#10;IG/2STx9QePyrSr15zU3zLZnj0oOEeWW6CiiioNAooooAK2bT/j0i/3axq2bT/j0i/3awr/Cjaju&#10;TUUUVzHQFFFFAFaf/WfhTB94fWnz/wCs/CmD7w+tAFyiiigAooooAKpn7x+tXKpn7x+tAD4f9b+F&#10;WarQ/wCt/CrNABTkleM/IxHtTaKBl2O+HSRce4qykiyDKsCKyaa5IRiDg47VDgnsWqjW5pzXsMHD&#10;Plv7q8ms6bU5X4jAQevU1SooUEhOo2KzF23MSSe5NJRRVkCH7p+lZ3atE/dP0rO7V0UOphW6BRRR&#10;XQYBRRRQAUUUUAFFFFABRRRQAUUUUAFFFFABRRRQAU+KKSeQRxIWc9hTK1fD/wDx+yf9c/6ioqS5&#10;YuRdOPNJIrNp00ODOpUe3+NI1shHykg/nXWEZGD0qpNpsMvKjy29V6flXD9Yk3qdrw8UtDl3gdOc&#10;ZHqKjrcm0+eLJC719V/wqi8SOfmXB9a6IV77nPKhbYo0VO9sw+6cioSCpwQQfet4yUtjFxa3Eooo&#10;qiQooooAKKKKACiiigAooooAKKKKACiiigAooooAKKKKACiiigAooooAKKKKACiiigAooooAKKKK&#10;ACiiigAooooAKKKKACiiigAooooAKKKKACiiigB83+vl/wB9v50ynzf6+X/fb+dMpLYb3CiiimIK&#10;KKKACiiigAooooAKKKKACiiigAooooAKKKKACiiigAooooAKKKKACiiigAooooAKKKKACiiigAoo&#10;ooAKKKKACiiigAq5b/6kVTq5b/6kVz4j4TfD/EPl/wBTJ/uN/KvBkPyL9BXvEv8AqZP9xv5V4Mn+&#10;rX6Ct8u2l8v1MMx3j8/0H0tNpa9I8wXNLmm5ooAdRSUZpgOopM0UALS5ptLmgQuaWtnR/Ceta4Qb&#10;SzdYT/y3myifmev4Zr0LRvhZp9rtl1WdryQf8s0+SMf1P6Vz1cVSpbvU6KWEq1fhWh5bY6de6nP5&#10;NjazXEnpGpOPqeg/Gu70f4V3U22TV7oQJ18mD5n/ABboP1r0+0sbWwgEFpbxQRDokaBR+lWK8yrm&#10;M5aQ0PTpZbTjrN3MnSfDWkaIoFjZRo+OZWG5z/wI81rUUVwSk5O8nc9CMVFWirBSMwUZYgAdzVe9&#10;kuIoC1vGJHz09PwrF+zajfv+9Dqv/TT5QPwpqNwlK2ljRuNZt4ciPMre3T86znvL/UGKRBgvpHwP&#10;xNX7fRYI8NMTK3p0FaSosa7VUKo7AYp3itibSe5jW+hk4a4kx/sp/jWrBawWy4ijVffufxp3mg8I&#10;C306fnRsdvvtgei/40nJvcpRS2FaRVOM5PoOTSZkf0QfmacqKowoAp1SUQBfLbL/ADejntUwpSMj&#10;FRcxe8f/AKD/APWoES0UgIIyKWgYUUUUAFFFFAEbqSQy8MP19qhe0tbpxLJCC44Of61aqN1KtvX/&#10;AIEPUU0xNFG91fT9JCxyuFbGRGi5OPoOlVoPFelTNtMrxf8AXRCB+ma4jUZmuNTuZnOS0jflngVW&#10;r2oZbTcFzN3Pjq3EOIVV+zS5V/Xc9XimiuIw8UiSIf4lOQa4rV7T7HqMiAYRvnX6GsWzvrrT5fMt&#10;ZmjPcA8N9R3rautah1ezTzlEN5Ef+AuD1x7+1Y/U50JXWqPUwed0cTaFT3Zfg/mUaKKKo9U3NI1p&#10;oisFwwI6LIx7ehrphGHwXbf7dq89rd0fXfIC212SYhwsn932PtXJWo396JpGXRnUgADAGBVPVrs2&#10;OnSTL9/7q/U1bR1kUMrBlPIIOQa5/wAU3AEcFsD8xYuR7Dgfz/SuelHmmkXJ2Rzbs0jl3Yszcknq&#10;au6fqtxp7jad8PeMnj8PSqBIUZJAHvUJuo89z74r1PZuata5xVcTSoNe0kkejWd5DewCWFsg9R3B&#10;9DU7KGUqeQa4DTtSks5xNA24fxpnhhXcWd5Fe26zQnIPUdwfQ151ai6b8jrp1I1I3i7kkbHBVvvL&#10;wff3qSopPlYSDtwfpUuawNDP1WzF1aEqP3kfK/1FcvXcVyurWn2W8JUYjk+Zf6iuzC1PsM48VT+2&#10;ijRRRXacQUUUdTQAVs2n/HpF/u1jdOtbNp/x6Rf7tYV/hRtR3JqKKK5joCiiigCtP/rPwpg+8PrT&#10;5/8AWfhTB94fWgC5RRRQAUUUUAFUz94/WrlUz94/WgB8P+t/CrNVof8AW/hVmgAooooAKbJ/q2+l&#10;Opsn+rb6UAVKKKKACiiigBD90/Ss7tWifun6Vndq6KHUwrdAoooroMAooooAKKKKACiiigAooooA&#10;KKKKACiiigAooooAK1vD/wDx+y/9c/6ismtbw/8A8fsv/XP+orKt/DZrR/iI6KiiivLPUCoZrWGf&#10;76DPqODU1FANXMibSnXmJ9w9G4NUJYWU7ZYyD6MK6amPGsi7XUMPQitFUaM5Uk9jk3tQeUOPY1A8&#10;bp94cetdNNpSNkxMUPoeRWfNaTQ/fQ7f7w5FdMMQzmnQMeirj26PyBtPtUD27p0+Ye1dEasZHPKn&#10;JEVFFFaGYUUUUAFFFFABRRRQAUUUUAFFFFABRRRQAUUUUAFFFFABRRRQAUUUUAFFFFABRRRQAUUU&#10;UAFFFFABRRRQAUUUUAFFFFABRRRQAUUUUAPm/wBfL/vt/OmU+b/Xy/77fzplJbDe4UUUUxBRRRQA&#10;UUUUAFFFFABRRRQAUUUUAFFFFABRRRQAUUUUAFFFFABRRRQAUUUUAFFFFABRRRQAUUUUAFFFFABR&#10;RRQAUUUUAFXLf/UiqdXLf/UiufEfCb4f4h0v+ok/3G/lXgyH92v0Fe8y/wCok/3G/lXgiH5F+lb5&#10;dtL5fqYZjvH5/oSUU3NLmvSPNFoozRQAtGaSigB1FJRmgQuaXzHhIkjYq6HcrDsaSmyf6tvpTGju&#10;tA+K+oWISDVoFvIBx5kYCyAfyP6V6honiXSvEEO/TrtJGAy0R4dPqvWvmvNS29xNazpPbyvFMhyr&#10;xsVI/EVx1sBTqax0Z6FHHVIaS1R9TUV5H4Y+K0sJS18QIZY+gu4x8w/3l7/UflXqtpeW1/apc2ky&#10;TQOMq6HINeNWw9Si7TR6tGvCqrxZPRRRWJsFJWPe6w8UrwxR7WU4LP8A0FT6ZPezEm4T93jIYjBq&#10;uV2uTzpuxd8xmYqi8jqW/wAKXy88uS3sen5Urpu5Bww6EUK/O1hhv5/SkMdgYpaKKQwooooAKDRR&#10;QBF/qjkfcPUf3f8A61Sg5o61EP3TbT9w9D6H0oES0VUvdTstNjD3t1FAp4BkbGfpS2ep2OoKWs7u&#10;GcDr5bg4pXWxp7OfLzW07lqs+bW7CCQo04LDrtBOKg8Q3T22nbYyVeVtuR2HeuPxXVRoKa5mYynb&#10;RHfW2oWt3/qJ0c/3eh/KrNecAlWDKSCOhB5Fa0Piw6dbE3+ZI1GFcfez6e9FXD8q5k9B025yUUtW&#10;YOrReTrF5HjGJWx9CciqdTXerxa3fS3sMTxhsAq+M5A68VDXvYeaqUoyXVH5zmOHnhsXUozVmm/6&#10;+4KKKK2OMnhuSnyvkr6+lXAQQCDkVmU+KZojxyO4rnq0FLWO57uXZzKjanX1j36r/NGjRUccqyD5&#10;Tz6U+uJpp2Z9XTqQqRU4O6Y2fW5dHg3JPIu7hY1bqfpXN3HiTUbiZpWkXJ9Rk/mag1i5NxqUnPyR&#10;/Iv4df1zVKKJ5pBGgyxrxK+JnOq40/TTqfZ4HLcPQw3tsQk9LtvZLf8ADqdDaX097bbpgo+bjaMZ&#10;qao4IlghSMfwjFSV9VhqcqdKMZb9T8UzbFwxeNqVqatFvReXT8BVZkbcpwa2dI1d7OcOvIP348/e&#10;HtWLQCQcg4NOtRjVjZhgMxqYOemseq/rqeq288V3AssTBo2H+RToiRmM9V6e47Vwmi649jNhuY2+&#10;+nr7j3rtY7iK5iS5gcOncj0r56vQlSlZn3eGxVPEwVSm7otVS1S0+12bKB86/Mv1q7misYycXdHR&#10;KKkrM4elALdBmtDVrZbW8LKvyyfMM9Ae9Z5Yt1PHpXrRlzJNHkyjyuzFwo6nJ9Fo3nGB8o9qbRTF&#10;cK2bT/j0i/3axq2bT/j0i/3axr/CjWjuTUUUVzHQFFFFAFaf/WfhTB94fWnz/wCs/CmD7w+tAFyi&#10;iigAooooAKpn7x+tXKpn7x+tAD4f9b+FWarQ/wCt/CrNABRRRQAU2T/Vt9KdTZP9W30oAqUUUUAF&#10;FFFACH7p+lZ3atE/dP0rOroodTCt0CijNFdBgFFFFABRRRQAUUUUAFFFFABRRRQAUUUUAFFFFABV&#10;rT7v7FdiQ5KEbWA9Kq0UpJSVmOLcXdHaRTRzxh43DKe4qSuKimlgfdE7IfY1q22vSLhbiMOP7y8H&#10;8q4Z4WS+HU7oYqL+LQ6Ciq1vfW90P3UgLf3TwfyqzmuZpp2Z0ppq6CiiikMKMUUUAVZrCCbJ27G9&#10;V4rNuLCWBSww6DuOorcpCM1Sm0Q4JnLvEsg5HPrVF0KOVPata5QR3MiL0DcVnXX+u/Cu2hJ3scVa&#10;KtchooorqOYKKKKACiiigAooooAKKKKACiiigAooooAKKKKACiiigAooooAKKKKACiiigAooooAK&#10;KKKACiiigAooooAKKKKACiiigAooooAfN/r5f99v50ynzf6+X/fb+dMpLYb3CiiimIKKKKACiiig&#10;AooooAKKKKACiiigAooooAKKKKACiiigAooooAKKKKACiiigAooooAKKKKACiiigAooooAKKKKAC&#10;iiigAq5b/wCpFU6uW/8AqRXPiPhN8P8AEOl/1Mn+438q8DT7i/QV75L/AKiX/cb+VeBJ9xfoK3y7&#10;aXy/UxzHePz/AEH0ZpKM16R5o6lzTaM0AOzS03NGaBDqKTNGaAFpH/1bfSlpsn+rb6UAVs0tJRVl&#10;i1s+HvFGp+GrrzbGbMTH95A/KSfh2PuKxaXNKUYyVpK6HGTi7x3Povwx4v07xRa7rZvLuUGZbZz8&#10;yfT1HvXQV8tWl3cWF1HdWkzw3ERykiHkGvb/AAT4+t/EaLZ3uyDU1H3Rwso9V9/avDxeBdP34ar8&#10;j2MLjFU92e/5naGNGYMUUsOhIp1FFeed4U10DDB/AjtTqKAI1c52N97t71JTXQOMH6g+lNRiSVb7&#10;w/X3oAzNTmvlm8uFWEZHBQZJo0yxu4ZvNlcqp6qTkmteiq5tLEcmtyG8V2s5hESHKHaR64ribXVL&#10;20bMc7Ed1c7gfzrvK4fWLT7HqciAYjf50+h7fnXRhmneLFPudHpmtwX+I3/dT/3SeG+hrTYBlIPI&#10;Nedd8966DStfIAt71sgjCyn+R/xoq4e2sAjPozzbxFqEupa7dTSsSFcxxg/wqDjFZ8FxNazrPbyv&#10;FKhyrocEU67/AOP24/66t/M1DXit63P0WnCMaaglpY7CPxk+pWkVrqYAmRvlnHAb/eHY+9Xc8VwV&#10;aOn6vLZYjfMkP93PK/SvQwuM5FyVNu54GY5Ip3qYbft/l/kdZWD4kciO3TPBYn/P51pRapZSx7xc&#10;IvqGOCPwrndXvVvbsGPmKMbVPr6munGVoexaT3PPyfCVVi1KUWlG97rysP0eTEssfqA35f8A6616&#10;wNOfZfR+hyK369DJ582H5ezf+Z8Vx1hvZZs6i+3FP7vd/QKKKK9Q+OCiiigAHByDg1DeatJbKI02&#10;tIRnJH3alZgilmOABkmufmlM07yH+I/pRyRl8SPUyp1VNuMmkvxGHlix6k5NAJByCQfUUUVcYqKt&#10;FWPcnOU3ebu/MmS8uI/uysR6HmrKarIPvxq30OKoUAEkAAkngAd6dkc08LRn8UUay6pCfvK6/hmn&#10;/wBo22Pvn/vk1Z0vwVq+pbXkiFpCf45uv4L1/PFdtpfgfSNOxJOhu5h/HN90fRen55rirY2hS0vd&#10;+QU8ijU1SaRxun215qx/0CzllTPMhwqD8T/Su10fw3c2f7y6v3BPWKA4X8SeT+lak2qWtuBHH+8Y&#10;cBUHAquTqV6Mki2h/X/H+VeXXxtSqrWsj1sJlWHwz5o3b9TWXaBtB+72zTqx7WSxsZtiSvLLIQGY&#10;DIrYrgasetF3KWqWn2qyZQPnX5l+tcpXcVy2r2v2a8LKPkk+YfXvXXhan2GcmKp/bRQooortOIK2&#10;bT/j0i/3axq2bT/j0i/3awr/AAo2o7k1FFFcx0BRRRQBWn/1n4UwfeH1p8/+s/CmD7w+tAFyiiig&#10;AooooAKpn7x+tXKpn7x+tAD4f9b+FWarQ/638Ks0AFFFFABTZP8AVt9KdTZP9W30oAqUUUUAFFWo&#10;dPnlwSNi+rf4VoQ6bBFyw3t6t0/Kpc0i1BsyY7ea4yI0JHr2qe20BBg3MhY/3V4H51tAYGKWp9tJ&#10;Ky0L9jF6vUgWzt1h8oQoEPUY61n3OgwvlrdzGf7p5Fa9FTGpOLumVKnCSs0chc6fc2uTJGdv95eR&#10;Vau4xVC50m1ucts8tz/EnH6V1QxX8yOWeF/lZy1FaVzotzDkx4lX/Z4P5VnEFWKsCCOoIrqjOMtY&#10;s5ZQlH4kJRRRVEhRRRQAUUUUAFFFFABRRRQAUUUUAFFFFAB0ORwav22sXVvgM3mp6P1/OqFFTKMZ&#10;KzRUZSi7pnT22s2s+AzeU/o3T860AQRkHIriKnt7y4tT+5kIH908j8q5Z4VfZZ1QxT+0jsaKxbbX&#10;0OBcxlD/AHl5H5VsI6yIHU5UjIPrXLOnKHxI6oVIz+FjqKKKgswL3/j9l+tZl1/rvwrTvP8Aj8l/&#10;3qzLr/XfhXbQ+I4K+zIaKKK7DlCiiigAooooAKKKKACiiigAooooAKKKKACiiigAooooAKKKKACi&#10;iigAooooAKKKKACiiigAooooAKKKKACiiigAooooAKKKKAHzf6+X/fb+dMp83+vl/wB9v50ykthv&#10;cKKKKYgooooAKKKKACiiigAooooAKKKKACiiigAooooAKKKKACiiigAooooAKKKKACiiigAooooA&#10;KKKKACiiigAooooAKKKKACrlv/qRVOrlv/qRXPiPhN8P8Q6X/USf7jfyrwGM/u1+le/S/wCol/3G&#10;/lXgCf6tfpW+XbS+X6mOYbx+f6D80tNpa9I84WikzS0CClpKKAFzS5ptLQAuaSQ/uzRSOfkb6UAV&#10;6Wm5pasoWikooAWnxyPDKksTtHIhDK6nBUjuDTKKAPcfAXjxNfhXT9RdU1OMcN0E4Hce/qK7uvla&#10;GaW2njngkaOWNgyOpwVI71714E8ZR+J9O8m4KpqUAxKg/jH99fb19DXiY3B+z/eQ2/I9jB4rn9ye&#10;519FFFeaegFMdN2COGHQ0+igBqPvX0PQj0p1RONjeYP+BD1FKZV6A7j6LzQBJWH4ltRNZLOMb4j+&#10;YPWtjEj9SEHtyaR7eN43RhkMCCTyaqEuWSYmrqx57R3qS4ga2uZYG6oxFR16qd9TnOHul2Xcy+jn&#10;+dRVc1VNmqXA9Wz+dU6+aqK02vM/ScPLnowl3S/IKKKKg1CiiigB8LbJ429GFdNXLj7w+tdOv3R9&#10;K+gyOWk16H5f4iU17TDz62kvut/mLTWdUUszAAdSacaxL25NxLgH92vT39699K5+fYXDOvO3TqXn&#10;1OBThdzfQVE2q/3Yfzas2iq5UexHL6C3Vyae7luOHIC/3R0qGjNammeHtU1cg2tq/ln/AJayfKn5&#10;9/wolKMFeTsjtp0kvcpr7jLqa0s7m+mENpBJNIeyLnH19K9C0r4d2kO2TUp2uH/55p8qf4n9K7C1&#10;srayhENrBHDGP4UUAV5tbNKcdKav+R6FLATlrPQ880r4d3U+2TU7gW6dfLj+Z/xPQfrXZWGiaPoU&#10;YeGCONx1lc5c/if6Vqyq7ROI22uRw3oaxZLe1t2339y08v8AcBrzKuKq1vienZHdDD06XwrXuyxJ&#10;q5kby7OFpW9SOKiktp5V36jdCNP7gP8An+tLHPdzrssbZYIv75GKieCzt233tw08v90HNYLTYtu+&#10;4sd1DGfL060Mj/32FTDTrq7O69nIX/nmlaFqYmt0eGPYjDIXGMVPUuXYtR7le3s4LYfuowD/AHup&#10;/OrFFFSXawVT1O0+12bKo/eL8yfWrlBpxk4u6FKKkrM4fBBwQQfQ0Ve15DZXIkCbo5eRnoD3rDeY&#10;y/xbfbtXr0/fipI8mceSTiy086J1OT6CtuybfYwtjGVrlipUZI49RXUad/yDrf8A3BUYlJRRdD4m&#10;WaKKK4zpCiiigCtP/rPwpg+8PrT5/wDWfhTB94fWgC5RRRQAUUUUAFUz94/WrlUz94/WgB8P+t/C&#10;rNVof9b+FWaACiiigApsn+rb6U6myf6tvpQBUq1ZyGLLKFJz3FVant/uH60DNWO9RuHG0/pVkMGG&#10;QQRWPTkd4zlGIrN010NFUfU16Kox3xHEi/iKtpKkg+Vgfas3Fo0Uk9h9FGajkmjhGZHCj3NIokpC&#10;QBkkAVmzaqORCmf9pqoSzyzn945I9O1WoNmbqJbGrNqUEeQn7xvbp+dY2pXLXMe5lQYPGBz+dFQ3&#10;P+p/Gt6UUpIwqzbiynRRRXecIUUUUAFFFFABRRRQAUUUUAFFFFABRRRQAUUUUAFFFFABW7oV5lTa&#10;ueRyn07isKnRyNDKsiHDKcis6kFONjSnPklc6WbUGt7t42QMgx06jiphqdoR80wQ4zhuDWJd3sUs&#10;xlHO4A4HbgVQlkMrZxjAxXLDD82+h1SxHLtqXLu9R7mR4ssCeCeKosxdtzdaSgdRXXCEY7HJKblu&#10;YHiTxXZ+HYgrgz3bjKQKccerHsK821Dxxr2oOcXhtoz0jtxtx+PX9aytZluptbvXvd32kzMHDdsH&#10;gfTHSqVelToxitdT0aVCEVd6ssvqN9I25725Y+pmY/1qza+INYsmDW+p3S47GQsPyORWbRWvKuxs&#10;4p6WPRNB+JDNIlvrUahTwLmIYx/vL/UflXoiOsiK6MGRhlWU5BFfO9epfDPUpbrSbqxlYsLR1MZP&#10;ZWzx+BU/nXLXpJLmicWIoRiueJ3FFFFcpxBRRRQAUUUUAFFFFABRRRQAUUUUAFFFFABRRRQAUUUU&#10;AFFFFABRRRQAUUUUAFFFFABRRRQAUUUUAFFFFAD5v9fL/vt/OmU+b/Xy/wC+386ZSWw3uFFFFMQU&#10;UUUAFFFFABRRRQAUUUUAFFFFABRRRQAUUUUAFFFFABRRRQAUUUUAFFFFABRRRQAUUUUAFFFFABRR&#10;RQAUUUUAFFFFABVy3/1IqnVy3/1IrnxHwm+H+IdL/qJf9xv5V8/p9xfoK+gJf9RL/uN/Kvn5D8i/&#10;St8u2l8v1Msw+z8/0H0uabS5r0jzRaM0lGaAHZopKKAHUU3NLQAtNf7jfSnU2T/Vt9KAK9Lmm0tU&#10;ULS5ptFADqKSjNMB1W9L1O60fUob+zkKTRNkejDuD7GqdFJpNWYJtO6Ppbw14gtfEmjRX9scE/LL&#10;HnmNx1B/z0rXr548E+KZPDGtrI7E2M5CXCe3Zh7j+Wa+hIpY54UlicPG4DKw6EGvncXh3Rnps9j3&#10;sLX9tDXdD6oXOrW0BKgmRx2X/GrxGRisxdDtxKWZ3K5yFrmVupvK/Qt2d4l7CXRSpBwQe1PQCN9m&#10;MKeV/wAKdFDHCgSNAqjsKc6b1xnB6g+hoHrbUdRTI23ryMEcEehp9IZynie28u9juAOJVw31H/1v&#10;5Vh12XiC38/SnIHzRkOP61xtejh5Xh6GM1ZnK6+u3VCf7yKazK2fESk30OBktHjA+pqG20ksA07E&#10;f7K15ksLUr4iUaa6n1X9s4TLsBTqYqdrrRbt27L+kZlFdAthaqP9Sp+vNDWFq3/LFR9OK6v7FrW+&#10;Jfj/AJHh/wDEQcBzW9lO3/bv+Zz9FbZ0m2PQuv0akGk24PJkP1NZf2Pib9PvOtcd5Ty39705f+Db&#10;8TKt4mmuERQTzk+wrpKjigigXbGgUe3em3NwtvEWbr0Uepr28vwX1aDTd2z8+4jz153iYeyg1GOi&#10;T3d92/wK2o3OxPJQ/O33j6CsqrVrZ3uq3JW1t5J5Cedi5A+p6Cuv0v4dTSbZNUuREvXyoeW/E9B+&#10;tdlXEUqK99muCwUowUYK/dnDqrO4RFLMeAqjJNdLpfgbV9Qw86CziPeYHf8Agv8AjivRLLSdI0KP&#10;MEEUJ7yNy5/E80PqzzMUsoGkb+8RxXm1czlLSkrebPWp4GMdaj+SKOleCtI03a7xfaphzvnwQD7L&#10;0FdEFCqFAAA6AVBafaPJxdMpkzn5fSrFeXUqTqO83c9CEIwVoqwUUUVmWFZl4lvaSCcWhlmkPHGR&#10;mtOimnYTVzI8nUb3/WuLeL+6vWrVvpltb8hN7f3n5q28iRjLsqj1JxTZJ44oTK7YQDORzTuxcqWr&#10;JKazpGpZ2CqO5OKyzqdxckrZW5I/vv0pU0qSdt97cNIf7ingUcttw5r7D5tYjDeXbI08nbaOKs2b&#10;3UkbNdIqMT8oX096kht4rddsUaqPYdalpNroCT3YUUUUiinqdiuoWLwHhuqN6N2rg3jMTskvyspw&#10;V7g16RXO6/piFvtSp97hyPX1rtwlblfI9mcmKpXXOuhzAcr9wY/Wr9rq8sCrG6B0HAxwRVV7Vhyp&#10;3D9agIKnBBB969BxjNWZwKTjsdPb6jb3HCuFb+63Bq3XG1bt9RubfhX3L/dbmueeF/lZvGv/ADHT&#10;0VmW+swSYEoMbevatFXV13IwYeoNcsoSjujeMlLYgn/1n4UwfeH1pbl1R8sQOKpNfIsqqvdgOfrS&#10;UW9gbS3NiiiikMKKKKACqZ+8frVyqZ+8frQA+H/W/hVmq0P+t/CrNABRRRQAU2T/AFbfSnU2T/Vt&#10;9KAKlT2/3D9agqe3+4frQBNRRRQAUdDkHBoooAWW8nSMBX698c1SZmdtzMWPqTmpp/ur9agpWSG2&#10;2FFFFMQVDc/6n8amqG5/1P41dP4kTP4WU6KKK7TjCiiigAooooAKKKKACiiigAooooAKKKKACiii&#10;gAooooAKKKKACiiigAo70UhoAgv/AA5oet4lu7GCZwMeaPlf6EjB/Os4fDvwyDn7Ax9vOf8Axra0&#10;23eJGkfIL9B/WtCvlo4qvFWjNr5s+u9nDsc/D4I8NQEFdIgY/wDTTc/8ya8l+IWl2XhrxKLe0VhB&#10;cQidYxzsySCPpxx9a96ri/HXgMeLpLO4guktbqDMbO6Fg8ZOccdwc4+pruy7Hyp171pvlfe7M61J&#10;OPurU8Ma/H8MZ/E1678LLV08NTXsqBXupyVIHVFGB+u7863NL+HfhnStOMEthFeSMuJJ7ldzE+39&#10;38K1rO0t7C0itLWMRwRLtRB2Fe3HHwxKagnZde55OOTpxUXuyeiiig8sKKKKACiiigAooooAKKKK&#10;ACiiigAooooAKKKKACiiigAooooAKKKKACiiigAooooAKKKKACiiigAooooAfN/r5f8Afb+dMp83&#10;+vl/32/nTKS2G9wooopiCiiigAooooAKKKKACiiigAooooAKKKKACiiigAooooAKKKKACiiigAoo&#10;ooAKKKKACiiigAooooAKKKKACiiigAooooAKuW/+pFU6uW/+pFc+I+E3w/xDpf8AUS/7jfyr59Q/&#10;Iv0r6Cl/1Ev+438q+e0+4v0rfLtpfL9TLH/Z+f6EmaM02lzXpHnDqM0maM0AOopKKAHZopuaWgQu&#10;aR/uH6UZpH+4fpQBBRSUZqixaM0UUALRSUUALmlpM0UCFr1z4UeKvOiPh68k/eRgvaMx+8vdPw6j&#10;2+leRZqezvJ9PvYLy2cpPC4dGHYiscRRVam4s2oVXSmpI+qKKyfDeuQ+IdCttRhwDIuJE/uOOo/O&#10;tavmpRcW0z6CMlJXQUUUUhkTfu5A/wDC3Df0qWkYBlIPQ0yInBVj8y8H396AFmjEsLxn+JSK88Zd&#10;jsh6qSK9Grz/AFjFvqF1js5wPrXZhLtuKMMRONODnLZGPdokl2smMtGu0e3NMo96o3t75P7uI/vD&#10;1P8Adr3qdNQVonwFetWzCvzPXt5L+vxLE11Fb/fbn+6OTVJ9V5+SLj1Y1nEkkknJPc0qI8sixxoz&#10;u3AVRkn8K2sluehSy6lFe9qy7/asv/PNP1o/taQdY0/OtvS/AWq3217rbZRHn5/mcj/dHT8a7bTP&#10;CGj6QBL5ImmXkyznOPoOgrirY6hT0Wr8j0KeTwnvCyOG0zTta1gBraxCRH/ltKSq/wD1/wAK6nT/&#10;AAFaI4m1SdryX+4PljH4dTW9Nq8EZ8uBTM/QBelQtHqF2paeUW0PoOteZVx1ae3uo9LD5bhaDvGN&#10;2WDPp+lwiGJY41XpHEo/pUH2u/veLaHyoz/G1QLJYWjBbeJrmbsT0zU/kaje/wCukEER/hXrXHbq&#10;zvu9l+BA8NlbMXvLhrib+6DUqTXtyoS0gW3h7MRirttpltb4Kpuf+83NXKTkNRZQtNO+zy+dJK8k&#10;pGCSeKv0UVLdy0ktgopryJGhZ2CqO5NZ0usIW8u1jaZ/YcUJNg2luadNV0cZRg2OODmsr7HfXvN1&#10;N5Uf9xK0LW0itI9kQOCckk9aGkhJt9DF8SWVzcNDJCjSRqCCq84PrirehW88WmmO6QgFjtRx0Fa1&#10;FW6jcOQOXW4gUKAAAAOwpaKKzKCimu6xqWdgqjqSazbjW4I8rCplb16Cmk3sJyS3NSmJNHIxVJFZ&#10;l6gHpWJs1LUfvExRH8B/ia0LHTY7Ji4YvIRgnoPyptJEqTeyL1MkjWWNo3GVYYIpXdY1LOwVR1JO&#10;Kjguobnd5LhtpwaWu5TtscpeWr2dy0Tcjqp9RVZkVxhgDXWalYi9t8DAlXlD/SuVIKsVYYIOCD2N&#10;elRq88fM82tS5JeRAbWPPVh+NH2SP1b86norfmZjYqPHAnV2J9AajSeSFswSPH9DVl7ZG5Hyn2qu&#10;9vInbcPUVaae4tVsOkuXm5dyG7n1pkakTRk8jevP41HTlDKQ2dvvT5UloF29zsD1ornoNYmhwr/v&#10;V9W4NatvqdtcYG/Y391uK8+dGcTsjVjIuUUUVkWFUz94/WrlUz94/WgB8P8ArfwqzVaH/W/hVmgA&#10;ooooAKbJ/q2+lOpsn+rb6UAVKnt/uH61BU9v9w/WgCaiiigAooooAhn+6v1qCp5/ur9agoAKKACS&#10;ABknsKuQ6bNJgviNffr+VJtLcaTexTp32K4uo8RpwT95uBW1DYQQ4O3c3q1WsVPtbO6NPZXWpkW2&#10;gxJhrhzI3oOBVyXTbSZAjQKMDgqMEVboqXVm3dspUoJWSOeudBlTLW7hx/dbg1lyRSQvslRkb0Ir&#10;taZJDHMm2RFZfQjNbQxUl8WpjPCxfw6HFUV0FzoMT5Nu5jP908isi5sLm05ljO3+8ORXVCtCezOW&#10;dGcN0VqKKa5CjeUZ9vIAYinVm4Qckr2FSgpzUW7XHUc46UqMkkXmsQFPQjr+I/wp26dI90ZSWPHH&#10;Gf5VwvMoON4LXs3Y7lls1K03p3SuMoqSBortGZAyMOvpmmujRnDCuihjKVfSO/Y56+Dq0NZbdxtF&#10;FFdRyhRRRQAUUUUAFFFFABRRV+z0xpwJJiUj7Duf8KmUlFXZUYuTsih1OB1p/ky/88n/AO+TXRw2&#10;8UC4iQL79/zqWsHiOyNlQ7s5i3ll+2yQyk4C5AIxirtar6bBcS/aGBWTG3cD1Fczf3sttezW6BcR&#10;ttBI5r5/EU3Gbl0bPocNUUoKPVI0arXF7DACCdz/AN0VkPdXE5Cl2JbgKvGfyrZ0zw1JKVlvsxp1&#10;EYPzH6+lZQhKbsjac4wV5FKKWWdDLIDtLEL6celPrq7m1gez+zbFVQPlAH3feucubKa1OWGU7OOl&#10;fRYNqNNQ6o+bxicqjn3K9FFFdhyBRRRQAUUUUAFFFFABRTkQyPtFPmRUIVQcjrWMq8FUVPq/61No&#10;0Jum6nREVFFFbGIUUUUAFFFFABRRRQAUUUUAFFFFABRRRQAUUUUAFFFFABRRRQAUUUUAPm/18v8A&#10;vt/OmU+b/Xy/77fzplJbDe4UUUUxBRRRQAUUUUAFFFFABRRRQAUUUUAFFFFABRRRQAUUUUAFFFFA&#10;BRRRQAUUUUAFFFFABRRRQAUUUUAFFFFABRRRQAUUUUAFXLf/AFIqnVy3/wBSK58R8Jvh/iHTf6iX&#10;/cb+VfPafcX6V9CTf6iX/cb+VfPKfcX6Ct8u2l8v1Msf9n5klFJmjNekeeLmiiigBc0uabRQIdS0&#10;3NGaAHZpH/1bfSjNI/8Aq2+lAEGaM03NLmqLHUZpM0UCHZopKKAFopKWgApaSigDvPhf4l/sjXv7&#10;NuHxZ352jPRJf4T+PT8q90r5PDFWBUkEHII7GvovwN4iHiPw3BPIwN1F+6nH+0O/4jmvIzGhZ+1X&#10;zPUwFa69m/kdLRRRXlHpBUUnyMJPwb6VLSEAgg9DQAV574ncHW50HQEE/XAruJ7yKxtJZbhwqxDq&#10;e/pXArpmra5cyXENvtErFjNN8qj6dz+Fejl8VGTqTdkjw86lUqU1hqKvKW/kl3+Zh3l2LePC8yHo&#10;PT3qhY6bfarMUs7aSdyeSo4H1J4Fejab4C0+3cTahI17N1Ib5U/Idfxree8sdOiEMYRQvAjiUcfl&#10;wK66uZxjpSV2Z4HJ/YQ/eOz6nGaX8OXbbJql1t/6Yw/1Y/0FdhaafpWhQ4t4YrcY5PVm/Hqaj+0a&#10;je/6iPyIz/G3WoGisLVi1zM1zN3Uc815tXEVa3xy+SPXp0qdP4F82WG1WW4YpZQM5/vt0qKW0JxJ&#10;qd5juI1NPWS/ulC28S20PYkYOKmg0eFW3zs00nct0rG6RprIrRXXWPTLP2MjCpV0ua4YPfTs5/uL&#10;0FaqoqKFUBQOgApanm7FcncigtobddsUYX6dTUtFITipLFoqjcarbQfKG8x/7qc/rUtpPLcRF5YT&#10;Ec8AnqKdnuK6vYwfE/i9PDs8NutqbiaRd5BfYFH1wavaRrQ8QaMbuyXypQxRkfnYwxx78EGmeIPC&#10;1l4hEbTvJFNHkLJHjOPQ5q1omi22g6eLO1LspYuzueWY9z+AH5Vmufm8jum8K8KlFP2nX+thiaS0&#10;zCS9naVv7o4ArRigjgTbEiqPQCpKK0bbOFRSCiiikMKKbI+yNn2ltoJwOprEN5qF+StvGY19R/ia&#10;aVyXKxrT3cFsuZZAvt3/ACrMl1mWV/LtISSehIyfyp0GiLnfcyF2PUD/ABrUihigXbEioPYVXurz&#10;F7z8jHTS7u7YSXkxX26n/AVpW1hb22DHGC395uTTZdSt438sOHk7Kvr6ZrMfVLi6ZoU/dMfu7euf&#10;Q0e9IXuxNi4uoLYZlkC+3f8AKs651kpIFjj+Xg7yeo9qz1j3jyriQK+cpzls9wf/AK9JHKD+4RNj&#10;jhGbkg+ntmqUES5tj2M7SlriTfCw5ZjgEeoHr9KIZ106cNHukyOWPAK+wpgQsPLupAjZ+Uk5YH0P&#10;t9aEkUH7OE2kHCs43FW/oKok6aKVJolkQ5VhkVk6zp3mA3UI+cffA7j1rLXxBb6LctHqF0AWPzR5&#10;3up9cDoPrXVRyJNGskbB0cblYHIIpJTpNTtoynyVU49TiqK2NV0sxsbi3HyHl1/u+/0rJ+Ud9x/I&#10;V6EJqaujz5wcHZjQCTgDJp20D7zfgOTSFiRjoPQUlWSI6I/8AB9e9VZLVhkqd3161bopptCZmlSp&#10;wwIPvSVpMoYYYAj3pn2eL+5+tXzisQ29/cW3CSEr/dbkVq2+tRPgTKYz6jkVnNDCoyygD61A7wjh&#10;I8+5JqJU4T6FxnKPU6lJEkXcjhl9QazpruKMtzk57VhKzI25WKn2PFOZ/MOWJB/Ssvquu5p7fTY2&#10;bG98++CDptJ4rWrndHXGoA8EbDyK6KsK0FGVkaUpOSuwooorI0Cmyf6tvpTqbJ/q2+lAFSp7f7h+&#10;tQVPb/cP1oAmooooAKKKKAIZ/ur9agqef7q/WoKANC0nECD92pz1I61oR3EcvAbB9DWVH/q1+lOq&#10;HBMuM2jZorLjuJY+jZHoatR3sbcP8p/SocGjVVEy1RSAhhkEEe1LUFhRUUtxFAMyOB7d6z5tVJ4h&#10;TH+03+FNRbJcktzTZlUZYgD1NUptTiTiMGQ/kKy5JZJjmRyx96ZWiprqZuo+hWvmDzBwiISOijFV&#10;qsXf31+lV69Gl8CPPqfEyM/LLEFbaVbco7E+me1aSY2DC7PbGMVQZQylWGRTVEsf+qndR6HkV5GL&#10;y+cpudLZ9D18JmEIwUKu66mkEVSxAALcnHekkQOhBqj9pulH/LJvqCKtWFxJLcf6REqovUg9TXEs&#10;NXhJe60drxNCcH7yaIpLWeIAvEwB74zUVdQkqOxCMDgc4pJYIpxiWMN9ete6sR3R4LodmcxRWvNo&#10;6HJhkK+zciqM1hcw8tHuX1Xmto1Yy2ZjKnJdCtRRRWhAUVJDBJO+2JCx/QVr2mlxw4eXDv6dhWc6&#10;kYblwpuWxW07TzIwnmXCDlVPf/61bNFVruby02Kfmb9BXHObm7s64xUFZE6OHzt6A4zTqhtRi2T3&#10;5qaoLMnXfGOi+G0CXtzm42gi3iG5z+Hb8azfD5sfGdrJrIE0G+ZkaDcDtIx3x3GD+NcN8RVi1nxx&#10;Z6bYIGvNqwyN23E5AP0HNei+EvDUPhPT5baK5luGmYO7OABnGOB2pVKMHBX3PaqQo4fCxndqctfk&#10;btpp1pYj/R4VU92PJP4mpXlA4Xk1Gzs3U02pjTSPJlUbAkk5NIQCMEZB7UtFWZmXd6UGy9vw39w9&#10;D9KyWVkYqwKsOoNdVVa6s4rpfm4cdGHWuinXa0kYTop6xOdoqa5tZLV9rjg9GHQ1DXUmmro5mmtG&#10;FFFFMQU5ELsFFNpk9x5NvtXIkc/eHYVzYqs6NJzitTpwlFVqqhJ6F+NBGrAcmqNndE3ciTbldyAF&#10;x0NXbYxmBRG+8Acnvmsy/t5kme4/hJ6qelfNTqSm25Pc+lhShBJRWxemjUH5Ac9wKhplnLJHAQQM&#10;sc7j1NPr6HAuq6X7z5dz57HKkqv7v59gooortOIKKKKACiiigAooooAKKKKACiiigAooooAKKKKA&#10;CiiigAooooAfN/r5f99v50ynzf6+X/fb+dMpLYb3CiiimIKKKKACiiigAooooAKKKKACiiigAooo&#10;oAKKKKACiiigAooooAKKKKACiiigAooooAKKKKACiiigAooooAKKKKACiiigAq5b/wCpFU/r0q7B&#10;jyhjOPeufEfCb4f4hZf9RL/uN/KvnhD8i/QV9Dzf6iX/AHG/lXzun+rX6Ctsv2l8v1M8f9n5j6Wm&#10;5pc16R54uaXNNzS5oEOpKSlzTAWikzS0AGaRz8h+lLTX+4aAIaKbmlzVFC0uaTNFAC5pabRQA7NL&#10;Tc0ZoEOozUlvbXF3MIbaGSaQ9EjUsf0rrtK+Hl/c7ZNRlW0jP8C/NJ/gP1qJVIw+JlxhKWyOO616&#10;P8LodY0zW/Oktni025TbKZfl5/hYA8nnj6Gt/SvDGk6Rhre1V5R/y2l+d/wPb8MVsVxV66qRcEtG&#10;ddGg4SUm9jsqKp6bdfabRST86/K1XK8Rpp2Z66d1co3mpxWjGPBeTGdo7fU1Fp2pyXk7xvGoAGQV&#10;7fWrE+m29zMJZFO7ocHGasRwxwrtjRUX0AxTurE2lcjnht5MSTojbOQXHA96pzavED5dsjTP22ji&#10;tCWNJY2jcZVhgistpJopXt7CyCbTgyMKI67hLTYa8V9dKXup1toe6g4qJJrK2YJaQNcTdmIzVfVL&#10;jT9Itje+IdWihjHZpMZPoB1J9gK4XUfjhoNiWh0fTbmcDjzSojB/M5/MVvTo1KnwK/5EpNnpP2W/&#10;vebiXyYz/AvWrlvp1tbYKRgt/ebk15BB8flIAk8OyvxyUuBz/wCO10uj/GjwxqUixXa3emSHjN1H&#10;8mf95Sf1xVTwuIitYmijbU9FoqK3uIbu3Se3ljmhkG5JI2DKw9QR1qSuQYtMkkSJC7sFUdSTXJ+M&#10;ftont2jMv2XZ/BnAfPfHtj9a0/DwuLrQwuoKzAsQnmZyV7Zrplh+Wiqt9zzqeP58XLC8jVupYk1c&#10;O3l2kLzP644pv2G9vObyfYh/5Zp/n/GtOOGOFdsaKo9AMU+sOa2x38t9ytb2NvbD93GN3948mrNF&#10;FTe5SVgooqvcXtvbD97IAf7o5P5UBexYprypEpaR1VR3JxWNJq89w3l2cJz6kZP/ANakj0m5uWEl&#10;5MfpnJ/wFVy23I57/CbMcqTIHjcMp7g0+obe3jtYhHEML1570k15BbkCWVVJ7Z5pehV9NSemu6Ro&#10;XdgqjqSacDkZFNdFkQo4BVhgg0hmdPrEYjY26+YV6k8Ae9Z0txc38W8OQF4dQdq+xpLmEaZPgJvy&#10;OGc/KR6YprrLuWbeFhI+USHAA9Mf4CtkktjBtvca6xMplLb5FA3qhwD75/nisLxJFqd7bieylZIl&#10;4niRtg9nLdx65PHWt1jFbkSwKZASQC/QexFEiPIA+5VhI+6/AX2x3H861pVHTmpJGc4c8XE5y31x&#10;E0wiRlvL6BcukLcMv97cRyRxnGfX1q3omvTa2ssflCK4Tk+UCFdfdj3HueayNW0+DQpl1CyheZS/&#10;ys7EJC3oVHJB7ZOO1Vpo769hiv4ZDZ28eGKnMUcLAj5kAHIJI6AnNel7CjUjzR69fPtb+vyOP2tS&#10;ErPp0/4J2N7J5dm8qRm5uY1z5UbY3ge+OSPbrWToniO41eaS3eERPj5HiU4x/dZj39Ks6VrFpfrt&#10;RvMvIxl8rsV/VlGckfl9Ko6/pMt6I5IbhINxJNu7bEY8ksigcn1wCa5qVOCbpVVZ9zac5NKcHddi&#10;5q+iWuoqHkbN3GCFEbAeYB/CzEY+h5qv4V8S3NndnTZ7Jo7KMlSFDE25zzuJPT16VTt/EO61FrE6&#10;3N8owk04KLL7dclvQnGe9UpXvdXhK6pKLT5sxzTHyoyf7pXv9QCR3rohRlyOnV26f8BGUqiUlOnu&#10;evKySxhlZXRhkEHIIrA1TSTETPbLlOrIP4fp7VyeieJ18NSDTrg3M9uGwzOAoi/3B1K9+o+lekQT&#10;xXUCTQuHjddysO4rz6lOphpX6P8AE7IzhiI26r8DjKK39R0cSZmtgFfqU7H6VgsrIxVlKsOoI6V0&#10;06kZq6OSpTlB2YlFFFaGYUUUUAFRPbo/bafUVLRQnYCi9tIvT5h7VFWnSNArj5wB7nrVqfcVjNBI&#10;OQSD6itC21W6i4b96g/vf41C9qF/1Z3f71V3Dg4cEU2ozWo03HY6KDVbaY7S+xvRun51dBBGQciu&#10;OqeC9ntj+7kOP7p5Fc88Kvss1jX/AJjq6bJ/q2+lZdvrcbYWdCh/vLyKuvdwNAzLKrDH8Jya5pU5&#10;R3RvGcZbMjqe3+4frWTNqKrkJ/iat6RM08MrNnh8cn2odOSjzMFNN2Ro0UUVBQUUUUAQz/dX61BU&#10;9x90fWoKALcf+rX6U6mx/wCrX6U6gAooooAckjxnKMRTbi/uCdgYKMclRzRVab/Wn6UrIabRGSSc&#10;kkn1NFFFMQUUUUAVbv76/Sq9WLv76/Sq9dlL4EclT4mFFFFaEBQODkcGiigC3b38kJ9R3rUh1GGU&#10;cnaawKASDkHBrGdGL2NY1pLc6pWVhlSCPY0tc3FdyRnOT9QcGr8OpMeNwb2bg1zypSidEasZF6a0&#10;gn/1kYJ/vDg1TGjxCXJlYp/d7/nVhb9P4kYfTmoLi587AUEKPXrSjOa0TG4xerRfjjSJAkahV9AK&#10;cSAMkgD3rJEjjo7D6GopZwv33JPpnNJRbY3JJGlLeInCfM36VnTXA3FnbLHtVR7h24Hyj2qKt4UP&#10;5jCdbsdLaNvtImHGVqLVNQh0rS7q/nP7q3jMhHrjoPqTgfjS6ec2EOfSuF+LOreRpNrpSNh7l/Mk&#10;A/uL0H5/yrDlvOx6OCoPEVYU++/p1MH4awS6z4yu9YuvmkiVpST/AH3OOPoM17FXn/wlsvK8PXV2&#10;QMzz7R9FH/169AoqP3jqzapz4qSW0dPuCiiioPNCjIGOetFZtzKWuPlJATgU0hNmlRVW3uhIQj8N&#10;2PY1apDI5oUniMcgyp/Sudubd7aYxv8AgfUV01QXVsl1EUbg/wALehrWlU5HZ7GVSnzLTc5uinyx&#10;PDK0cgwwp1vbyXMoRB9SegrturXOSzvYYkbyttjUs3oBWj/YytakSfNKecZ6fStK2to7WLYg57t3&#10;NPlfy4y/pXFXqe0i4dGdlGHs5KfVHEss9rctGnmIwOACMZq6zSzKBMwI/uqMD8at305ml5/z7VVr&#10;PDZfTh709TXE5hUn7sNAooor0jzQooooAKKKKACiiigAooooAKKKKACiiigAooooAKKKKACiiigA&#10;ooooAfN/r5f99v50ynzf6+X/AH2/nTKS2G9wooopiCiiigAooooAKKKKACiiigAooooAKKKKACii&#10;igAooooAKKKKACiiigAooooAKKKKACiiigAooooAKKKKACiiigAooooAKuW/+pFU6uW/+pFc+I+E&#10;3w/xDpv9RL/uN/KvnZPuL9BX0TN/x7y/7jfyr51Q/u1+grbL9pfL9SMd9n5j6Wm0tekecLRSZpc0&#10;ALmlzTaKAHUUmaM0AOzTZP8AVmlpr/cP0piIKXNJRVFi5pc02lGWYKASScADqaAFzS5ro9K8Dazq&#10;W15IxZwn+Ofgkey9fzxXcaV4F0fTtrzRm8mH8U33fwXp+eaxniIR8zWNGcjzXTNB1PWGH2K0kdO8&#10;pG1B/wACPFdtpXw3gi2yarcmZuvlQ/Kv4t1P6V3SqFUKoCqOAAMAUtck8TOW2h0ww8VvqVrKwtNO&#10;h8mztooE7hFxn6nqfxqzRRXO3fc32CiiigC7pdz9nuwGOEk+U/0rpa4l5o4/vNz6DrXT6TfC+slb&#10;+NPlYH+dc2Ipv4zejP7JfooorlOgK57xprQ8O+HbjVXl2RQLyg4aRjwqj6muhrxn9oHUmj03RdLU&#10;8TTSXDj/AHAAP/Qz+Vb4an7SrGIWvoeOa5r2o+I9Ra81CdpHJ+RMnbGPRRUcVqqY3AM/v0FQWa7r&#10;gH+6M1oKOTX0ySirIpKwBABzzTqKY8qR/fYCmM6zwb4yvfDd4ls11INLmcCaPPEef419PfHWvpCx&#10;gSC2AjkaRW+bcT1zXyz4b8PX/iq9ENnEy2oOJrlh8qD+p9q+qbSBLa0hgTOyNFRc+gGK8PMnT50o&#10;v3uv6Eyj9omIB60UUV5ogooqpf3UlrCGiiMjE4+lCVxN2LZIAyTVC41a2gyFbzG9E/xqiLXUdQOZ&#10;3McZ7Hj9P8avW+k20GCV8xvVv8KuyW5N5PYom61HUDiBDHGe44/X/Cp7fREB33LmRu4HA/8Ar1pS&#10;SxwJukdUUdycVnXOsokYa3TeCSNx4ANCbeiE0lrJmjHFHAm2NFRR6DFVptTt4w4RvNdRnalZE091&#10;clZ0kPl56E4VSOoNRMIYWE6Evk8BeAp9M01DuJz7FmXUrm8RlhJRhzsTqy/Wq5iEqZlf96g5VfmZ&#10;h/jQWmdVkt8JHnkLwFPuf8aRlijInRi2DyqHAVvr6Va02IbvuaelagsuLYggqPkJOSRWtXLlpZU8&#10;y2Hlrn5gny7T9fStywvVuU2M6mZR823ofcVnKPVGkJdGTXECzxFTgN/C2MlT61zrRPbyOl3Jw3UZ&#10;3MfQj/69dRVS9sY7xBuHzr90g4/ClGVhzjfVHPufLBhiU7ZBw6nLH3HYEVyEkF74e1Zrm9vtySZH&#10;zZd7hPTHY/UjBrsmkkg8yGVRDCv3iDgJ77jVKe1sb2y8udxcwSfMhiPGf7wb1+ld2Hq+zupL3Xuc&#10;lWnzbboW0vba+tVls4xJFJwwkG5geu0joD/+uuX1HT20/UXvjqW+JThsnzpVz/Aw6YPT5iAadPDq&#10;em3T21tbxiwkHzeV8qSJ0+dycg/U8VUEFrpm69hne7hJ2NHHjaM/wyMeo+gwccEGu6hSUG3CWj6f&#10;1sctSpzJKS1QomjGLnQ7bZKpywYeZLGTxlR0289QMj1p09mb6b7XcXLQ3335LdT5kpx3QZ4P+ySM&#10;dqWJry4i8/RF+zxJ/rY48KUwM5Zz95eD1P1FRLb6fLJvik8y8HP2e2cojN6oxHX2H4GunZ/038zH&#10;f+tPkPS7iv5CtjbpFqB5EkgDtMfUcbVb8OfXNJLEtwVTW7pYbtcLvJ3y49JB0H1JyPenCe51WCZV&#10;RbIgnzJU+SN/aRjzn6k/So5Psdu622qGS5mjAAeMFQo7AseXX6D6GhaOy/zf39vIOl/+GJEumhnS&#10;wFhJlVIimwJplB6FTjBX2A9cGrunahqHhm5N1Pf+dBK2GiUmXzSPc8K31OfY1TEmoG38lo4f7KYf&#10;K0b+XFjPUOec9eDk+oqONLawhlltJG1GIgiSPG1FHbep5P1GPrUuKknFrf8ArfoNSad1/X+Z6dof&#10;iKx16EtbPtmUZkhf7y//AFverd5p0F6vzjbJ2cdf/r15lY2Gq60iS6QstqiEHYB5cYPqrD7348/W&#10;vS9Kh1CCxSPUrmO4uB1eNNox/X68V4+JoxoyvCXy6o9OhUdWNpr59Dn7vT57M/Ou5Ozr0/8ArVVr&#10;tyoYEEAg9QayrvQ4ZctAfKf0/hP+FOnik9JmdTCtawOdoqzPYXNsT5keF/vg8fnUHyD/AGj+QrqU&#10;k9Ucri1oxoBJwASadtA+834DmkLEjHQegpKAHbsfdGPfvTe9FFMQUEA9QDRRQA3Yn91fypkhSMZ8&#10;vP0WpaKdwKDzF+iqo9hUanYcrwe9Xngjftg+oqu9s6/d+b6da0UkKxHlT1GD6itnRHjWKRDIu4tk&#10;DPJ4qvZ6DfXeCY/JjP8AFJx+nWt+z8OWdsQ0oM8g7t0H4VzV61Pl5bm9GlUbvYcqPIcKpP0qdbKR&#10;vvEL+tXwoUYAAA9KinuoLVd08qRj/aNedzt6I71TS3IlsUH3mY08WcI/hP51U/tlZeLS1nufRlXa&#10;v5mgzavL9y1t4R/00kLH9Kdp9dB2j2LTWNu/BQ/majbS7c9N6/RqrmPW2/5b2a/RTQi60mS8lrJ7&#10;AEUrP+YLLsT/ANn7VAWTp6iontJl7Bh7Uw6nc2x/0u0IH95TxV22voLviN/m/ung0c0kTywZnkFT&#10;ggg+9Fa7IrjDKCPeq0lkh5QlT+YpqoupLpvoUarTf60/SrskMkX3l49R0qlN/rT9K0vchqxHRRRQ&#10;IKKKKAKt399fpVerF399fpVeuyl8COSp8TCiiitCAooooAKKKKACiiigB6zOnQ5HoamF1xynPsar&#10;UVDpxe6LU5LZkr3DtwPlHtUVFFUopbEtt7hQaKBywHvTEdNbpstol9FFeF/ELUjqPjG7AbMdtiBO&#10;eOOv6mvdZZBBA8h4EaFifoK+Zbm4a7uZ7l/vTO0h/E5ripaybPsOH6V6kqnZW+//AIY958AW4tvB&#10;GmjGDIrSH8WP9MV0tZvh6LyPDWlxYxttIsj32jNaVZPc8bEy5605d2/zCiiikYjJXEcTN6Csnrye&#10;tXb6ThYx9TVEkKCT0FUiWxksgjXPftV7T777QvlSn96Oh/vCsWRzI5Y/hSBirBlJBByCK6lRXLZ7&#10;nM6r5rrY6qiqdjei6Ta2BKvUevvVyuSUXF2Z1Jpq6Kt7ZLdoOQsg6NUltbpbRBEH1PcmpqKfM7W6&#10;Byq9wrJ1C9z8iHgdPf3qS+vQqlFPHcjvWOzF2LHrWtKnzavYyq1LaITknJ60UUV2HIFFFFABRRRQ&#10;AUUUUAFFFFABRRRQAUUUUAFFFFABRRRQAUUUUAFFFFABRRRQA+b/AF8v++386ZT5v9fL/vt/OmUl&#10;sN7hRRRTEFFFFABRRRQAUUUUAFFFFABRRRQAUUUUAFFFFABRRRQAUUUUAFFFFABRRRQAUUUUAFFF&#10;FABTthIyOR7U2jvmgAop27P3hu9+ho2g/dbn0PFAxtFBBBwRg0UCCiiigAq5b/6kVTq5b/6kVz4j&#10;4TfD/EOm/wCPeX/cb+VfOifcX6Cvoub/AI95f9xv5V85J9xfoK2y/aXy/UjHfZ+Y+lzSZozXpHnj&#10;s0ZptLQA6im5pc0AOopuaWgQuaR/uH6UZrZ0vwnrWtwmW0snFvjmeX5Ex7E9fwzSclHVsqMXJ2Rz&#10;9WLKxu9Rn8izt5J5f7qLnH19K9H0n4b2Fttk1OZruTr5aZRB/U/pXY21rb2UAgtYY4Yh0SNcCsJ4&#10;qK+HU6Y4dv4jzrSvhtdS7ZNUuVt16mGLDN+J6D9a7jS/D+l6Mo+xWiI/eVvmc/if6Vp0Vyzqznuz&#10;ojSjHZBRRRWZoFFFHbJ4HvQAUdBk9KTcO3NZ8xfzCHYnHSlBqUuUGmlctPdIvC/MfbpVd7iR+M4H&#10;oKioroUUjNthWlod79j1BQxxHL8rex7Gs2g9KJRUouLHFuLuj0WlrBt/Edla6MtzqNysRj+RieSx&#10;7YA5Oa5XV/jLoWl5H2S7lYj5VG0FvwzwK82OFrSbUY3sdyqwbSsAAID/f+rPSK+Zvi7rkHiDx28d&#10;rIJLbT4BBvU5BYEsxH4nH4VX8V/FTxD4pL20Un9n2D5H2e3PzOP9p+p+gwK5NYBFbbWAUHl8enpX&#10;qYLBSpS557mqQywX77+2KuJ9we/NRomyDHRm/malJCqSeABXpFGz4N0yy13xfBpt+5Fv5bSGMMVM&#10;pA4XI59Tx6V2uufB2zvb/wA/Sb5dPhKgGBo2lAPcgls/hXIfD1V/4TWRmHzLbOyHuDlRx+Ga9xs7&#10;1LhQrECQdR6181mmNr0MVanK2ny+466NOMoaoXwto8eh6bp2lQt5qWy7S5GNxySWx9STXY1g295b&#10;2cZcgyTHsOw+tL52paj/AKpfLiPccD8+/wCFcVGE2nOe71OXEVYuXLHob1FVNPtGs4WR5S5Y59h9&#10;KtEgDJIA960ZkhaKajq6hlYMp6EGnUDK1ze29r/rZAG/ujk1nXOsus3lqmxP7/U4PQirWpWC3Kea&#10;Ad6DovVh6VjxTGUeTCmxwPkPVvpntWkUrXMpyadhWWVZH+1yfIw5LHJPoQOtN3xWshjKF1OMu3Qj&#10;sQKFjVwIriQCTPygHLfQ9qWOUsfIjTy2GQjHlgfT2/CrMwKyq5+0OPJYfxHqOxUUm6K1baFMqsBl&#10;m6MPUD/GjZhTFdSYbOVGcsD7+xrNh1eVb77G1sY13FRj53VvX/8AUK0p0pVL8vQ5sRi6WHcVUdr6&#10;I1CJVfdK4MDD+I4DL7D/AAFMLR2pDIplVx95+AR6Ypduzcl1Jw3OAdzZ9aQsY8wRowV+jqct7MPQ&#10;/hWaOhvS6HsJgVm3gQEcb+Bj0wP6U3dHbkT2wZiDwzH7p9MViqkmlXbS3N0HSQkED52lA/kfqcit&#10;a2u1dFlsk3K3ByNzZ9CO34VvVoOCutV3OLCY+NduElyyXS92dHZXf2qEMylHxyD39x7Varl/LMUv&#10;2gTMpHJA+Z19jWzY6lHd/IRslH8JPUVySj1R6kZ30ZU8R+HYPEFkI3cxzx5MUnYH3HcVwKXb+Ebx&#10;7Ce3mmBIZ/NIVD/tIOfzzz3FesVT1DTYNRg2SjDgHy5VA3Rk91PY104fFci9nUV4mNbD8z54aSOR&#10;vbuzm0tZdQkX7BNwqyKQSfZRyG+lcmHtrGOS60xGuUwVka4P3AezRjqPckj2BrQ1HQLrw5NLc3lw&#10;89pK21tkZfzh6PnhfryfSqdtJLIwfw9D5EyjLoPmmA9Q56r9Me4r1KEIRjeDun9x59WUpStJWf4j&#10;5LW7vXhuhcNZyL8yW7khl94kHJHtgfjVf7Rps7/6PCi3nAEs64jkb2QHCn65H0oa3sJpd91crFek&#10;ktHC2Vdvd+iE/iPpVqCa+vbt7SKxmguCAPOt13S4/wBtj1B9QR+NbbL0+X/Doz3f9P8A4YiuxcXA&#10;K+IJTBKudkj8yDnp5Y6j34+pprXC2KQwpaG8ty2IppCHyf8AYGCFP+yc/Sum0vwJdPGY9XuY2gBO&#10;yNPmYe4bt9Oa63S9D0/RoillbrGWHzOTlm+pNclXG0oaLX00X9fedFPC1JavT13OFsfCuuX8wne5&#10;KW0qjcLtecehj6fTBH4V1Wl+DdI0ucXCRNLODlWkYkL9B/jmte4v7e14kkG7+6vJqq11e3IJijW2&#10;i/56S9fyrgqYutU0vZeR1ww9KHmzTAAGAAB6ClrDimjhmJhaa8uPXJCitS2e5ZCbhERuwU5/OuVx&#10;sdClcsUmabmmswAJJAA7mpHcccEc9KoXOk2s+WC+W57p/hViO5hmZlikDFeuKfmri5RehMlGS1MC&#10;fRbmPJiKyj24NUJIpYTiWNkP+0MV12aaTkYPIrojiZLdXOeWGi9nY5CiunksrWT70CfgMfyqu2k2&#10;h6K6/Rv8a1WJj1Ri8NLozAorc/si2z96T8x/hT00e3P8Lt9WqvrEBfV5mBT4oJZziKNnPsK6iLS7&#10;WPnylz7jP86uBQowBgD0rKWLX2Uaxwj+0znrbQZnwbhxGP7o5NbFtp9ta/6uMbv7zcmrVFc86057&#10;s6IUYQ2QUjEKpJOAOTS02RBJGyNyrDBrI1Md9RnvrkW9mdinq5649atw6Taxv5kiCaXu8nNZrWN3&#10;p84mgHmKO4Hb0Iq9b6zBJhZgYn755FaO6+Eyi9fe3NIDFLTI5o5RmN1YexzT6zNQooooARlDAggE&#10;Hsa57VLRbKdJYDtDZIA7EVtz3kFsMyyAH07/AJVg3M82qXSrEh2jhV9Pc1cL3uZ1GrW6m1p9y11a&#10;LI33uh/CrdV7O2FpbJEDkjkn3qxUvfQtXtqFUbnTkmy8Z2P+hq6SFGSQAO5pkU0U4JikVwDg4OcU&#10;JtbA0nozn5InhcpIpU/zptdFNDHOmyRcj+VYt1ZvbNn70Z6N/jWsZ3MJQaK9FFIWCjJIAqyCtdH5&#10;lGBnHWq9S3Eiu42noKirtpq0Vc5KjvJhRRRVkBRRRQAUUUUAFFFFABRRRQAUUUUAFPhXfPGvqwH6&#10;0yrWmx+Zfx+i5Y/hUydk2VFXaRY8W3ItPCOrzZwRauFPuRtH6mvnXHy7fwr3L4nXAg8D3Efe4mij&#10;H4MG/wDZa8RiBaaNR1Z1A/OuaitD7vIYWw8pd3+SR9NwRiK2ijHREVfyFSUp+8aSuc+TbvqFFFFA&#10;GZdgi5b8KoXT9EH1Nal+uHR/UY/KsWbPnNn1rooK8jCs7IZRRRXWcoqO0bh0OGHIIrctdSimQCRh&#10;HJ3B6H6VhUVE6anuXCbhsdQ0qIuWYAVQu77KkLlU/U1jglehI+lBJbqSfrWKw+urNXX02FdzI2T+&#10;A9KbRRXQlbRGDdwooopiCiiigAooooAKKKKACiiigAooooAKKKKACiiigAooooAKKKKACiiigAoo&#10;ooAfN/r5f99v50ynzf6+X/fb+dMpLYb3CiiimIKKKKACiiigAooooAKKKKACiiigAooooAKKKKAC&#10;iiigAooooAKKKOcZ7UAFFFFABRRRQAUUUUAFFFFABRRRQAoYgY6j0NL8p9VP5im07YerHaPekMQq&#10;QM449R0oClug49aUMEPy5z6n/CguH++PxH+FGoaBhR1O4+3SrcBzEOMVU2Z+6d3061bg/wBSKwxH&#10;wm+H+IWb/j3l/wBxv5GvnFD+7X6Cvo6b/j3l/wCubfyNfOCfcX6Ctsv2l8v1M8d9n5kmaKbS5r0j&#10;gFpc02loAWlq7pejalrM3ladZTXDd2RflX6t0H416FonwikbbLrd7sHUwW3J+hc/0H41lUr06fxM&#10;0hRnP4UeZRxyTSLFFG8kjHCoikkn2ArtdF+GGuantkvAunQHvL80hHso/rivXdJ8P6TocWzTrGKA&#10;4wXAy7fVjya0q4KmPk9IKx208FFazdzltE+H2g6Ltk+zfbLgf8trnDYPsvQflXRXn/HlKOwWp6gv&#10;P+POX/dric5TknJ3OtQjGNoowaKKK6zAKKMGkLqPc+1CVxNpbi0Ehep/CozIx6cD2ptWodzN1Ow8&#10;yf3Rj3NMJJOScmiiqSSM229xVOOKjuIt67h94fqKfTlOeD1rnqxcZe0idFKakuSRn0VYnhwS6jju&#10;PSq9dMJqauiZRcXZhRT44pJThEJ/lV6DTfmUzP36L/jTlJLcFFs811u6kvdQm2vhYyY4zjOMcZxX&#10;m2sGNLsxQqWzy00h3PIfX2Hpiu83biX7k5rkPENg1tqCXioTbsFU4H3CBjn8AK9XlsrIywM17V83&#10;UowxLAqrjLt1NSsoZgT0HOPeoVlDTpyOQy/jkVPjNI9oQctu7DpSSLvjde5GKczBFLMcAUyMkqXb&#10;jPOD2FAHV/CS5dfiB5qxh3+xyLgjODla98XTry+cPcFY16jIGR+FfNvgyS4tdVn1K1lkgdBsR0OD&#10;ycn+Ve6eG/F+sToqanpk0sXa5jTaT9QcZ+orycxoO/tbr5nI6ydV09fkdfb6XbW+Dt3v/efmrTyx&#10;xAb3Vc8DJ61j3GrTSxN9nXyyDyCMtj1qnLG86iaZ9kij5w3UjsQK8pRb1bNHJR0SNOTWUZzFAvzd&#10;Az8DPpWeZLm+VknYgZyrH5VB9KjZ0dTJFGGlX7xccn/aA6fWmSSJcSqk1wiXIUkxs3zMo/iC9auy&#10;RPvS21L2m3iWkn2d5CyseuMBTW9XLF45FLRpvlUclx94eoHrWtpl7I6CK5+Vz9wtwW/CplHqOEuh&#10;p1j6pZSYMkBwh++owo+tbFIQCMHoahOzNJK6sclduogaVV+0ToMsqnAYevv+FV7DUJ9TR0ZNjj+J&#10;BhXHoT6/U81s39iLI+fBFuXOeTwn4Vg6jp011tuBKYgoyY2zgAfxIo5/Cu6g6c1yS0b6njY5YmlN&#10;VqTulvH9b/1+Zfl2mHAxNcKPlAO0N7E+tY4uLrUkkhdfI28eYo2KP9lye31PFSrqYli8uACS6A4e&#10;VcCT6DP3vr1qCRZr+Nf7QkEEoPyPL8u4E9Cv9cfWuuhRdO/Ml+v3HlY/GRxHL7Ju1tV0+/v+HYlt&#10;LqGwxaXkjSBT0VTiP8e4+g+hrUkR7u3a3PyQMMh4jgD3z3HsaxPPto2FtNE7SJlVmnX7p7AqOo+p&#10;PX8KsQz3dq+zUZFFueQGPI90A/wx9KK1Bt88dJfn6CweNUI+wq6w2/w+Tf8AXl2K7wR6WDFcbrlJ&#10;OQifKh9wx5z9BUkct5EfOsfLFoeoACLj0fJzn8fpUt1qKxqix2qXFu5BDScgn0A7H65qJ4blWNw1&#10;yRCF+ZJhlgvoYx29+B9K2i5SjeotX+Py7nJUjCFRqhJtLto183uvw9Ouna3Nq5L28hkkX70YPA/E&#10;j5h+FQX0F3dKr2s3krkDyt2xc+oPf6daz43g379MiP2gEkLLy3/AB0/A5NLNGbtw+oT/AGacYGGO&#10;Sf8AgP8ACfyH0rGOHUKnNF2Xmrv7jrq5g6+H9nUV33Tsvv7+T0N3TPFEUOy1v5jI44M4QgD2Oefx&#10;wK6hHWRA6MGVhkEHINedGdVmEL2rtNjCzsoeQ+hx0I/M+9b2iWGu29yXe4At2ILLKSd30HUH8qwx&#10;WGglzp2/X0OzLcxrOXspJzW10tV63/rzZ00kaTRtHIiujDDKwyCK47X/AATLdqDpVyIEBB+yn5Yx&#10;7jA6/XNdnS1w0q06TvBn0FSlGorSOSsfAtpsSTVpPtlwOpUbAfY45b6mungggs7dYoY0hhQYCqMA&#10;CpqzZ7BnLyXE0s6jlYl4pzrTqv32KNONP4UPl1WEN5cCtPJ6IOPzqtM9y67ry5W1jP8AAhyxpB9p&#10;EZ2rFYQep+8aij8jzP8ARoHu5e8sn3QalJA22Og/6cLTP/TearK6aZiHvJ2mP90cKKT7FcXHN3Od&#10;v/PKLgVIbm1s1EMfJHSOP5jQ32BLuWkSOJdsaKq+gFNmuIoF3Suqj3NZ813OeHdbZT0UfNIfw7U2&#10;K2kZt6RbCf8AlrcfM/4DtS5e4+bsTPfSupaGMJH/AM9ZjtH4DvVYK1yc4e6Pq/yRj8O9WGit4WD3&#10;Ehlk7eYcn8BSPeOzbIk2n/aGW/75HT8aa8hPzHfZfk/0mUbB/AvyIP8AGkN3FFGFgjGwcA/dX/6/&#10;4UwW0sp3St+L/MfwHQfrVhII4zuxl/7zHJoAhjkunO4Ywf7y7VH0HU/pVldwUBm3HucYpRljwCak&#10;WAn7xx7UmxpEWakWJ29h71Osar0FOpXK5SNYVXryfepOlISFBJOAOtYr6jPfXAt7Q+Wp/jPXHrSS&#10;bBtRNK61C0sl3XNxHH7E8n8KzxrpuP8AjwsLq5HZyuxD+Jq1Bo9lE/mtCks3eSRQTV7FaKVOK2u/&#10;w/r5nPKGIm/iUV5K7+96fgZHma/PytvZWwPZ3LsPy4pGtNeb/mI2y/7sNbNFP21tor7v8xfVE/in&#10;J/O35WMFrbxHGMpfWsvs0eP6VWk1zWNN51HTVaPvJEeP6j+VdPSFQwIIBB6g1Srr7cE/w/IyngZr&#10;WlVkn5u6+5mbpuu2OpnbDIVlxny3GD/9er0tvDP/AKyJG+orC1Syjs5UkgUIrnovGD7VraZctc2a&#10;u/LA7SfWoqKN+aGiOmh7RR5arTfkrET6NascoHjPqrf403+ypk/1V9Ko9Dz/AFrToqOZmvIjK+wa&#10;h2vz+tNOlXcnEl8xH4n+ta9FHMw5EZcWhwKcyO8h9OgrQihigXbEgQewqG41G3t+Gfc/91eTVR7i&#10;+uFJVVtYf78nWjV7i92OxoTXEUC7pZFUe5qidRmuCVsrdn/6aPwtU1+zCT92kl9P/eb7oq2LO8uh&#10;/pMwij/55xU7Jbi5m9irOIg3+nXTTv8A88YulWbcXj4EEEdrDn+IZJq7b2VvbD91GAf7x5P51Yoc&#10;hqIDpTXRXUqwBB6g06ioLOd1S3ls2DRjMTfxdcH0rKZixyxJPvXaSxpLG0bqGVhgg1yuoWTWM+3k&#10;xtyjetd2GqJ+69zhxFNr3lsVKKKK6zkCiiigAooooAKKKUKSM9B6mgBKKU47HP4UlABRRRQAUUUU&#10;AFWtNvbe31KK3lcLLdKywg/xFeSPyqrXA+O7yRNYskikZHt4/MVlOCrE9R+Qqo0vavkDn5PePQ/H&#10;egy+IPDUkFux+0wOJ4k7OQCCv4gnHvXlnhvwRrWs3EM4tzbWquGM04K5wew6n+VdZoHxRCxpb65C&#10;xI4+0wjOfdl/qPyrurDxDo+qAGz1K2lY/wAHmAN/3yea5J0q1G6a+Z72CzmVKi6VO2vfoaZ5JNFF&#10;FcpxBRRSE4GTwPWgCvfDMAPo1Yt0nKuO/Bp2ueKNJ0+ExtdJNNn/AFcJDn8ccD8a5zSPEUmtX1zF&#10;JGsSKoeJRycZwcnueRXZQoVLc9tDmrVIfDfU2aKKK3OcKKKKACiiigAooooAKKKKACiiigAooooA&#10;KKKKACiiigAooooAKKKKACiiigAooooAKKKKACiiigAooooAfN/r5f8Afb+dMp83+vl/32/nTKS2&#10;G9wooopiCiiigAooooAKKKKACiiigAooooAKKKKACiiigAooooAKKKKAClDFehxSUUAOyp6jHutG&#10;w9Vw30ptHSkMKKdvz94Z9+9G0H7rfgeKAG0UEEHBGKKYgopQpIz0HqelL8o9WP5CgdhoBJwASfan&#10;bQPvN+A5pCxIx0HoKSkA7dj7ox796bRRTEFFFFABV2Akwgk5NUquW/8AqRXPiPhN8P8AEOm/495f&#10;+ubfyNfN6fcX6CvpCb/j3l/65t/I1852dtcXkkcFrBJPMwGEiQsx/AVtl+0vl+pONXwjc0V3+h/C&#10;fV77bLqcqafCedn35T+A4H4n8K9J0PwNoGg7Xt7MTXA/5b3OHfPqOw/AVvUxlOGi1ZjDCzlvoeOa&#10;H4E1/Xdrw2Zt7c/8t7nKKR6gYyfwFek6J8KdH0/bLqTvqE4/hb5Yh/wEcn8T+Fd7RXBUxlSei0R2&#10;U8LThvqR29vBawrDbQxwxL91I1CqPwFSUUVynQFFFHTmkMKgvP8Ajzl/3ain1K3hyA3mMOy/41mX&#10;GpTzgqMIh7Dr+dbQpSbuZTqxSsQ9BycfWmmQD7oz9ajPPWiu1RRyOo3sO3t68enb8qMqeo2n2ptF&#10;OxFxShxkYI9RSUcg5Bwaduz94Z9xwaYDaKdtB+6c+x4NMYhPvHb9aBC0VXe7UcIM+5qBnkk5ZsL+&#10;QqlF9RXLv2iPdtLDP6VJFBB5mXXOenPFZnyj/aPv0qSO5eM9ivpWMqDWtM6IV09Jm8AAMAAD0FQX&#10;04ttPuZyceXEzfpVeC7VuFbn+6azvFl+sXh+VAcPMwjA9up/lWdNc1RQe5rNpQckecr0FDKrqVZQ&#10;ynggjINLRX0J4xhXvhi1nJe2Y279cDlfy7VmTaXqltnNuJx2aJs/p1rsKKVjrp42rDS9/U4BoL4H&#10;fNY3HHTdGVUfmKv2ejX12vmXEZjjJ4jbgt9fRf1NdhRSsazzCo1ZKx1Hw/8AD9nDZtcuiyuj4XcO&#10;N3dsev8AKu9rhvBmqJAtzaOMgMH46gGu3VldQykFT0Ir4nNpTeLmpPbb0PoMt5fq0ZLd7+oGV4CH&#10;QgHODx19s0bEikEwckHnYBk+4NDoJEZD0IxWf9ovowFMKnHG4/xY49a56OIqRXLFXNK+GpyfPJ2N&#10;BnMe1raMKG46ZbPcH/61chqWgPpepLqEEtwyM+5EtkMkqt1IJ6Ae/P0rfluL2KISzeRDERnzHYBf&#10;zJqO11jz4BMEEkWSvmR9Miqq1pyXvRsb4JPDtzhK8Xo+xYsNQkurUTJZy2coOGWSMhgfUEjp9Kfq&#10;dwlhaPfyLI7LgukGGIP97OeB/KmLqVvLlGLR5/iPH61E/wBsgJbeZocdeDxTWNna1jF4Ok6nNb3e&#10;36XNHwv4wg12R7WWPybleUUtnev19a6mvOrqFJrLdBFsXdudraUW7IRzuPZsYz3rW8PeMbS6ePT7&#10;y8V7ros4XaknoMn+L8AK1p1G9JF18LGpF1cPF26re39eZ155Fc/qtj9jD3kYldByUjGWH/1q6CjH&#10;FdEJcrueTUg5xaTs+55ys/213+wW6wXJOflGSw9m/hP0xTGjhlIXUJ1W5zjch3E+znoD78n1FdPr&#10;Xh17qPdYSCHnLQj5Uc+vHeuZka2ik8i9R5biPgyMpUD2YdWHvwfrXuUasKivD/gnxWLw1XDztW+9&#10;6RfyWz/p9xyTzGT7Kts8ZUYWVBulQeu7+79MUxo1tIyL2YXETk7REd3PqH6A/n7ipD9rMQjuxGti&#10;33WB2J9UI6n2wajXybSF3t83kZHzhxhF+q9fxyK1Xl+H+fQ535/j0/7dW68/vJIpLhMtpcSmD+PA&#10;yw/3yen1GBTEgt1m82C4cz9fJhcE59A54P0wfxq3b6bqWp7JrTfbxg8I/wAiL7rgcj8PzrdtfClk&#10;hWS6All7hPlQn1x/n6VjUxFOnu9fLf5nXQwFfEWcI6d3ov8At3+mjm4BPqTNFZWxtpec+ShCn2Zu&#10;q/y9hWzaeFJLhA2qSqX7GI/P9Gbv/nmunAjhTgKij8BVOTVY93l2yNPJ/sDj864J42ctKat+f3nt&#10;0cmow1rvmf3L7iaz0+1sYljt4goXoTyfzq0CD0rGnadhm9ult0P/ACyjPzGltpJQnl6fbFYycmSY&#10;nmuRpy1bPWhywXLFWRsUmaYhcIN5Uvjkr0pSag0uLmkzUM1zFAMyyKvsep/Cqcl9K67o0WKP/nrO&#10;cD8BVJCckXZlhkT9+qMo5+cDA/OqpvkxstIjLjuowg/Gqgja4YNte5P9+X5Yx9B3qwbUbN11NlB/&#10;APkQfhVWSJu3sQPLJOxV5WkP/PK26D6tU0VpLtxlbdP7sP3j9WpTdxxIFgjAXsx+Vfw7n8Kj2XFz&#10;98nb/tfKv5dT+NMkkV7W2JEKb37leT+J7Uwzz3BwnC/9M/6sePyzUiWsagbvnx0BGFH4dKn9hSGV&#10;o7PHLtgnqEJyfq3U1YREjXCKFHoBUqxO3XgVKsKr2yfek2UokCozdBUqwD+I5qWqGoa5pmlj/TL2&#10;GI9kLZY/QDmpcjSFOU3aKuy+FCjAGKWucHia6vf+QVol5cL2mmxDGfoTyfyp23xZc/x6XZKewDys&#10;P5Co5l0Oj6rNfG1H1f6K7/A6GiuabSPErj5vEaKf9i0Uf1qF9J8XRDMHiC3lPpLAFH54NLmfYaw8&#10;H/y9j/5N/kdSyh0ZT0IwawJdNu7GYS2+ZAvQryfxFY8+veLdEG/UtLhuoF6ywZ/UjOPyFa+ieMtL&#10;1t1hVzb3LdIpcDd9D0NVGqk7BVy+qo8695d07lyHWo/u3MbRv6gcf41fivLaUfJOh9s8/lT5IYpR&#10;iSNHH+0M1Uk0izfpGVP+y1X7rOP3kXwc9KKy/wCxgp/dXUyfj/hR/Zt321CTHvn/ABosu4XfY1Kr&#10;T31tbg75Vz/dByfyqkdImf8A1t9Iw9Of8aki0S1Q5cvIfc4H6UWj3FeXRGZcTT6rcqsUZ2r90enu&#10;a3bO2FpbLEDkjkn1NSxxRwptjRVX0AxTJrmG3XdLIq/U80N30QKNtWTUjOqKWZgoHcms06hcXPFn&#10;bkr/AM9JOBVSXyQ/+mXL3Uv/ADyi6ChRBz7GzDcQ3G7ypFfacHB6Us0QniaNiwDd1ODWdAl7JgQx&#10;x2kI7bck1qjpSasNO61Mp7aS1kEdlapkjJnkOcVWlFurg3VxJdzdo4+gNbkkayIyOMqwwRUcFpBb&#10;D91Gqn17/nVKQnEz44r6ddsaJZw+gHzVdtLJLQNh3dm+8zHOas0VLY1GwUUySVIl3SOqr6k4rMuN&#10;ciTKwKZD/ePAoSb2G5JbmtnHWmJLHJnY6tjrg5xWBjUdSPO4Rn/gK/8A1609P00WRZy5Z2GDjgU3&#10;FJbkqTb0RfqveWqXlu0T9+QfQ+tWKKSbTuimk1ZnFSxPBK0UgwynBpldDrdj5sP2mMfPGPm9x/8A&#10;Wrnq9SlU543PLq03CVgopQpboKXCjqcn0H+NaEWGjngU7bj7xx7d6Teeg+Ue1JQA7cB91fxPJppJ&#10;JySSfeiigQUUUUAFFFFABRRRQAV5d4xl83xPdc8IEQfgor1GvJfEbb/EeoH0mI/KurCr32ZVtjMp&#10;O+e4paK7znOit9Tv7dQbe/uogRn93My/yNXk8U69GMDVbk/7zBv51h27breM+2KlqHThLdIpTktm&#10;bD+K9ecYOqXA/wB0hf5CqFxqN/d/8fN9czD0klZh+pqtRQqcI7JA5ye7ADFbPhZ9mvRj+/G6n8s/&#10;0rGrV8N/8jBbf8C/9BNKr8D9Ah8SO/oooryjrCiiigAooooAKKKKACiiigAooooAKKKKACiiigAo&#10;oooAKKKKACiiigAooooAKKKKACiiigAooooAKKKKAHzf6+X/AH2/nTKfN/r5f99v50ykthvcKKKK&#10;YgooooAKKKKACiiigAooooAKKKKACiigHB6A+xoAKKd8h6Hb9eRSFWUZI49e1A7CUUUUCCiiigAo&#10;oooAKKKUAseBmgBKKdhR1OT6D/GjeRwo2j2pDFG5RhiAPQ8/pS5j/hG0+rcj/P51HRRYLjmDdW5H&#10;r1FNoBKnIJBp24H7w59RQA2inbCfund9OtNpiCiiigAooooAKuW/+pFU6uW/+pFc+I+E3w/xEhUO&#10;CrdGGD9DV3TNG03RbcQabZQ2yAYOxeT9T1P41THUfWto9a47u1jst1CiiikMKKKgnvILfiRxu/uj&#10;k00m9EJtLVk9NkkSJd0jhR6k1kTaxIxxCgQep5NUXYzNuZ2Lf7Rz+tbxw7fxGEq6XwmpPrEa5ECF&#10;z/ebgVmzXc9wf3khI/ujgVEVK9RikrpjTjHY551JS3CiiitDMKKKKACijtUL3KLwPmPtQlcCamPK&#10;ifebn0qo00smccD2/wAajwo6nJ9BVqHcVyd7pmOEGP51GWY/6xs+x5NM3noOB7UlXYVx+U/h+U/7&#10;XNNYN1bn3pKUEr0OKAEop2VPUY9x/hSEYUtkFQMk+lMBCQBknAHOfSuS1vVW1K4VFYmCHIQnue5q&#10;TWNY+1Zt7ckQ/wATf3//AK1Y9dVKlb3pbmM59EFFFFdBkFFFFABTJHWNC7dBTJrhIRgnLegqhNM8&#10;x+bgDoKALukambDVkuXJ8tvllA/un/DrXqmmXYVxGWBjk5U54rxqu38HSX1xp8qNC7W0P3JfT1Hv&#10;ivn88wXPH6xHdb+n/APbyjF8kvYS2e3qej1kalfjRriO4eEyW1w+2U5z5bYwGC+/f1xVyxuvtEOG&#10;P7xeG9/epbmEz20kSyNGzKQrqcFT2Ir5inNwldH0sVB6TV09yC/0+PVLPyr5h5TDdG56qezKK5Xz&#10;38I33lQ2zzrLjMkrfLMB/dUcA/XJH406xu5fDcz22qTs6v8AObdBvYE9H3HgZ9ifpT7nWdVuLhY7&#10;e1V7NwWTyASWHQt5h5UjPtjuK751IySktJG+FwlajJ0XadF93b7v6t1OieJNTthcM2zcvSQYdf8A&#10;ZK/5FZGbrS4ozH5qwZK+ZneI2PQFcfd9OtZEC/2HM2ox3zTx7tjxxYfJPO2Q5wPqM9OK6rSNci1W&#10;F2s08iWNd00R5Kj13HqPypcsKr10kc1bD1MGnKmuen+K/ruYbxSTM4uCsEqkuEVv3qkfxRqOSPY4&#10;/Ks1J7K8kAsreNb9sbWnUFZW/wBlR8qsfQ5H0qxfWeiPqBeyu2ab732eFsKz5/hkPAPtz7UyK6uN&#10;QaeGKA2MynEk8a4/CVjyPrn8Kx5eV2PYopcnMk166W+XVHR6F4tvNMU2/iKQKv8AAX/1y59VAzj6&#10;4/Gu8t7mG7gSe3lWWJxlXU5BrxqUW9rFFDqrPdHaDEYP4V9pD94ewyPcVp6Lda9DcJ/wj8UU1kX/&#10;ANXEvyE995b5g31P0rWFRrRnDjMuhUTqQtF/dF+nY9XqlfaZb3w3OiiYDCShQWX86ntXnkto2uYl&#10;imI+dFbcAfr3qaumMnF3R83UpRmnCaujkYvC2ofbH868R7dj8xcFi/4HoffNbVjoGn6e/mRQ5k/v&#10;uckfStSo5kaSJkWRoyf4l6it6mKq1FZvQ4qGW4ag+aMbvz1t6XGzXMNuuZZFUehqkdQuLniztyV/&#10;56ScCmPYi2w8du13Kf45GGB+FQ3Gcf8AEwu9o/54Q1kkjrbY2Xyd4+13L3UvaKLpU6pdyKFUR2MJ&#10;6AfeNNhWdlxZ2y20Z/5aScsamFhBGfOupDKw6tIeB+FO4kiWDTreA7ypkk/vucmrWapfbxIcW0TS&#10;gdXztUfiael5FLII0JZv4tgJA/GlZ9Sk0tglv4Y38sEySf3Ixk1Umup2O2SRbcHpGnzyH/Cr7IjB&#10;l243ddvBP5VB9jjVdsRMa/xbOrfj1oVhO5R4ibIUROf4pP3kp+g7UpXa4Z/lc9Gm+dz9F7VZ+ylN&#10;wiYIp7KMMfq3JqMWbjgMoB64z/8ArP51VybAbuULsUkEdS4Bb8hwPxqJUkmbcAXP95jn9eg/AGra&#10;WsaAZG7HTI4H4dKsKjN0HHrRew7NkMUKRjO0b+7E5P5mpQCxwATUywAfeOalAAGAMVDkUokCwE/e&#10;P4CplRV6CnUUrlJWCkJwMnpS0hGQQehpDMR9Qmv7kW9q3loT9/uR61dg0axhkExto5J+vmugLZ+t&#10;UJtKuLWYTWZ3BTkDuP8AGrEWtBCEu4mjf1A/pWjV17pnGTi9dzWoqvHfWsv3J0PsTg/rVgHIrOxp&#10;e4UUUUABGRg15f8AEDQ7bTrm3v7RRF57EOi8DcOdw9K7jU/FGkaUrfaLxGkHSKM7mJ9MDp+Nedaj&#10;e6p451ZUtLZhDHwiZ+VAf4mPTNY1WmrdT2sppVoVfbP3YLdvRM7vwVq0+reH1kuWLTROYmc9WxjB&#10;PvzXRVmaBo8eh6TFZRtvI+Z3/vMeprTrSN0lc8zEyhKtKVP4b6BRTXdY1LOwVR1JNRwXUNzu8mQP&#10;tODjtVGFyaqdxqVtbnbv3v02JyasyxLNE0b52sMHBxWe9tLbMEsbeNARzM5yRTVupMm+g15r6ddx&#10;2WcP95z81VUNsJMW8Ml7N3d/u0SfZVkBuJpL2fsidM1ZSG/uFCjbZw/3VHzVpsZ7jhZXV1/x9XGx&#10;P+ecXFXYLSC2GIowp9ep/Om2ljFaAlNxZvvMxyTVmobNEgoopCcdakoWiqFxq9tBkKfNf0Xp+dZr&#10;X99fsUgUqvon9TVKLZDmkbNxe29sP3sgB/ujk/lWVPrUsjbLaPbnoSMk/hTrfQyTuuZPqq/41qwW&#10;sNuuIowvv3/On7q8xe8/IxY9MvLxt9w5Qf7ZyfyrTt9LtrfBCb3/ALz81bZlQZYgD3qNpJGUmOPP&#10;oW4zScmxqKRL0phmB4jBc+3T86aiLKgdmL57HgflUuKkoiLSIQz7dp4IHb8ampGUMCD0NRxMeY2+&#10;8v6jsaAJSMjB6Vy2o2qWd0VCEK3KnqPyrqao6rafa7NtozInzL7+1bUKnJLXZmVeHNHTdHMMGIzn&#10;cB6dqZQD3HWnbs/eGffoa9I80bRTtufunPseDTSCDgjBpiCiiigAooooAKKKKACiilCkjPQepoAS&#10;vIdcOdev8/8APdv517B8qnpuPvwK8g14Y8QagP8Apu3866sJ8TMq2yM+iiiu85zQsmzBj0NWao2D&#10;cuv41eoAKKKKACtfwwM+IIPZXP8A46ayK3PCSbtbZv7sDH9QP61nV+BlQ+JHcUUUV5R1hRRRQAUU&#10;UUAFFFFABRRRQAUUUUAFFFFABRRRQAUUUUAFFFFABRRRQAUUUUAFFFFABRRRQAUUUUAFFFFAD5v9&#10;fL/vt/OmU+b/AF8v++386ZSWw3uFFFFMQUUUUAFFFFABRRRQAUUUUAFFFFABRRRQAUoJXocUlFAD&#10;sqfvDB9R/hRsJ5X5h7U2ikMKKduLHDDd/OneWM/ex7HrRcLEdKFJGeg9TSk7DgLg+p600kk5JyaA&#10;HfKOgLfXgUhYsME8enakophcKKKKBBRRRQAUUUUAFO3k/eG7602igB2FP3Tg+h/xpCCpwRikpQxU&#10;YB49O1IYlFPChhnG337UFQoz9/3HSi4WGAFjgDJqxFKI02ue/bmoCxIx0HoOlJUygpqzKjNxd0aC&#10;srYKkEZrbPWuUBIOQcGrqarcogXKtjgEjmuaWGf2WdEcQupukgDJOAO5qlPqkEWQmZG9un51jzXE&#10;1wcyyFvbt+VRVccOl8RMsQ/slufUbifI3bF9F/xqpRRXQoqOiOdyctWFFFFMQoYr0P4UuVPUbT6i&#10;m0UDuLsPUfMPUUlHQ5BxUcrTNwqhvdfvUIBzOqDLECoHux0QZ9zULJlvmb5vQ9aaTtOAu0+/WtFF&#10;EisXk5dsD3pvyjoM+5pDycmiqsIUkt1NJRRTAKKKKBBRTZJEijaSRgqKMlicAVy2qeJ3k3Q2GVXo&#10;ZiOT9B2q4QcnoKUktzc1DV7TTlPmvul7Rryx/wAK5TUNeu7/ACnyxwn/AJZjv9T3rMYl2LMSzHkk&#10;nk0ldUKUY69TGU2yUTnuv5VKsqN3wfeqtFakF2iqqSMnfI9KfJcoke4ck9BQBK8ixruY4FUZrxn4&#10;j+Uevc1A8jSNuc5P8qt6bpV1qsxS3X5V+/I3Cr/n0pNpasErlIKWcKoLMxwAOSTXo/hf4ZJqNibr&#10;V7iSF2+5BCRuUf7ROefamaRoFrpREq5luR/y1YdPoO1dHaapcWcokU5I657j3rgxVaq1aideHhTT&#10;vUL1j8M/DVlIJHtpbphyPPkJH5DAP41sX+l4gAtAscSDmFRhcewFWdN1WDUosodsg+9Geo/+tV+v&#10;DqVKrl+8bv5nrQhTt7i08jzG21O2a+k+xSM4jOCGUrn14PP510UMyTxCRDwf0qzrXheC7ke+sYoo&#10;r8/eZgcSDuPQH3rnY5JtPumR1Kspw6GvHrU3CVz3I1Kc0nT/AB3H6/aQm3N1NaNdRpjfHvxsHdxj&#10;n6jIBrnSmoeQJHa3bR5R/GBFER/ujndx2yeO4ruo5FljV1OVNclqmlTWOoz332t2t5BzGFMrsO4K&#10;njaPUniinK+jPRwtVW5H/Xp2fmZsYtLISXWl+ZekAiRZPlCL7p1dffgeoFSNFc6jFBKswsArAxxS&#10;Hy4yf70YHJP4fjTLWRLmULoVv9nvckhWy8hH+wx4X8gfc1v2fge/1hftGrYtJjgl1O55B/tL0B98&#10;/hWyTex1Va0KXvVHb11f3bfNHPST6YZWSeEm7HBnmjKRlv8AajU5/H81rXtNB1/XSkGoQZtVxsnZ&#10;ggjGOqAcMMY4x+IrvdO8N6bpyRbYfPmjGFmnw7j6HtV+e6gthmWRV9u/5VtGjfc8ivm6X8JfN9PT&#10;t/Whzmj+BrHT7cx3cr3oY7ikgxGD6hfX3zXTxRRwRrHEipGowqqMAfhWeb66uf8Aj0g2p/z1l4FM&#10;jvhbEo9w13M38EajArZU7bHkVsVUrS5qjua1FRRSNJEGeMxsf4T1FOzQZXHZpM00mqkt/CrbI8zS&#10;f3Yxn9aaQNlzNVp5ra3bzJSgfscZb/GqM91KciaZYBjOyL5nx7ntXnOu/FWw0yR4NDtVupwcG4kb&#10;K59j3/D862pUJ1HaKuTdvY9LlvZmXcqLBH/z0mPJ+i1AsTTsHWN52/56z/Ko+i14BefELxNeyM/9&#10;omDP/PFACPxOT+tZ7+KvEMjbn1zUSf8Ar5f/ABrvjls+rQ+Rvc+lmtkC77ybeB/CflQfhQ94qIFh&#10;jAXsW+UfgOpr5si8X+I4ZBImt3pYdN8pf9GzXUaD8WtW0+dRqcEN9CT88gUJKB6gjg/Qipnl1RK6&#10;dwcH0PZzFPcf6wnb/t8D/vkdfxNTx26xkEksw6E8AfQDio9M1C31jTre/snMkE6B0bGOPf0NX1gJ&#10;+8fwFee9NGSokPU1IsLN14FTqir0FOqblcpGsSr2yfU1JSE4rzq/8UX3iLWY9J0qb7JbSOU87+Jx&#10;3PsPataNCVZu2y3ZFWrGklfd7Hfz3tvb/wCslAPoOT+VV/ts8v8Ax72bkf3pDtFQaP4esNGj/cIX&#10;mP35pDuZj/T8K1qzlyp2jqVHma97Qo+XqMnWaGL/AHV3fzpDZ3jddQf8IwKv0VNyuUzjZ3yj5NQJ&#10;PoyCs7VNS1rSbczLZfblHUx44+uOfyFdFRVRmk7yVyZQutHY5bRvHOnapIsM4NpcMcBXOVY+gb/H&#10;FdOyJIuGVWHoRmvPfiFotrAsWpQIsckj7JVHAfjrj1rZ8BanPf6I8NwzO1s/lq7dSuMgfh0/Kuyt&#10;h4Oiq9LRdV2OelWmqjpVN+5vSaVZydYQp9VJFQf2JCpzHNKn0NalFcPMzp5V2MltHlKsov5gCMd/&#10;8a55vh4Z/lu9cvJ0/ukf4k129B4FTJKW50UMRUw9/ZO1/wCupy1n8P8AQrUhpIpbkj/nq/H5DH61&#10;0kFvDawrFBEkUa9FRQAKrz6nbwtsDGSTsiDNVpJb2Zd0jpZw+pPzU400tlYmtiqlX+JJs0J7uC2X&#10;MsgX27/lVI311df8ecG1P+esnAqpEYA5+yW73UveSTpVoWM92f8AS7ngf8so+g+tXZI57t7FSX7O&#10;JB9pme8m7Rp0FWoo7+UAIEs4R0UAE1fgtYbdcRRqvuOtTUnIaiIBgYJz70josiMjDKsMEHvTqKks&#10;ihtobcYijVPpUtFVri/t7b/WSDd/dHJp6sWiLNMlmjhTdI4VfUmsSbWZ5m2W0e3PQ4y1Ni0m6un8&#10;y5kK5/vHLVXJbcnnv8JZudcjXIt03n+83Aqp5Wo6kcvkR/7Xyr+Xeta2022tsFU3P/ebk1b4FHMl&#10;sLlb+Jmbb6LBHgykyt6dBWiqKihVUKo6ACozOMgICxJwD2/Ol2O/334/urx+tS23uUklsOaVVOM5&#10;b0HJqMNJIxX/AFePxP8AhUqoqDCgAe1MlBUiUdV6j1FAxyxKp3Yy3948mn0gOQCOlLSGQM627lnY&#10;LE3JLHAU0+KaKdN8MiSJ/eRgR+lcZ4tEU3iXTLbVZGj0hkY5yQhl7Bj+X61X077DY+N7aHQXH2aS&#10;BjeRxOXjBHQ59f8APeoc9Tvjgk6XPd3ab2006X7nf1DL8hEo/h+99KXdI/3V2j1b/ClEKnl8uf8A&#10;a/wrQ88kzRUUR25jP8PT6VLSGcrq1r9mvWKjCSfMP61RrqdWtftNk20ZdPmX+tctXp0KnPD0PMrw&#10;5J+oUoYgYPI9DSUVsYjsKeh2n35FIVK9Rx60lKCV6HFIYlFPAD/w49x0pdgHIO/2Wi4WI+pwOtO2&#10;Y+8ce3U0bz0GFHoKbQA7cB90Y9zyaaSSck5NFFMQV5N4kXZ4kvx6yk16zXl3jCPy/FF3/tBG/NRX&#10;ThX77Mq2xh0UUV6Bzk9m224A9QRWlWRG2yVG9CK16ACiiigArpPBqZvbuT+7Eq/mf/rVzddb4Njx&#10;b3kn951X8gT/AFrHEO1Nl0/iR09FFFeYdQUUUUAFFFFABRRRQAUUUUAFFFFABRRRQAUUUUAFFFFA&#10;BRRRQAUUUUAFFFFABRRRQAUUUUAFFFFABRRRQA+b/Xy/77fzplPm/wBfL/vt/OmUlsN7hRRRTEFF&#10;FFABRRRQA7aD91vwPBppBBwQQfeilDkDB5HoaQxKKdhT0JU+/SkKkdRx6jpTCwlFFFAgooooAKKc&#10;EOMnCj3oyo6DJ9T/AIUhiBS3QfjS4UdTuPoKQsW6n8KSgBxc9BhR7U2iimIUMQMdR6HpS/If9k/m&#10;KbRSHcUqQM9R6ikpQSDkEj6Uu4H7y/iOKAG0U7Zn7p3e3em0xBRRRQAUUUoBboM0AJRTsKOpz7L/&#10;AI0bz/CAo9qQw24+8dvt3o3AfdX8TTaKAAkk5JzQCQcg4PtRRTEO3A/eH4jg0bc/dOfboabRSHcO&#10;nB4op284wfmHvRhT0OD70wG0UpUr1HHrSUCCiiigAoop2wj7xC/XrQA2lCk8gcep6UuVH3Rn3b/C&#10;mkljySaQx3yjr8x9ulIWJGOg9BSUUwuNeNXHzKDULW5A+Vsj+61WKKabQjPaPacMCh9+lNKkc449&#10;a0SARgjI96ia3XqhKn26VamKxSoqZ4WX7yfin+FR7D2O76VVxWG0jMFUsxwoGST2payvEU5g0aXa&#10;cFyE/Oqiruwm7K5zOs6vJqU5RCVtkPyJ/e9zWZRRXoJJKyOVu+rCiiimAUUUUAIzBVLMcAday5Jm&#10;klL9PQegqxfM+FXHyHv71ToA19FsH1i9W3Q7QBukb+6tel2ltb2dslvDEEjQcbep9z6muX8CWZjs&#10;rm9YczOI0/3V6n8z+ldbXHWleVjemrK47bn7pz/Om0Uu8/xDd9axNB0UskEqyxOUdejCur0vxDFd&#10;bYboiKboG6K3+Brk8Kehx7GmlSOorGrRjVVmaU6sqbuj0vNYev6P9tj+0wL/AKQg5A/jHp9axdN1&#10;65scRyZmhH8LHkfQ11VlqVrfpmCQFu6Hhh+FeViMLKKtLVHp0MSm7x3OK0+5MExic4RjjB7GtOew&#10;ttQaGO63hEkDho22sD9R9a0NZ0Bbsm4tQEn6svQP/wDXrIs7hgxtrgFJk4w3BP8A9evHnCVOWp7N&#10;Kqpq8XZnV2lhZ2KkWtvFDu5YooBb3J70yfU7eE7FYyydljGTWYJRMh+1XUojXAEaDlqljaQLi0t4&#10;7WP/AJ6zfeNenTcZR5lseXVc1Np7kskt7Mu6R0s4fUn5jVeLyd5+yWz3UveWXpQVgEnIlvpz6/dF&#10;Wlt7ybHmzC3jHSOHg/nWiatdGLTvZ7h9gnuOby4JX/nnHwtXIYIbddsUaqPYVHLdQ2yhZJfmxgDO&#10;WNVZb2YjIC20Z/im+8fotLVlaI0JJUjUs7hV9ScVTa/MgP2aIuB1kb5UH41UWMyuGCGRj0kujgfg&#10;tWGt4kAe7m8zHQOcKPoKdkhXbK7M9y2Gd7k/3IvljH1PerCWkhTEjrFH/wA84eB+J6mke82gLDGF&#10;HbeMZ+ijk0zyZ5zmUnH/AE06fgo/qaZJ5h8V/FC2yp4d0xwiuu+8eM8sD0TPp3NeS10PjsSDxzq6&#10;yEkrNgZ9NoxXPV9FhqahSSRvFWQUUUVuUFTWlv8Aa72C2DbfNkVNx7ZOKhrb8G6eNY8XWVoHwEbz&#10;pMdlTn9eB+NZ1pqnTlN9ENK7sfSWgWllpOiWtha7UigTYATznua0w6nowP0NYEbsi8oSDyCvJ/Kn&#10;75H+4m0er/4f/qr5inFzipSerMqklGbSN7NFYsZkjOfNcn64H5VOt3MvUhvqKbpslTRpYrzzV/Ad&#10;3bXZvNEl4Db1iLbWQ/7J7/jXbrqCjG9CPpzVpJUkxtcHPbPNaUa1Sg7x6kVKUKytI4e08a6hpm2D&#10;xBpk6FePORMZ/A8H8DXQWni3Qr0DZqESE/wzHYf1rZZEkUq6hlPYjIrKuvDGiXmTLptuGPVo12E/&#10;iMVTqYeesoten+TJUK0NFK/qaUdzBMAYpo3B6FWBqXNcpL8PtGY5he7gP/TOX/EGoG+H8Y4j1m/U&#10;ehYH+WKXs6D+3b5f8EfPWX2PxOweRIxl3VR7nFYuo+LdG01W33iSyD/lnAd7fpwPxrHHw6tHP+ka&#10;neyD6qP5g1ftPAmhWpBa3e4I/wCez5H5DAqlDDR1lJv0VvzJcq8toperOL1C91bxvqSRWtswgjPy&#10;L/Cn+0zdM16J4f0WPQtKS0Rt75Lyv03Mev4dvwrRgt4baIRQRRxRjoiKFA/AVHcXkFsP3sig/wB3&#10;qfyor4p1IqnBWiugUqCg3ObvJlimSSpEu6RwqjuTis43t3dD/RofKj/56y8VUf7MJR50kl9P2Vfu&#10;iuZRNnPsbFvdw3W7yX3bevFSSRrLG0bjKsMEVnRw384AylpEOiRjmtMDAAJJ96T0GnfczpLaa3IS&#10;yihjQj5pWPIqk32VZP3jyX0/oOVreZQylWAKkYIPemRW8MAxFGqD2FNSE4mctvf3K4ZltYf7kfWr&#10;lrYw2gPlglj1ZjkmrNFJyY1FIKKjlnigXdLIqD3NZdxrij5bePcf7zdPyoUW9gcktzXLBQSTgepr&#10;PuNYt4chCZW9F6fnWcLfUNRO6Qsqf7fA/AVoW2jW8WGkzK3v0/KqsluTzSexQa71DUG2wqyof7nA&#10;/E1Pb6HzuuJMn+6n+NbCqqLhQAB2FNaVVOB8zei8mjmfQfIt2JDbw264ijVR7CnvIkYy7AD3pmJX&#10;6kIPbk05YkU5xk+p5NSV6Dd7v9xcD+83+FKIQeXJc+/T8qbH+7cxHp1T6en4VNQAx03oV6eh9KI3&#10;3ryMMOCPen1C37uUP/C3yt9ex/pSAmopCwUZYgD1NR+aX/1ak/7R4FAwj/dsY+w5X6elK0q5wuWb&#10;0XmopYmKh2JYrztHAI7iluLmCysZLqQhYY0Lkj0pvuEU27I5TxIX1zX9P8PqB5an7RdYOcKOgP1/&#10;wrpLPTrLS2CWdrFBHJwfLQDJ7ZrD8F2slxHd6/dr/pOoyFkz/DEDhQPbj8gK6iRN6Fe/b61nDX3n&#10;1OzFy5LUIvSO/m+v+XyHiimRPvjBPXoR70+rOMil+Rll7Lw30qWmSMiqd5AB45pkDZTac5U45HOO&#10;1MRNXJalbfZb51AwjfMv09K62svWrUz2nmKMvHzx6d62w8+WfqY4iHND0Obop20D7zfgOaN2PujH&#10;v3r0TzrBsPU/KPejKjoNx9TTep5ooAUsW6mkoopiHb8/eG7+dG0H7rfgeKbRSHcCCDggiilDEDHU&#10;ehpflP8Asn8xQA2vOfHcWzX43x/rIFP5Ej+lejlSBnqPUdK4X4hQ/vNPnx1V4z+BB/qa6MM/3iM6&#10;q904uiiivSOUD0rWjJaJGPUqDWTXQSx/8S7TbgD5ZbfaT/tISp/kKTdmFiCiiimAV2/hEFNFYjjf&#10;MxP5Af0riK7jwm2dEA/uysP61zYr+GaUviNyiiivPOkKKKKACiiigAooooAKKKKACiiigAooooAK&#10;KKKACiiigAooooAKKKKACiiigAooooAKKKKACiiigAooooAfN/r5f99v50ynzf6+X/fb+dMpLYb3&#10;CiiimIKKKKACiiigAooooAKUEr0OKSlCkjIHHqelAC5U/eXHutAQn7vzfTr+VHyj/aPtwKQsSMdB&#10;6CkP1F2gfeb8ByaN2PujHv3o3Z+8N386MA/dP4Gj1D0G9aKUgqcEY+tJTEFFFFABRRRQAUUUUAFF&#10;FFABTt5/iAb600ZJwKdtx9449uppDDCnocezf40eWw+8No9TRuA+6uPc8mk3sO+c+vNGoaC/KOg3&#10;H36UhYnqePSl+Vuo2n26UhU4yOR6igBKKKKYgooooAKKKKACiiigAooooAUMV6H8KXKnqMH1H+FI&#10;FJGeg9TS/KPVj+QpDDy2P3fm/wB2jCj7zZ9hSFie+B6Dil3Z+8M+/ejUNA3kfdG36dabTtoP3W/A&#10;8GmkEHBGDQAUUUUxBRRRQAUUUUAFFFFABUbwo/JGD6ipKACTgDJovYCq9u49HH5Gue8VR50YkZG2&#10;RSQRzXW7QPvN+A5qlq1muo6TdWmwZkjIUnk57frWlOpaSYpRujymiqUN2UPlz8MDgn/GrgIIyDkV&#10;6pxi0UUUAFFFFAEc0fmxMvft9azIopJ50hjGZJGCqPc1r1W06X7L4itpBwFnH6n/AOvSewI9PsLN&#10;LCwgtI/uxIF+p7n86sUEYJorztzqCiipIYJbhtsUbN9O1DdtxpXI6VdxO1ckn+HGc1r2+hk4a4kx&#10;/sp/jWpDbQ264ijVffv+dc88RFbam0KEnvoYsGkTzDdIPJHvyfyrUtdNt7Vg6AtIP42PNXKgDHeR&#10;FJu9QRkD8e1c0605aHTGlGJoR3rpw43D171X1KytNVQbXWO6UZRuh/H1FQ7ZHHzOFHon+NNUiL70&#10;ez1Ycg/j1/OuadKM1ZnRCrKDujGW8vNPuRFcqVYcbjwceoPetASiYbw+/PfOavtKrRZkMckf+2Aw&#10;/Wqxt9Pc7vshjHeSNilcE8FNfCzujjYfaQJcTRjakhUegpTd3DLt81ufTg09dPtGGY7u4A7ZYEfq&#10;KlTT9vS73D/ajU1mqFaP/DluvQfT8CtE7xyeWo2serIm5z+dShdj9kc+v7yU/wBBV4QQqCFQDIwS&#10;pxTTbQYwFwvoDgH6+td1NSStJnBU5XK8UUt4ViyjDDq7He/5nhackUkrbgCSf4yef++j/QVZWOCM&#10;g8EjoSc4+g7U57gAHaCx9Ola69DOw2G3ER3Fst3wMf8A1z+dSvIqKWY4Aqobxm4COG9AP69Kibzn&#10;BJOP9lTyfxNPlfUL9jzj4r+G4Lm0k8S2RzNAoFzGuPnTpvHuO/t9K8bF7Cf7w+or6qZbeeN4JY1K&#10;yKUeNx99SMEH14rwHW/hP4gsL6ddOgjvLQOfJ2ygOEzwCGxzivUwuKhCPJUlbtc1pNy0OU+1w/3j&#10;+RpjX0Y+6rE/lV5/BPiiNsNoN/n/AGYiw/MVPa+A/EdzcJFLp0torY3SXGF2j1x1P5V2SxVCKu5r&#10;70bKEnokaHhTwffeK1E8lwLOyLlFYLlpCOuPYetekeEPh6nhPXbi/S++1RyW/lIGj2spLAk9cHgV&#10;c0m2i0e0tLaBf3dsgRR646n8etdNaTpeLlDgj7y56V8picyr4iUoRfuvS3kdsaUILmfQvQIAm7aN&#10;x796mqAPtB2OGQDndwB+NUrjVYUyAxkPpHwPz/wrspwaioo8apNOTkzQZsOAG+Y/w9aguL2G34kl&#10;UH+6nJrDm1KeUFVIjQ/wpx+Zqp1rqhhpP4tDmliEtjTn1iRsiBAn+03LVQM8xk8wyvv/AL245qOi&#10;uqNKEdkc8qspdTZsvEl3b4WfE8fvww/GuksdVtNQH7mTD90bhhXBUqsyMGUlWHQg4IrGrhYT1WjN&#10;aeJnDfVHpVFctpniRkIhvvmXoJR1H1rp0dZEV0YMrDII715tSlKm7SO+nVjUV0OJAGT0qjPqlvG2&#10;yPM0n92PmnalKEs2U4Jf5QKoWsN2sBa3MUat1kbqAKxU1z8hs4Pk5xbq4v2jDPi3QnhFPzGoLTcG&#10;bybTzpifvv0Wop8Ru7GZpcDJc9/pWbp+pXElwltNdmO3djkk42/jWH1he2122N/q79jdLXc6NLKS&#10;6Y/a7rfjrFGcAVoQ20Nuu2KNVHsOtRWlnb2y7oRksPv5yTVqupu5yKNgoopGYKpZiAB1JpFC0Vm3&#10;Gs28WRHmVvbp+dZ5uNQ1ElYwQh/ucD86pQZDmlsa9zqFtbZDyAt/dXk1ly6vc3DeXbRlc+gy1T2+&#10;hqObiTcf7q8D861IYIoE2xIqj2FP3V5itJ+RiRaRc3DeZcyFc+p3NWrb6fbW2CkYLf3m5NWGdU+8&#10;QPSmbpG+6u0erf4UnJsaikSEgDJOBUfm7uI1Le/QfnTXhJXdks4ORnp+VSowdQw6GpKGeWzf6xz9&#10;F4FNKiBwygBDwwHb0NT0jAMpUjIPBFAWFoqKEnBRjll4z6jsaloGRyqWXK/eXkU5HDoGHQ0wzLnC&#10;guf9mqs1zFZt/pVxHBG/K5bHPcZP500m9ETKcYrmk7IutIqfePPYdzUbb5VK7Qqnj5uT+VFu8EsQ&#10;kgdHRv4lOc/jU1Gw01JXRBCgP38s6nBLc1PXJ3uu6pc63c2Gh2sDG22rPNcE7dx6AAd6gi8Z6g7S&#10;aeNEll1aJtkkcbfux7k9h/nNQ6iOyOBrNXVu+6uk+rOm1fUU0rSbm+dS4hTdtHc9APzrg9Vi8R6h&#10;4Xe9ubyAWksazm0jXaRGTkAN+I4raPh/XNdGdd1EQWzdbS04H0J7/rWReaLqccw0GPVJLmyVN/ls&#10;oXYmeFZuuKI051XZL+vM2WIw2BipzknK66N38o6b/wBXO50iWGfRrKa3j8uB4EaNP7qlRgVdrnNN&#10;1lbEf2bexQ2zQIojKviNk6DGatvrumf8tdRix/djz/MVu8PUWlr+mp4rx+GneXNbV6N2a9bmgZFi&#10;uCuc7xnA5IP+f5U/96/pGPzP+Fc5easupXdtp+kXKoHy0koUgjAzgZ79als5rvTtat7Ga7a6guUL&#10;IXHzIR/+qtHhpKN3o7Xt1sc6zCm52irxulzK1rv5367nQLEqnOMt/ePJpr/JKr9j8rf0qWmugdGU&#10;9CMVzHoDqRlDKVIyCMEUyJiyfN94cN9akoGcbd25tbuSE9FPy+47VDW/r1ruiS5Ucp8rfSsCvVpT&#10;54JnlVYck2gooorQzCiiigAooooAKKKKAAEg5Bwa5jx7F5ugRS7RuhuFJI9CCP5kV1AUt0HHrWX4&#10;ltlufDd/Fnc3lbwB6qd39Kum7TTFJXizyWikHSlr1jjCum09ftXhCTu1nc5/4Cw/xrma67wXH9qs&#10;tXtOvmRjA9+cVnVdo83YqCu7GVRSClrQkK6/wbJmzuou6yhvzGP6VyFdF4Om26jcQ5/1kW78VP8A&#10;9c1jiFemy6btJHZUUUV5h1BRRRQAUUUUAFFO24+8dvt3pCRjAX8SaQxKKKKYgooooAKKKKACiiig&#10;AooooAKKKKACiiigAooooAKKKKACiiigAooooAKKKKAHzf6+X/fb+dMp83+vl/32/nTKS2G9w6nF&#10;BBBwQQfeilDEDHUehpiEop3yH/ZP5ikKkDJHHrQOwlFABY4AzTtqj7zZPoP8aBDadsI+8dv160by&#10;Pujb9OtNpDHZUfdGT6n/AApCSxyTmkopiCiiigAooooAUMQMdvQ0vyH/AGf1FNooGKVIGeo9RSUo&#10;JByDg0u4H7y/iOKQDaKdsz907vbvTaYgopdhxk/KPelyo6DJ9T/hQOwgUt0FLhR1O4+1IWLdTmkp&#10;AKXOMDAHoKSiimIKKKKACgEg5BwaKKAHbgfvLn3HBo25+6c+3Q02igdwPBweDRTt5xg8j0NGFPQ7&#10;T6GkA2ilKleooClugpiEop2FHU5PoP8AGjeei/KPakMNmPvHb7d6NwH3V/E802igLgSWOScmiiim&#10;IKKKKAClDkDHUehpKKAHYQ/7J9+RSFSoyRx6ikpQSvIOKQxKKduU/eGD6j/CjYT907vpQFhtFFO2&#10;EfeIX69aYhtKFLDIHHqelLlR90ZPqf8ACkJLHJOaQxflHqx/IUhYkY6D0FJRTC4UdDRRQI8g8X6f&#10;/Z3iW5RRiObE6fRuv6gj8Kx45niPyNx6HpXofxF0/wA3T7bUFHzW7+W5/wBlun5H+dec16lGXNBM&#10;5Zq0jUgl86INjB6EVLWfZPtlKHow4+taFakBRRRQAVnE41JWHUSr/MVo1Bo1mdT8S2dqD/rbkZx6&#10;Zyf5UpNJNsaV3ZHqgPANW7fTrm5wVTan95uBW9b6fbWxykeW/vNyamaVVbD5X0J6H8a8OeJ/lR6c&#10;cP8AzMo2+jQRYMpMrfkPyq+hjXMabRt/hHahpUU4zk+g5NRn9821lQbecE5b9Olc0pyluzojFR2R&#10;Kzqi5YgD1NRBQ77o1ZM9X6Z/DvUixIrbgMt6kkn9aQx8lkcqT17j8qkoTyd3+sYv7dB+VGJE6Ydf&#10;ToR/SkWVyOED4ONyMMfr/wDXpdkj/fbaP7qf4/8A6qADz1HBDBv7pU5oJlYcKEHvyT/SkVmiXa0f&#10;yjuvP6df50/zY9m/eu31zQBGnk7xlQJf9oAE/wCfap6hZjKu1Y9ynu/A/LrTWRE4kDlPqSv5UADe&#10;WWPlbi/cx/17UoyzlDMMjsowT/n2qVSpQbcFe2OlMlaLG2TB9BjJoAckaoPlGM9fU01o0QFw3l9y&#10;QePy6UiLIR8rsg7B8Mf8/nThEoO45Zv7zf54oAaryFeFVs9GyR+lKYi4O98+wGB/9ejbIp+Vt4/u&#10;t1/OuT8SeMvsTPZacAbkcSSnBEZ9B6n+VaUqUqsuWJFSpGCvI6xSyABo/lHdBkflStNGq7mcAV4x&#10;LqF7OSZby4cnk7pTVZgGOW5Pqea71lr6y/A43jl0iem6z4ugsZxbw263LA/vAz4AHpxnmi28YaNO&#10;ALiG5tW9c+Yo/r+lecRyhQFboO9ThgehBrWWW0Jw5ZK5EcdWhLmi7Hq9tc6bfECz1KCRj0UnDfke&#10;f0qlq+nXazCQQMyBcFl59a81IB6jNXbTV9RsMC1vZogOihsj8jxXn1cgpv8Ahysd1LOqi+NXOusR&#10;AbofaGAjAJ5GeavzarGg2wRbvQsMAfRRXKf8JXdzf8ftvb3J/v7fLf8ANeP0q1ZalDfMyojRsozt&#10;Y54+velhsslQT9pr6CxOYKs04aGlNdS3B/fOx9PQfhUe0n7vzfSm0V2xio7HE5OW4UU7dn7w3fzp&#10;MA/dP4GqEJRSkEHkYoCk8jp6mgBKACTgDJp3yj/aP5CkLEjHQegoANoH3j+A5rR0zWJdOkCgFrcn&#10;5kJ/UVm0VMoKStIcZOLujsr+4ju7eCeF90bZ596rC5mEPkh8J6VzNtq8FjdpbTXUcSzEZDnge59K&#10;6No2RQxwVYZDKcg/Q181j8NOhU5lsz6LA4iFanyvdDMAjB6Vk39l5e6aIAJ3X0rXALEAAknoBWhD&#10;pCyhWuhlQc+X6/WuGFOU3ZHdOpGCuyzo7K2kWxSN0XZgK3WrcsqQxtJI21QOTTwMDApkkaSxskih&#10;lPBBr1IqySPKk7tsyLjXB923jz/tP/hVdbPUNQYNMxVPV+B+ArZgsba2OYogD6nk/rVgkKMkgAd6&#10;05ktkZcjfxMz7fR7aHBcGVvVun5VoABRgAAegqPzS3+rUt7ngUwhvMCytlW6AcDNS23uUklsSNKo&#10;O1cs3otJiR+p2D0Xk/nUiqFXAAAHQClpFEEChSykfvF6k9SOxqeopRtIlHVevuKkBBGR0oEhahH7&#10;ubH8L9PrU1QzFCm0n5uoA5OaBsmpGZVUliAPU1CjyyoDgJ655OaesShtxyzerUCIpHO4SRqcDgse&#10;BipPK3f6xi3t0H5Vj+LNXm0fRTNbKpnlcRIX+6pPc1gXza54Xhi1CbWXvoxIqzwSIACD3X/IqXOx&#10;10cHKrFPmSvolrq1/XU7sAAYAwK5O8a1g8SXb6sBtMam2LqWXA6jFTw+PNAkIElzJA/92WFhj8QC&#10;KreINX03U7S1W0vIJyLhSyqwyB7j0rqwk4upy3308zys3wlenQ9rKD9x31Ts+mv3/eO8P39ims30&#10;dvKsNrLtMUbnGW74/wA+ldNd3cFlayXNzII4YxuZj2FclquvaE0s1kbGa8jg+9JbRZEPrz/kVjwQ&#10;XWv24eKK5udJtp90UMsmDKB16f59KKk6deV4O0uz/wA/8x4bCYnAQTxML0r3vFaq7vblbv6WvprY&#10;s6bHrl/fahrOiwww2l4+BHdE/vMfxjHSui8PaTLphu73ULhZb+7kzKyjAGOiirGnaza3hFsjfZJE&#10;G3yGGGHsM8VVfVbt7+ePS7FZ1jbZJJI+NzDsM1nDCTTs+nfRHViM7pVIXha0tNFdu3R9dLamteX8&#10;dnbNPMRHEP4m6n6Cueht9X1C7bWLdIotwCxxTfxp6mptLgOvXb3+oNu8iQolrjiMj19a6cVu5LD3&#10;ileXXt6f8H7jyowlj7VJNxgvhtu33fbyX39jAsNFea8ludW8qabaEWIDKovb+tay6bYp92ztx/2z&#10;FSy/I6ydvun6GpaxnWnJ3udlLCUaasld93q38zNv9Etb1Y9oNvLEcpJCApFRafpEVlfNPJLLcXDL&#10;8sspyQO4H+e9axIHJOBVeWQsA8SlihznoPehVqnLy30B4Sh7T2nLr/XTv5lmmNKoO0ZZvRaYEMgB&#10;d8qecLwKlVQowAAPQVkdBCpZZssoUPxjOeanpkib4yBweoPoaI33oGxg9x6GgAljWaJo3GVYYNch&#10;PAYZ3iJwynGDXZVha9afculH+y/9DXThp2ly9znxMLx5uxiEFTgjBopQxAxnj0PSl+Q+qn8xXecA&#10;2ilKkDPUeopACTgDJ9qYgop20D7zfgOaN+Pujb796Qw2Hq3yj3oyo6DJ9T/hTaKAFLFupqKdBJby&#10;oejIR+lSUh+6fpTEeJ42/L6cUU+X/Xyf77fzpleycQV2Xw8dlvb/AAf+Wa8fjXG12Hw+z9vvvTyV&#10;/wDQqxxH8Nl0/iRS1OH7Pqt3CBgJM2PpnI/SqtbHiiLy9dkbtIiv+mP6Vj1dN3imTJWbQVp+HpfJ&#10;161P98mP8xisyrOnsU1O1YdRKp/WnNXi0EdGel0UrDDEHjFKEOMngepryDsG0oBboM0vyjoNx9+B&#10;SFiwwTx6UDFwo6nPsP8AGjeei4Ue1NopBcKKKKYgooooAKKKKACiiigAooooAKKKKACiiigAoooo&#10;AKKKKACiiigAooooAKKKKACiiigB83+vl/32/nTKfN/r5f8Afb+dMpLYb3Cij607cB91fxPNMQgU&#10;kZ6D1NODBDlSSfyFMJJOSST70Uhjy4YYYYH+z/hSbCfund9OtNoosFwop28n7wDfXrRtB+62PZqA&#10;G0UEFTggiimIKKKKACiiigAoopQrHnt6npQAlABJwBk075R/tH8hSFiRjoPQUDF2gfeb8BzTvNI6&#10;AfU8n86jopWC47Cscg4Po3+NIQV6jFJShivQ8enagBKKdlT1G0+3SkKHGRyPUUwsJRRRQIKKKKAC&#10;iiigAoowScAZNO24+82PYcmgBtKFOMngeppd4H3Rj3PJppJJyeTSGPDBPu5Prnp+VBcOMNx9On5U&#10;yiiwXHbD1GGHtTaOnIp2/P3hn370ANoqSOF5m2wqzt/dA5qY6behc/Z3x7c0nKK3Y1GT2RVopSCp&#10;KsCCOoIwaSqJCiiigAooooAKKUKSM9B6ml+Uf7R/IUDsNALHAGadhR95ufRaQsSMdvQdKSkBJ5p9&#10;B9e/503ap+63Po1NoosFxSCpwRikpQxAx29DS/Kf9k/mKAG0UpUgZ6j1FJTEFFFFAFTVLJdR0u5s&#10;26SxlR7Ht+teIsjRO0bjDoSrD3Fe815z4t8J3Q1CbULFRLFMS7RL95T3wO4rooVo07qbsjOdOU/h&#10;V2cYrFGDDqDmtdWDKGHQjNY7AqxVgVYcEEYIq/ZSboih6r/KvROYtUUUUAITtUn0Ga3vhbpzXvip&#10;7kqStpCz5Az8x4H9a5y5bbA59sV6t8H9JEPh251KRDuu58Jn+6nGf++i35Vx46p7Og330OnCQ56q&#10;OvcSL92Jm98YH5moSzKwMrED/ZHy/if/ANVdBxVSeK3J9HPZOT+VfPKp3PZcOxnoqhfkChTz8tNl&#10;Ee3MmMDoT/SnNaOJDtGzjOFOGP4dKRYlRs4O/wBW5NaJp7GbTRGnmHOxjt7eYv8Ak/nTvJ3f6xi/&#10;sen5UrRjJYEoe5B/yKasrn7oWQdNynFMBSsin5WDD+63GPoRR5wHDI4b025/lRsdvvvgf3U4/X/9&#10;VL5eFAjOzHp0oAT96/QCMe/J/wABSGMqwcKrkDqfvfnS+Y6ffTI9U5/T/wDXR5jv9xDj+8/H6daA&#10;FWZScHKt6Nx/+ugzAnCAuf8AZ6fnTDlSfN3Op74yo/CpVZWUFSCPbpQBCqq0jBiqv6ISD+feplRU&#10;HyqBn9aZI0f3Xwx/u4yfypqo+3IZkHo2GNADnjRcuG8v1IOB/hSK8rLwEYdmOV/ShBHuycl/9vr/&#10;AJ+lTUAc94r1I6Xozt5hNxOfLiA4A9Tj2FeW/Wt7xfqv9p666xtm3tv3UeOhP8R/E/oBWDXvYOj7&#10;Omr7s8nE1OeemyCiiiuo5wooooAXcw7n86Nzf3j+dJRQAu5v7x/OlSWSNw6SMrDoQeabRQB0Fh4i&#10;IxHej/tqo/mK30kSRA6MGU9CDkGuAqe2vbmzOYJmQd16g/hWE6KesTSNRrc7qnbSPvHb9etYFp4n&#10;XAS6i2H+/Hz+YrXguoLld0MqyD2PI/CuaUJR3NVJPYshwowoyP8Aa/wpCwfqSD+YptFRYq4pUgZ6&#10;j1FJQCQcg4NR3N3BaxGW4YKvqOp+g701cCQnHXpWDqWvrHuhsiGfoZew+nrWdqWsTXxMaZjg/ujq&#10;31/wrNrqp0esjGVTohXZpHLuxZicknqa3fDvii50OURSEzaex/eQnnaPVfQ1g1JBBLczCKFCznsK&#10;0qU4VIuM1oRCcoS5ovU9706O2NtHcW5EiSqGWTrkHkVdrk/Bd0bbTotJnkDSRA7G9RnOPwzXWV8p&#10;UoqjNwWx9DCq6sVN7hSZGcZqpqL3SW+bVctnnAyQPas230y8nmWadymDnLHLUlHS7Y3Jp2SNqYss&#10;ZK9uvGeKRYlOGJLnqC3NSYqOP5HMR6dV+lSMlpsiCRCuceh9DTqKBjIn3pzww4Yehp9QSMIZA5IC&#10;twc+vaneY7/cTj1bimIkNV45QrNEoL45XHTH19qk8rd/rGL+3QflRKu0K6jlOw9O9ABskf77bR6L&#10;/jT1jVB8oApQQQCOhpaQyL/Vzf7L/wA6lpkqb0IHB6g+hojfegbGPUehoEVtT0221awks7tN0T+n&#10;UH1HvXD+FtH/ALYto77Ur25uYrS5McUDvlRtxgmvQmkVcbiAT0Fch8Pw8nhqUDbte5kyx57Cokk5&#10;K56FCtOGGqcr2a/G9/TY6ue3t51xPDFIo/56KCP1rlfEWk6ZHFbNa2MMbyziNnjTbuU5yMiuohjD&#10;D95l3U4O7/CsjxJ8z6Yn966X+RrqwyXtUeJmFSawk0nvb80c5p8t34ViudMm0i7nHnNJBJboWSQH&#10;jDEe3FdD4O02507RSLpBHLPK03lDogJ4FdDUUXyloz/DyPpXLGFvkexWxftItctnKzb72/IrahpN&#10;nqSYuIgXHSReGH41kQ6TqukiWOweG5ikbd++yrKfX3rpaK6YV5xjy7rszyKuCpVJ+0taXdaP/g/M&#10;y9EsGsraR5ZPMnncySkDjd6CtSq4lWOdkXLbuQF7HvT8SP1YIPRev51E5OcnJm1GnGlBQhsh0jJt&#10;KuevGO9UxfxK6wPcQRzdNsjgMfouc1JeZt9PuZIcCVYmKsfXHGSa85sh4bm8MyXGoSrJqThzKzuf&#10;N8ztt9q3oUFUTbvvbRXIq1XBpL8T00RKTljvPq1SYridG8UzabpNtBq+nairIgH2gQllYdiT9K27&#10;XxdoV0QqajEjekuU/nipnhqsW9LruioV6clvZmtF8jNGe3I+lS1k6prmn6bbR3ck6vubaixfO0me&#10;wAqDT/FVnfXgs5ILuzuGXckd1FsLj29ahUajjzJaFe1gnyt6m7UI/dzH+6/86XfI/wBxMD1b/Cka&#10;DcvLkuOVJ6A/Ssyyao54lnhaJx8rDBpY33oG6HoR6Gn0tg3OLnha3neJ+qnFMCkjOOPU9K39ctMo&#10;LpFBZeH47etYBJbknNerSnzxueXVhySsKCqHIJJ9uBSmTcMMMD/Z4plFXYi47Zn7pDe3em0U7eej&#10;Yb60ANop2FPQ4Po3+NIVK9RTASmTMEgkc9FQn9KfWdr9x9l0C/lzgiFgPqeB+ppxV2kJ6I8jzuy3&#10;qc0Ug4GKWvYOIK7D4ff8ft//ANcl/nXH12Xw+H+lX5/6ZqP1rGv/AA2XT+JFzxlHi7tJf7yMp/A/&#10;/Xrmq7DxjGTZW0uPuylc/Uf/AFq4+lh3emgqfEFTWYzfW4/6aL/Ooas6cu/VLRfWZR+tbS2ZC3PT&#10;zKQcADA/vcmmnaxzuIPvz+tNPU0V41juuKVK9R+NJShivQ0uVPUYPqP8KAG0Uuw9Rhh7UlMQUUUU&#10;AFFFFABRRR9KACinbMfeOPbvRuA+6PxPNA7CBSRnoPU0hAB4OaCSTknNFAgooooAKKKKACiiigAo&#10;oooAKKKKACiiigAooooAKKKKAHzf6+X/AH2/nTKfN/r5f99v50ykthvcKKKKYgooooAKKKKACiii&#10;gBQxAxnj0PSl+Q/7J/MU2igYpUgZ6j1FJSruz8uc+1P+T+Pk/wCx/nFILEdO2EfeO369fyp3P/LP&#10;H4daj789aA2HZUfdGfdqQkseTn60lFMLhRRRQIKKKKACiiigAoGQcg4NFFADtwP3hn3HBo2g/dOf&#10;Y8Gm0UDA5BwRg0U8bgPmxt9Gpf3f8PB/2ulK4WGBS3Qcevalwo6ncfbpQ27+Lp29KbQApc4wMAeg&#10;pKKKYgoooGSQAMk9hQAUVoW2jXU+C48pfV+v5VsW2j2tvgsvmv6v0/KsZ14R8zaFCcvI5+3sbm6P&#10;7qI7f7x4H51r22gxphrhy5/urwK2AABgDilrkniZy20OuGGhHfUjihjhTbEiovooxUlFFc+50WsQ&#10;XFnBcjE0at745H41kXOgMMm2kyP7r/41vUVpCrOGzM50oT3Rxc1vNbttmjZD7jg/jUfWu2dEkUq6&#10;hlPYjNZtxosMgJgYwt7cg11QxSfxHLPCtfCc7sx9449u9G4D7q/ieas3OmXVrktHuT+8nIqpXTFq&#10;Sumc0k4uzQEknJJJ96KKKokKKKKACiiigAooooAASDkEg+1O3A/eX8RxTaKAHbM/dOfbvTaKk5A/&#10;eYx6N1pDI6iuIJJYdyLnac+9X44U+9tP0apgABXkY7GxcXShr3Z7GBwMlJVZ6djiNS0Kw1VT9ohC&#10;y9pY/lcfj3/GuWm8IX9lcb7VluojxgcP+Xf8K9G1JY1u/k6kZYD1ptnbmWZGP3Qc/WsMFj8VRfLT&#10;d12e3/AOnF4PD1VzVFZ91v8A8E8tngmtpDHcQyROOqyKVP61Hkete4SQxTLiWNJB6MoI/WoU06xi&#10;bdHZWyN6rEoP8q9SPEKt71PX1/4B50sjd9J6eh40ujajqbRw2ts5DH/WONqD8a9r8OPBo+iWWmhm&#10;jNvEqFh8yM3c468nJ/Gsrd519LIPur8q1PkjpVOvUxtNSasr6IxlShg6nInd9TrBL5qhjJujPeHk&#10;fietWIhEFzFtwe6965CK4khbdG7IfVTWhBq/P79Mn+/Gdrfj61yToyjujohWjLZm/KYtuJduP9qq&#10;/kebnaGA7eaM/l3qO3uoZG3QlZD3BPzj8+tXFmjbI3bSOobgis9Ua7lGTTM87zJ/sv0/Kq8sJHyy&#10;JjHTP9K1PP3f6pS/v0H50hhaUfvW4/urwPz61aqNbkuC6GMSUcKkgY/3W5I/Ef1p371/SMe3J/wr&#10;SawiA/dDy/YdKqzRNAMvgL6itFNMzcWit5ZRtyAMccljz+dOEy5w2UPo3FJvd/uJgf3n4/Tr/KlW&#10;PqXYuT2PT8qoQnnAnEYLn26fnSCLcSz4DH+4SD+J70pEqH5Srr/dPBH40n2iMcOfLPo/H/66AEVv&#10;JGHi2j+8gyPx71KrK67lII9QcioZLnau7ARf78h2j8uprMn1K3XOyMSv3Yjap/Dv+NNRctEJyS3N&#10;R5Y3BCr5uPToPx6VieINbj0zSZjHOTcuNiKjbgGPv7VXnvbi44dyF/urwPyritevPtN+YlP7uD5R&#10;7t3P9K7cPhHKactjlrYlKNomX9aRiFBJOAKDwKzrm4MrbVPyD9a9o8wuwzCYMR2OKlqjBcQxKqAN&#10;z1NXqACiiigAooooAKbG4dAw706s6OY20zoRlN3IoA0aKakiyLlCCKdQAUqO8bBkZkYdCpwaSigD&#10;WtvEF3DhZQs6/wC1w351s2uuWVxgM5hf0k4H59K5CispUYstTaOv1DWILJdqESzEZCqcgfU1y1zd&#10;TXkvmzuWbsOw+lQ0U4U1AUpOQUUVpaZo8t8wkkzHbj+Lu30/xq5SUVdiSb2K9hp8+oTbIgAo+9I3&#10;Ra66z0+LT4tka8n7znq1SwwRW8SxRIEQdAKmXdjjp79K4qlVy9DeEEgjkeGVJY22uhyDXfadepf2&#10;Uc68EjDL6N3FcFmPuDn26Vr6Bfm1vfKcjyZeOOgbsa4cVS54XW6OvDVOSVnszsaKKK8k9MKjlQlQ&#10;y/eU5H+FSUUARecm0EHJPRRyaP3r+iD8z/hSRgRysmAA3zD+tTUCIjAhBBySR94nJpYnLJhvvKcN&#10;9akqJvkmDdn4P17UwJaOtFIWCjJIA9TSGRRfKWjP8PI+lTZqtLIdyyRqTt4LHgYP+RUnlFv9Y5Ps&#10;OBTEhTMucLl29F5qJRJ5pVjsV/mAXk5+tWAoUYUAD0FMmUlMqMspyPf2oAQqkMbOB0BJJ6n8a5r4&#10;eR7PCEB/vSOf/Hsf0roL2Qf2bcSKePJZgfwrG8CLt8G2HvvP/j7Vm/jR2Q0wk/OUfykbzfJMG7N8&#10;p+vasXX+dR0dc9bnP6VuSLvQr69KwNakDapopPXzzkDr2rrw38T5P8meLmP+7v1j/wClI6KoJ2WI&#10;CdmCqn3iTgbf8807dK/3RsHq3J/KuS8aAJcaSt48v9ltOftTAnHbAOO3Woo0/aTUTrqz5IuR08Go&#10;W95uFnNFPt4LJICB+VTeWW/1jE+w4FefSLajxHYjwl5H2oK/nFCTCUxxux/nOK3/AD/GSHm00uQf&#10;7LsP5mtp4a1mna/fRmUK973V/TVHRSR/uxsAypyAKcJEKb9wC4yST0Fcfq+s+KbTSbmWTS4IQqcz&#10;RTbinuBWJqmmaTb+GPtsGpSyX0sasJPPJMzH7ylc1VPCc1uaW7tpqKeJtey2V9dDcurm48YXz2Fi&#10;7xaPC2Li5XgzH+6vtW/H4f0mJU8vTrUPGoVJPJUsMdOcZqXSII7TR7SJIFt1WJcxjopxz+tWfN3f&#10;6tS3v0H51lUqv4IaRX9XZpCmvinq2LE26PnqOCKpXemaXeHbcWFvO3vECR+ParDIwkDO3yvwQvAz&#10;2/w/KrCqqjCgAegrFScXdM0aTVmcXqXhT+z7u01TRLFC9vJue2Lk7x7Z4BpYLbUtb16wubjT2sLe&#10;xYyZlbMjn0+ldpUUqnAdRll5x6juK6PrU2tdXtfrqY/V4p6aLsS0UisGUMDkHkGlrlOghP7uXd/C&#10;/X61NUUrIQUPJPZeTRC5ZSrjDrwR/WmIe6h1KsMgjBFclf2jWd00Z+6eUPqK6+qWpWQvbYqOJF5Q&#10;+/pW1CpyS12ZjXpc8dN0cpRSkFWKsMEHBB7UlekeaFFFFABShmHAPHpXK+M/G9n4Qt4g8LXF5OCY&#10;oQcDA7sewrxfXfH3iLX2ZZ75oLc/8u9sTGmPQ45P4mpckjSFNy1PdtW8ZeHNFyt9qkCTDrFE3mP+&#10;KjJH41514l+Kunarbmws7O6W2ZgzzSbQzYOQAuemeevbpXlHeilGo4u6NvYxaszt49f02Qf8fGz/&#10;AH1Iqcatp5GftsH4uBXGWOl6jqjbdPsLq7I/54Qs/wDIVavPDGv2Dxpc6LfI0gyo8kkkfh0rf6/J&#10;bpGLwcL7nUnVtPH/AC+wfg4Ndx8M9Rs7q51JIJUldUQkc8DNePweE/E1ywEPh/Umz3Nuyj8yMV6f&#10;8L/BuvaBqlzf6pBFbRSweWIvMDPnOegyKmWNlUXLYTw0Ie9fU7fxYpk0UsTnZIpHtXDV6B4hTfoV&#10;17AH9a8/ruwr9yxyVviCr+hpv12yHpKG/Ln+lUK0PD8yp4msIeDJKZNo9ghJP4f1rWq7QbIgryR6&#10;JRRRXlHWFFFFABTt2fvDPv3ptFADtoP3W/A8U0gg4IIPvRTxuA5wF/2qQ9xlKFLdBT/3fbOffpTW&#10;3d+V9ulFwsGFHU5PoP8AGjecfLhR7U2igLhRRRTEFFFFABRRRQAUUUUAFFFFABRSgFjwCaToaACi&#10;iigAooooAKKKKACiiigB83+vl/32/nTKfN/r5f8Afb+dMpLYb3CiinYU/dOD6GmIbRSkFTgjFJQA&#10;UUUUAFFO24+8ce3U0bgPur+J5pDsIFJGeg9TS/KP9o/kKaSSck5NFAClieCePQdKSiimIKcHPQ4Y&#10;e9NooAdhT0OD6H/GkIK9RSUoYr0P4UDEop2VPUbT6jpSbDjI5HqKAsJRRRQIKKKUKSM9vU0AJQAS&#10;cAZNO+UerfoKQuSMdB6CkMXaB95vwHNG/H3Rt9+9NooC4UUUUxCglehpcqeowfUf4U2igY7Yf4cM&#10;Pam0d6dvz94Z9+9IBtdHpbWaQIFCrKQNxbqT9a57aD91vwPFSG+t7cxwzyLHI/Cqx5b6Csa0JTVo&#10;mtGSg7s7Kiufhu5oPuPlfQ8itCHVI24lUofUciuBwaPQVRM0KKajq67kYMPUGnVBYUUUUAFFFFAB&#10;RUck0cK7pHCj3qhNqo6Qpn/ab/Cmot7EuSW5okgAknA9TWFq/wBkkQGFV87dyw4FRXF07qzzy/KO&#10;TnoKzzewXcG63kWVM/eU5FdNClLm5kc1arFqwwgqcEEUlKGIGAePQ0vyH/ZPtyK7jiG0UpUgZ6j1&#10;FJTEFFFFABRShSRnoPU0vyjsWPvwKQ7CAFjgDNLhR9459h/jSFmYYJ49BSUAO3kfdG36dakgj3tu&#10;PQVDV6NQqAVwZhXdKlyx3Z35fQVWrzS2Q+op5lghaRuw/M1LWRqMxnuBAnIU/ma+fSbdkfQtpK7K&#10;0SG5nLOTgnLGte2jC5IxgcDFVI4xGgUVfgG2JffmvVrUvquG5ftS3PJo1frWK5vsx2JahuZfJtpH&#10;7gcfWpqz9TYv5UC9XbJrykm3ZHrNpK7ILVNkA9W5qajG35cYxxiivrKUFTgoLofJVZupNzfUKKKA&#10;CxwBk+1aGYoYg8Gr0GrTxYWTEqjtIM/rVLaB95ufQc0b8fdG3371lKlCXQ1hVnHqdDBqkUjY8zy2&#10;P8EvT8DV8T8cxvk9NoyD+NcbzVi3vbi2P7uQgf3eo/KuaeFkvhOmGKi/iOq/fSekY9uT/hTkhRDk&#10;DLf3icmsS21ZBgNuhPqvzL+Xb8K0kvgyZHlv/tCQAfjnkVzSi46M6YyUtUOmsY5GLqzRuepHQ/hV&#10;N4Z42K7BLjr5Z5H1B6UlzqkSZDSmQ/3IuF/Fu/4VmTanPIuyPEMf91OP1rWnCpLYyqThHcluLwQE&#10;iVxCf7o+Z/y6Cs2bV5FBSBCn+1IdzUjqJPvjP1qBrYgfI3H91q7YUY/aOSddv4SvJLJM26R2Y+pN&#10;MqR49p+YFP1FMKkDPb1FdUUlsc7berAdRXAT5+0S7vvb2z9c131c3q2izvdvcWqb1kO5kBwQe9dN&#10;CSTdzKom1ocveyFUCD+Lr9Ko1vz+HtTuShS2wRwd7Af1q1beCbh8Nd3UcS+iAsf1xXQ6kFuzJQk+&#10;hy1aVpI0kGSD8p27scGuxtPDOk2eG8g3Eg/imOR/3z0qzq1uJtImjCgCNd6BRgAjngfTNZ+3Tdki&#10;vZuxxlFAorczCiiigAqneQFv3qj/AHhVyigDGVmU5UkH2NX7CWW5vre2YjEsipuxyMnrVe6h8qTI&#10;+63SrOhANr9gD084UpOybBbnQT+HbyPJieOUex2n9azprS4tv9dBInuV4/Ou925+6c/zpvsa5Y15&#10;dTd0l0PPs0V202mWVxkyWyEnuBtP6VQl8N2rHMcssftkGtFXi9yHTZzFHU4710qeGISebiVvoAK0&#10;LTSLKybeibpB/Exyf8B+FDrxWwKmzI0vQS22e9XA6rF3P1/wrpBGFABwgHQf/WpdxH3fl+lNrmlN&#10;yd2axio7C5A+6OfU0hJPU5ooqSgoyQcgkH1FFFAjutGvvt+nI7H96nyP9R3/ABrRrifD999k1EIx&#10;xHN8p+vY121eNiaXs56bM9ahU54a7hRRRWBsRzKSm5fvKcj39qerBlDA5BGRS1ArmJ2jCls/MoHp&#10;QInqKZk2FWbBPT1o2yP95to9F6/nT0jVM7Vxnqe5oAhjkllQEKE7Etyc/SpFhUHc2Xb1ak+5OfST&#10;n8R/9b+VS0wEIBBB6Go4SdpQ9UOP8KlrkbnU9Y1TW7yz0eSC0is2Ecs8q7iznoAPSpbsbUqLqN2a&#10;SW7Z11BrirTxdqsb3Gnz6S97qFs+x3t2Cxn0JJ6VaE3jHUQQkFjpsZHV28xh+XFSpp7G8sFODtOS&#10;XzX5b/gR6l4u09bfULS3iurlUV0aWGLKISD1P1q54LcL4Q09VBZtjcD/AHzWFp41nw9pz6SNEluX&#10;jZvKnjYeU4Pdv/r11HhfSZNF0C3spnDSjLPjoCTnA+lKLbldnRiY06dB04fzK2qd1Z66bGk27aWk&#10;cIoGTt9PrXJX1613f2t/Z2Uz2lrIWaT++eM4/KuvmjWWGSNjhXUqT9RXI6bJqcmnz6dYwwzQRO0a&#10;3JbaB+HfrXoYVKzn1XfRWe58pmcpNxpa2d3oru6s18u/6HV2l3Fe2sdxCcxuMiqfiC4jtNAvp5UV&#10;1SFiFcZBOOB+dS6RZrYaZDbK27aOT6nvWH47kaTS7XToz+8vrqOLHqAc/wA9v51nShGVdRjtf8Du&#10;55rD81Re9bX1/wCHJ/Cdgum+HrJ9gWSVd0pxyd3Q/wAq6Oq6iKOFbdAWCqECjnjGKIvNcFWbaV4O&#10;OSfxrOpN1Jub6m0IqEVFEkpj2FZdpVhgqRnI+nesWPw1pUFx9qttMiSVTuUsM/kvattI1Q5A59Ty&#10;TTqUZyjpFjlBS3RGkaOquSXyMgn/AAqWoU/dylP4W+Zf6j+tTVA0NdQ6lT0NNiclcN95eDUlQTMI&#10;WEucDow9R/8AWoAnpCcDJ6VHvd/uLgf3m/woEIJy5Ln36flQMjWXZIUQblY5U9AD3Gak2O3324/u&#10;rx+tPkQOhHQ9j6GmxOWGG4deGFMQ5UVBhQAPamSKQRIoyy9R6ipaKQxFYMoYHIPSlqEnyZBz8jnH&#10;0NTUAYmtafkG6iXkf6wD+dYVdxjNc1q2mm1czxD9yx5H90/4V24et9iRxYij9uJmUUU7YR947fr1&#10;rsOM5Lxn4Gs/GEcDyXMlrdwArHKq7hg9ivf864BvglrW8+Vq2nNH2ZxIp/LB/nXtmQPuj8TTSSxy&#10;TmocE9TSNSUVY8ctvgleFh9r1y2QdxBAz/qxH8q6rR/hT4b0xlluI5dRmHe5b5B/wAYH55ruaKFT&#10;iDqyfUZDDFbxLFBGkUajCpGoVR9AKfRRVmY7ecYPI9DRhD0O0+/Sm0yaaK3gknmcJFGpd3PRVAyT&#10;SGcr8Q/E0PhrQ1jdRJcXbbI48/wj7zfh/M1xtnqVnfxLJbXCOD2zyPqK4LxZ4im8T+IbjUZMrCTs&#10;t4z/AARjoPr3PuaxKuliXTvpdGk8MpJa2Z6rqGr2WmRF7iZQ3aNTlm/Cpfhet3r3iy91+bKW1pAb&#10;eJO25+w+gBJ+oryWvoj4Y2i2vgKwYRCN590rkD7xJwCfwAoq15VWlshKjGlFvdnX0UUVJmFFKFZu&#10;g49aXCjqdx9uBQA0Ak4AyadtA+8cew5NBc4wOB6Cm0hjtwH3Rj3PJppyTknNFFMQUoJU5BxSUUAO&#10;yp+8Me60bCfund9OtNopDCinbyfvDd9etGFPRsH0P+NADaKCCpwRiimIKKKOpwOtABRTtuPvHHt1&#10;NG4D7o/E80hiBSRnoPU0vyD/AGj+QppJJyTk+9FACliRjPHoOlJRRTEFFFFABRRRQAUUUUAFFFFA&#10;D5v9fL/vt/OmU+b/AF8v++386ZSWw3uFFFLsOMn5R70xAGKjGePQ9KcFD9AV9+1JlR0G4+ppCxbq&#10;fwpDHFAoyTuH+z0/Ok3nGBwPamgkHIJBp24H7w/EcUANxRTtmfunPt3pvQ80xBRRRQAUUUUAFFFF&#10;ABRRRQAUcg5B5pQCegJpcKPvHJ9F/wAaBhuz94Z9xwad5X+0B7HrTd5H3QF+lNpBccSFOAvPq3+F&#10;NJLHJOaUMQMHkehpflPQ7T79KAG0UpUr1HHrSUxBRRRQAUUUUAFFFFABUN1cJawGVwzYIAVerEnA&#10;H51NTJYo54milQOjDBU96cbX12E720KvlXtx/rpRbJ/zzh5b8WP9B+NEX2exLrbwqGb77Hkt9SeT&#10;Tvsl1bDMFwGTtFcnP5MOR+OaY13bghbuF7aQ/wAUnKH6MOPzrXWWi1Xl/X+ZGi1e5IlzNu3I5T/0&#10;GrkepAACZf8AgSdKovbuQGVt47YqHlT3BrOVOE9zVTlHY6K3uQfnt5efY1pQ6q68TLuHqODXGK+G&#10;3cq395eDV2HUJU4bEq/k1ctTC9johiLbnbQ3UU4+RwT6Hg1NXIw3sM2MPtb0bg1aMz4wZGx/vVyS&#10;otOzOmNZNG5NewQ5DPlv7q8ms6bU5X4iAQevU1jzahBFwDvb0X/Gs+bUJ5eFOxfRev51tTwsmZTx&#10;CRrT3UcZLTSZY++TWfNqjniFdo/vNyaz+pyetKqljhQSfauyGHhHfU5ZVpPYlF1NuyzlvrSGC2u5&#10;fM2NFcY/1kZ2t+Y6/jS+QI0Mk8ixoOpJxj8aal1v4sbdpf8Apq/yJ+Z5P4Ct0nvExbX2gllvLGJ5&#10;ZCt1AilmYDZIoHU46Nx9KvIyuiupyrAEH1BqmbF7gf6bOZVPWFBtj/EdT+J/CrwUnoOP5VM3G3mO&#10;KYgJByDg07cGOGXJ9RwaMKOpyfQf40bz0Hyj2rIsd5X+0Pp3/Km7gp+VcH1PJptO3nofmHvQFxpJ&#10;JyTk0U7CnocH0P8AjSFSvUUwEooooEKoy6j3rQFUoBulHtVyvCzWd6ij2R7uVQtTcu7ILyf7Pbs/&#10;8R4X61m2sRA8xvvNTrmT7XehB/q04/xNT1WWYfmftZdNhZniOVeyj13Cr6fcX6VQq7CcxL9K2zVe&#10;5F+ZjlL9+S8iSsl287UZG/hT5RWlNL5ULyH+EZrNtItsO9mALHPua8/AU+euvLU78fU5KD89CbeQ&#10;MHkehpwQMMj5fr0/Ok3AfdX8TTSSxyTk19IfNjyoTkgt7jpTSxIxnA9BQGK9Dilyp6jHuP8ACgBt&#10;FO2HqvzD2ptMQUUUUAFFFFJpPcabWwUUUUxBRRRQAEZGDULW6k5QlD7VOFLcgcevalwo77j7cCi9&#10;gsUWgcHlN3un+FR+X/tA+w61oliRgcD0FRPCj9Rz6irU+4WKW7H3Rj37008nJ5NWXt3HTDj361AU&#10;wccqfRqtNEjabIA0TqehUj9KeQQeRiq19MLexnlP8KHH16D9apasTOFT7g+lLSAYAFLXonKFFFFA&#10;BRRRQBFcR+bCy9+o+tVdLl8jV7OU8BZkz9M1frKnUxXDY4wcik1dWBHqxHNLuPQ/MPeobOUXNlBc&#10;bhiSMNxz2qfcB90fieTXnM6xQgYZB2/71IQE6jP16U0kk5JyaUMV6H8KQAWLDBPHpSUuVPUY+lG0&#10;9RyPUUwEooooEFFFFABRRRQAdDkHBrvNIvft2nRyn74+V/qK4Otrw1e/Z7827H93MOP94dK5sVT5&#10;6d1ujow1TlnbudjVK91KKzOwgtIRkKP61dqrcWFvdSK8qZZeODjNeSrX1PTd7aFSw1Oa7ujG0ahM&#10;ZyO31rQm+UCQfwcn6d6dHFHEu2NFVfQDFPNDavoJJ21AUVFD8oMf9zgfTtUtIojlUshx94cj605H&#10;DoGHQimmYE4QFz7dPzrOutSstOlKX19Dbh/mVS4BPr7/AP66PUcYyk7RVy7d3tvY28k9zKqRxruY&#10;nsK4nStL1PW7y+1uyvG0mC7bCKIhIZVH8RBPBqc58Z6r5MIK6DaODIw4+0yDt9B/n26+4R47GRLV&#10;QrrGRGB0BxxUJc78jtlN4Om1vNrVb2W9rPS7/Ax9FstN0RXha8SS9lctNJM43u39K364S3k0YaI6&#10;3KhrxlYOGBMnmdsGtfT7zXLTT4I30ozBUGH84BiPcV3zwnKrR6O2tlf0PnKebyrT5qut1f3byt5O&#10;y0OkxUcPyZi/udPp2/wrI/t65T/XaNer/ujdVF9SutX1F4baWWxihQF9yfvDn2rNYae70Xf/AIY2&#10;nmNFWULuT0StZ/jYv6/eyBY9Ntf+Pq6+Xj+Fe5rRsbOLTrGO3jwEjHJPc9zWBo8UqeJL6O4l8+4W&#10;Jds7DkLxxjseRXSiJc5bLt6tTr+4lTW2/rcnB3rTliJrW7il2Sf5t6v5ESyFZSI13K/IJ4Ge/wDj&#10;+dczqAbUPiBplo5Dx2cL3DgDABPA/XbTtcuLy/8AFFtocN69jAYDO0kfDyHJGAfw/nVPSLdtJ8em&#10;2NxJetc2mWklOZIsHoT+A/MVrRpckXO+vK2l+BtUnzNRtpdHcBQqgKAAOwqOT924lHQcN9PWpaQg&#10;EEHpXCdYtFQxt5eY2P3ehPpS+aW/1alvfoKBXHSpvXjhhyD70xbhSvAJfuo6g0vls3+sYn/ZXgU0&#10;qIHDKAEPDAdvemA7Ej9SEHoOTTliReQOT1J5Jp4opDIU/dv5R6dV+npU1MkTeuM4PUH0NIkmVO7A&#10;ZfvUCJKikUgiRBlh1HqKPN3f6tS3v0H50eWz/ffj+6vAoAPPQgbSWJ7AZNGJX7hB7cmnqqoMKAB6&#10;CnUAMWJUOQPm9TyafRRQMKayh1KsAVIwQe9OooA5rUtOezJkgH7k+nVazK7cqGBBAIPUGsDUdGaM&#10;mW1UsndO4+ld1HEJ+7I4a1Br3omPRQQQcEEH3orrOQKKKKACiiigArmPiGJf+EB1byd2fLG7b/d3&#10;DNdPTZI0ljaORFdHBVlYZDA9QaTV0OLs7nyVRXul78HfD9zdNLb3N9aIxz5Ubqyj6bgSPzNX9K+F&#10;fhjTpFd7Wa+kXkG6fcP++QAPzFZcsux1e1ieReD/AAXf+LL5dkbRacjDz7lhgAdwvqfp0r6OtoYb&#10;S1htYYwsMKBI1HGABgU6KGKCJYkVY40GFjjAAA9BjgU/fj7o2+/erjGxhObkL5eed232brSHCHG0&#10;59W/wptKGIGOo9DVEXAkt1OaSnfKf9k/mKQqQM449R0oASiiimIKKKKACiiigAooooAKKKUIcZPA&#10;96AAMVGAePQ04AP0BX37UmVHQbvc0hYt1P4UhjigUZJ3D/Z6fnSbzjA+Ue1NBIOQcGnbgfvL+I4o&#10;AbRTtufunPt0NN6cGmIKKKKACiiigAooooAKKKKACiiigAooooAfN/r5f99v50ynzf6+X/fb+dMp&#10;LYb3DpQck5J5oopiCiiigAooooAKdvOMHDD3ptFADsKehwfQ0hBXqKSlDFeh/CkMSinZU9RtPqKT&#10;Yf4fm+lFwsJRTtuPvHHt3o3AfdA+p5NMBApIyeB6ml+Reg3H34FNJJOScn3ooAUsWGCePQdKSiig&#10;QUUUUAFFFFACglehxS5U9Rg+q/4U2igdx2w9Vww9qbRTt+fvDd796QDaKdtB+634NxRsbuMD1PFO&#10;4WG0AE8AE075R/tH8hSFiRjoPQUgF2gfeb8BzRvx90bffvTaKYXCkIDAggEHqD3pHkSJC8jqiDqz&#10;HAFVPtzz8WcDSjtK/wAkf5nk/gKqMW9US5JbinT1jJa0ke2brtTlD9VPH5YqudR2z/Z7mITsBy9q&#10;C4X/AHh1X9an+xST83lwzj/nlF8ifj3P4n8KtRxJCgSJFRB0VRgVpzr7Wv8AXcjlfTQqIkNym+2m&#10;Vx3AOcf4Uxo3Q/MpFWZrKCd/MKFJe0sZ2uPxH9aiK31uOCl3GOzYST8/un9KE09n9/8AX+Q9VuRb&#10;ifvDd9aXAYYDY9mpVltZ38vLQTf88pRtb8Aev4VL9jYclxj6UPTfQad9iuQV6jFPSJ5Purx6mlF1&#10;bxMY4Fe7kHVYwGAPueg/E1J5V1c/66UWqf3LflvxY9PwH40O630/rsK66ajJDbWuPtEo3n7qDlm+&#10;gHJpVe7mGIIVto/78oy34KP6n8KswWMVtkwxDc33nHzM31PU/jU20D7zfgOTUucVtr/XYfK3uUks&#10;IQ4kmLXEo6PMc4+g6D8BVzYep4HvS7sfdGPfvTevJ61Dk5blJJbDsqOgyfU0hYnqfwpKKQwooooE&#10;FFFFABShivQ/hSUUAOyp6jafUUFDjI+Ye1NprOsY3M4QepOKWw9y1ar95vwpL+48i3OD87cCp4sG&#10;NSGDAj7wPWse5kN5e7VPyj5V/qa+XxE3XrNrq9D6jDwVCgk+AaRxW46LUdaR7Y9x6t/KrFKIyBgj&#10;aPfilyo6AsffgV9JRpqlTUF0Pm61R1ajm+ogBboM1bgGIhXK69420Lw/KINQv1ExIzBEN7KPUgdP&#10;xrf0jVtO1mwS60y7iuYDxujOcH0I6g+xrz80l+7UfM9DK4P2jl5D9TYi12jq7AVEqhVCjsMU/Uvv&#10;W47b6bU5VFWlIrNpO8YhRRRXrnkBRRRQAU7fn7wDe/em0UAO2g/db8DxTSCpwRg0UoYgY6j0NIYl&#10;FO+Vv9k/mKNjdhkeo5phYbRTtoH3m/BaN+PujHv3pAGw/wAWFHvRlR90Z92/wptFMBSS3U5pKKKB&#10;BRRRQAUjKrDDAEe9LRQBA1tgfI2P9k8iua8UzGKCG1xhnbe2D2HT9f5V1lefeILv7XrMzA5SM+Wv&#10;4f8A166cMnKfoZ1XaJmUUUmfmAr0DmFooooAKKKKACs++XEqt2IrQqC7j325wOV5FAHWeE7nz9EW&#10;MnmFyn4dRW5XF+DLrZe3FqTxIm9fqP8A6x/Su0rhqq02dEHeIUUUVmUFA46UUUAO3Z+8M+44NG0H&#10;7p/A8Gm0UDA5BwRiilDHoeR6Gl+U9DtPv0oAbRS7G9Mj1HSjCjqc+wouAlPTdG6uDtZTketJuPb5&#10;fpTaAPQrG6W8s4p1/iHPse9Wa5bwte7ZZLNzww3p9e4/r+ddTXiVqfs5uJ61GfPBMKKKKyNSGbKM&#10;si4z9059DS+Vu5kYv7dvyqRlDKVPIIwaZCxKlW+8pwff3piH4wMDpXnUV1pVj4j1oeIURrszBoml&#10;j3qYscKOuOK7DxBrUeiaa05G+dzsgiHV3PQVS8OaF9jtZb3U1SbUbs+bO7gHZ6KM9AKylrJJHo4Z&#10;qlRnOptLRW0e99+3creBoZEtb+ZInhsJ7kvaRuMEJ649K0tcv5U8vTrLm9ueBj+Be7Gqw164bzTY&#10;ae09rGSBIzbc467R3ApfDsRuFl1R8S3VwxBY9IwD90V206Dox559Onn59jwMZmCx1X2dHTm3evwr&#10;R2b3b2uvU0bLR7Wys44UjUyKP9aVG7d65q0lwGUYBZxwQo6GneUW/wBYxb2HApMCKUEDCNxj0NYy&#10;k5O8ndnXTpxpxUYKyQu2R/vMEHovX86oXuhW15Os6yTW84GDJC+CR7+talFKM5Qd4uwqtGFWPLNX&#10;Rm6Zp1tpfmom4yOctLIcs4+tVdd8QppZS0tozc6lNxFbpz+LegrnZkh1fxVqcGt3TxLbFRa25l8t&#10;WTuw9TjB/H2qfwXbW0evaybb/SbeMosV0/zN3yu7v26egrudFK9So7tJPy1tbU5oSUUqVJcqu1/S&#10;Ldp4PS8R7vXZpLm/mwSyOVEI7KuK1NM0Kw0SVntozul+V5ZGLN7DJ7VqGVQcLlz6LzTWR5VKuQqn&#10;svX865p4ipPRvTt0OmNGEdUtSRpFT7x69u5pu6R/urtHq3+FMgAUlSPnHUnqfep6wNCCSDID5Luv&#10;I3fyqWNw6Bh0P6U6oW/dPv8A4G+97H1phsTUhAIIPSgUxpVBwMs3ovNIYiExt5TdP4D6j0p7SKg+&#10;Y4/rUbI8oAbCDORt6/nT1jVDkDn1PWmIbud/uLtHq3+FAgXduf529WqWikOxDNcw2y7pZAo7A9TW&#10;Vca4SdttH/wJv8K0LvT4b0qZNwK9Cpp9vZW9sP3cYB/vHk/nVLlRDUnsY6WWoXzB5nZF9XOMfQVu&#10;xIY4kQsWKgDcepp9FDlccYpBRRVe4vILYZllAP8Ad6n8qkq9ixTXkSJSzsqr6k4rO+2Xl3xaQeWh&#10;/wCWkvH5CnJpSuwe7led/Qn5R+FVa25PNfYtW95BdFhC+7b14NT01ESNQqKqqOwGKdUspeZnX2lR&#10;3OXjwknuODXP3Fs9vJslQxt2zyD9DXY1HLFHMhSRFZT2IropV5Q0eqOepQjPVbnGFSOo49e1JW3d&#10;aGVJe0kx/sMf61kyxPC+2aJo2+nWu2FWM9jinSlDciop2wn7p3fTrRsx947fbv8AlV3IsNpQpIz0&#10;HqelLuA+6v4tzTSSxySTTAd8o/2j+QpCxIx0HoKSigLhRRRQIKKKMUrjsFKCVPBxSUUxDtyn7y4P&#10;qKNmfund7d6bRQMKKdvP8QDfXr+dGFP3Wx7NQA2inbG7jA9T0o+UdTuPtwKVwsNAJOACT7U7aB95&#10;vwHJpC5IwMAegpKAHbsfdGPfqaaeTknmiimIKKKKACiiigAp289Dhh702igB2FPQ4PoabRRQAUUU&#10;UAFFFFABRRRQAUUUUAFFFFAD5v8AXy/77fzplPm/18v++386ZSWw3uFFHU4oPBwetMQUUUUAFFFF&#10;ABRRTth6n5R70ANpQpboPxpcqvQbj6n/AApCxbqaQxcKOp3H0H+NG89vl+lNophcduz94Z9+ho2g&#10;/dP4Hg02ikFwIIOCMGilDkDHUehpflPcqffkUANopSpXkjj17UlMQUUUUAFFFFABRSgFugzS4UdT&#10;n2H+NAxtO2Y+8dvt3o3noo2j2ptADtwH3V/FuaN7dzkeh5ptFKwXHfKf9k/mKQqQM9R6jpVNtQiL&#10;FLdXuZBwREMgfVug/OkEV7OczTi3T/nnAfm/Fz/QCtPZtb6Ec6e2pLPdwWxCyyAOeiDlm+gHJqHz&#10;L24/1US2yf35vmf8FHA/E/hVm3tra2UiOEKT1ccsfqT1qbZn7p3e3ejmitl94cre7KSafCHEkxa4&#10;lHR5jux9B0H4CrdFFS5OW40ktgooopDCiiigBksMU6bJY0kX+66gj9ar/wBmWOf+PWI+xXI/Kruw&#10;j7xC/WjKj7oyfU/4U1OS2YnFPdDI4gqBY0VEHQAYAp/yL1O4+3ApCxbqc0lIY7e3Y7fpxRuB+8v4&#10;jim0UrDuO25+6Qfboab0ODRS7z0PzD3pgJRTsKehwfQ0hUr1FACUUUUCCiiigAoopQpboPxoA57x&#10;l4mXwp4ffUBCJpmYRQoehc55PsMV88avrup67dNcaleSzuegY/Kvsq9AK9l+MrxJ4QtkZx5j3alA&#10;O+FOf5ivFP7NvDbmfyG8sDOT6euOtZTep1UklG52Hw08V6hpOvw6Z9okexvSYzEzEhGxwy+hr3Oy&#10;XaWk79BkV84+B4vO8baSn/TbP5AmvpWJNkar6CuNUIyxSnbZfidVWu44bkvu/wACXe3c7v8Ae5qK&#10;5DtaTfZztn8tvLzyN2OP1p9FehY8y58n3v2r7dP9tLm78xvO8z727POa0PDnibUvC2prfadMV7SQ&#10;tykq+jD+vUV3PijwqPEHxhfTIT5MU0KXFxIo+6oUFj9ScD6mtTX/AIN2jWgfQLqSO4QcxXT7lk/4&#10;EB8p/T6Vi4KSaaujsVVRad7M7jSPFVh4s0a31Cyba8bgTwMfmib0Pt6GsTUviloGlXs1ncwagLiF&#10;troIB1/FhxXjkMviDwLrG5opbK4+6ySLlJR/Jh9Koatqt54g1Z726w9zMQoWNMD0AArlw9GVCclH&#10;4X9504icK8U5fEj2WH4x+H5rhIhY6oN7BQfKQ8n2Dk/lXoY5rzD4d/DltNePWtbiH2vG63tmH+q/&#10;2m/2vbtXp9d8b9TzanKnaIUUUVRmFFFO2Y+8dvt3oAbShSRnoPU0u4D7q/ieaaSSckk0hjvlH+0f&#10;yFG9uxwPQcU2iiwXHZB+8PxXijZn7p3e3em0UwCinbyfvDd9aMKehwfQ0gG0UpBXqMUlMQUUUUAF&#10;FFFAFe+uPsthcTgEmOMsAPWvM8liWJySck16qELDpx3z0rkPEmgW9naT6lbPtSP5pIscAEgZX8+l&#10;dWGqRi+V9TKrFtXOZqINm5cf3VH605JEkXcjBh6g1BatvmuX/wCmm38hXec5aooooAKKKKACgjPW&#10;iigCnp9x/ZutQTZwscgDf7p4P6GvTa8tvVxPn1FeiaNO9zo9rJIrB9gVtwxnHGa5sQtma0n0L1FF&#10;FcxqFFFHXgdaACil24+8ce3U0u4D7ox7nmgYgUkZPA9TRlR23H36UhJJyeTRQA7e3rj2HSjKnqMe&#10;4ptFAC7T/Dgj2pKKduz94Z/nQA63ne2uI50PzI2RXoVvMlxBHMh+V1BFedYB+6fwNdP4XvSUeykO&#10;GT50z6d/8+9cWMp80eZdDqws+WXK+p0dFFFeYeiFYOseI7bSb+O2SCe7u3TJgt03MF7E1p3GpWtu&#10;drSbm9F5NcxqUF9pmuT+ILG2S9tLqBVmQyBGTHcE/QUpc3Q3wypSk/aPZX1dlfzfQg0eYeIvFNzf&#10;6irRNY4W2sXU7kz/ABEetdXf3iWtnJNcERwgYOeWb2Arj9MurqDWLjxDeWUnkzRLEPK5CKMcnPJ6&#10;da27O3l1+7XUb1StnGf9GgP8X+0a6KWGlBc1XRf1p6/kcOPzOnXmqeE1dlZWdlpq7tK6v16so6Zb&#10;a1Hp4FtBCsLFmiMx+dAfaui0exGnadHAJPMYkszepPJq8Biod627MHYLH1DE4A9qdWvKpdWtcww2&#10;Bhh7O7bSsr9PQnprqHQqehpQQQCDkHvTXkVOCeT0Heuc7hInLKQ3314P+NPJAGSQB71WkaQHzgux&#10;QPmJ64+lYPibWra10Sb7Jcx3F3N+5jCSBjluOAOlaU6bqSUY9TOc1CLbM6ys4PFniPUNRuYBPYwY&#10;toFY4ViOp4/P8RXVWtlBYotvFGkcB+6kY2qD3qPw/pi6RoltZjG9VzIfVzyT+daLoHUqf/1VpXq8&#10;0uWL91aIilT5Y8z3e4oUKMAAD0FLUcbk5Vvvr1/xqSuc3I5FPDp99e3qPSnI4dQw6GkeRUxk4J6D&#10;uajAkLlkGxT13evrimImLADJIA96jMm8YRNwPc8ClES5yxLH1amT3cFsMyyBT6d/yoAVISFAdywH&#10;QDgVKqhRhQAPQViza4zPttoe/VuSfwFa1tJJLbo8sexyOV9KbTW4lJPREtFFFSUFFFFABRUF1eW1&#10;jCZrqeOGMfxO2BXNy+MHvpWg0DT5r6Qcecw2Rr+J/wDrVrTozqaxWnfp95nOrGGjZ1TMFBJIAHUm&#10;oLe+tbzf9luYZjGcN5bhtp98VzK+GtV1g+Zr+pt5Z5+yWp2oPYnv/nmuh07SrHSYDFZWyQqfvbRy&#10;31PU05wpxVua78tvvFGU5Pay/EjePUblyrOlvF/sHLGpbfTbaA7tu9/7z8mrTukalnZVUdSxwKjm&#10;ldYd8MfnHsAQM/jWd2XZEtV5r+2gcK8qhj2HJ/Sqv2e+u/8Aj4mEMZ/gj6/nVm3sre25jjG7+8eT&#10;RZILt7FnNGaQkAEk4AqhPq1vEdqEyv6J/jSSbG2luX80hNZJ/tG96kW8R7d/8at2tuLVCokdyepY&#10;/wAqfLYnmuWi1RyKkilZFVl9GGaC1MLUIbZRn0mFgfJYwt7cis+XTbqP+FZR6qea3C1ML1vGtNGE&#10;qUGc28TKcEFT6OMVGQQcEYrpWYEYIBHvVd4oWGDEmPpWyxHdGEsP2ZhUVpyw2cf3lwfQE5qnIYcH&#10;y4cD1JJrRVovZEOi1uyAc0u31OKN3pxSVXvvyI91eYuQOg/Gk60UVUYpCcmwoopQCTgDNUSJRTtq&#10;j7x59BRvx90bf50hhsP8RC/WjKjoMn1b/Cm0UAO3t65HoelHynr8p9ulNoosFxSpAyOR6ikoBIOQ&#10;cGnbgfvD8RxQA2inbc/dOfboab04NMQUUUUAFFFFABRRRQAUUUUAFFFFABRRRQAUUUUAFFFFABRR&#10;RQA+b/Xy/wC+386ZT5v9fL/vt/OmUlsN7hTt5xg/MPQ02imIdhT0O0+hpCpXqMUBSeQOPWnBgnQl&#10;vYdKQxgBJwBk+1O2gfebHsOTSlww2kbR/s9KaUOMj5h7UALvx90Y9+ppvXqaKKYgooooAKKKKACi&#10;iigAooooAUEr0OKXKnqMH1H+FNoxk4AyaBjthP3fm+lNp23H3jj2HJp3m8/dB9z1pAMCkjJ4HqaX&#10;5R0G4+/AoIDHIbk9m/xppBU4IINACli3U8elJRRTEFRzTRQRmSaRY0H8THAqSoZ7WC6UCaJX2nKk&#10;9VPseopxtfXYTvbQh+1zT/8AHpbkqf8AlrNlF/AfeP5D60n2Dzub2Zrj/YxtjH/AR1/Eml8i7t+Y&#10;JxMg/wCWU/X8HHP5g0LqESsEuVa2kJwBJ90/Rhwf51rr/wAu/wDg/wBemhGn2/8AgFtVVFCqoVRw&#10;ABgCloorE0CiiigB28nhvmHvRhT0OD6H/Gm0oUkZ6D1NIYEFTgjFIAWOAM08MEGAS3t2oLhhg/KP&#10;bp+VAWEwo+834Cjfj7o2/wA6QocZHI9RSUAFFFKqNIwVFLMewGaYhKM4rUttDuJcNMREvp1NbFtp&#10;lra4Kx7n/vNyawniIR21N4Yect9DnrbTbq6wUj2p/efgVqw6BCoHnSu59F4FbFFcs8TOW2h1Qw0I&#10;76mf/Yth/wA8T/323+NNk0OzYfKHQ+zZ/nVi81G0sI991OkY7Ank/Qda5jUPG3VNPgz/ANNJf6Cr&#10;o08RV+C/6EVquGpL37fqXLvRZLdGkjlVo15O4hSP6VlxyBl3RuCp7g5Fc/eajeag+66neX0B4A+g&#10;HFQRyvE26Nyp9q9ang5qPvyuzyJ42Dl7kbI6rKnqNp9RRsOMj5h7Viwaw64E6bh/eXg/lWnb3Nvc&#10;ANHMM/3R96s50pw3RrCtCezJadsOMnCj3p3m/wCyPr3/ADpu0Mcq2T6HrWRrYMqOgyfU/wCFISW6&#10;mkIIOCMGimB5drdnN4+8T3/2Y77DQ4zHGo6TXHUj9P0rmXVkdkkUq6nDKwwR7EV7jBa29r5n2eCO&#10;LzG3vsULub1OO9Q32lWGpri9tIpuMAsPmH0I5rGdLm1uaKpbTofN9ndt4Y8WW96ke9beUSKmcbkP&#10;b8ifyr2/wr8QNO8WX0tna2t1BNHH5mJQpBGcdQfeqOs/CrRtVKtHcXNq69CpDjHpzz+tbvhbwlpv&#10;hOyeCxDvLKQZp5PvvjoPYD0pwi07sudSMo2N6iiitTnMS30Aw+NL3xC06t9otEtVi2coAQSc55zt&#10;FbdFFJKw27kF3Z2t/btb3lvFcQt1SVAw/I1Q03wvoOkXJuLHSLWGY/8ALRV+YfQnpWtRRZAm0O2g&#10;/dPPoaaQVOCCDShCRk8D1NODhRgfMPfp+VADQCx4GaXCjqcn0X/GlLBxgkr7dqaVIGeo9RQAu84w&#10;vyj2ptFFMQUUUUAFFFFABRRRQAUUUUAKGK8A8elL8p7bfpyKbQAScAE0DFKkDI5HqKSnABTktz6L&#10;/jTvN/2QPcdaQWG7CPvfL9etGVH3Rk+p/wAKNufunPt0NN6deKAFJLHk5qjrEH2nRL+DGd9vIo+u&#10;04q7SMNylfUYqk7O4nqeDxSOmGRip9QasW99JbgqFVgTk565qu6eXI8f9xiv5HFJXsHEaqatGfvx&#10;MPoc1bS5ikQMpOD7Vz9W7BvmdPxoA2POT+9R5yf3v0qrRQBYM6e5/Cmm49F/OoaKACT9425gMgcV&#10;6Np0n2jTLWUMCzRLnPHIGD/KvOa9I8Lqs/hq134wu5cn/eP+Nc2JdopmtLexMQQcEYNKAW6Crb24&#10;UYjO4ej1XkU5w+VPvyK5FK5vYbhR1OfYUhY4wOB6CgqR1HHrSUxBRRRTEFFFFABRRRQAUUUUAFT2&#10;d3JZXUc6H7hzj1HcVBRSaTVmNNp3R6PDKk8KSxnKuMg0XEXnQPEGK7lIyO1c/wCF7/cj2TnlfmT6&#10;dxXSV4lWm6c3E9enNTjcx4NCjU5nkL/7K8Crt5Ypd6bLZj5EdNox29Kt0VPPK6Y3TjKLi1ozkbtd&#10;Ws9LNtdG0htlQRNdM+Bs7cetbGh6hplxaR2thexXBgQKQDzx3xWT4ytZWudMvXtnurC2kLXEKDJ5&#10;xg4745rEuoLHxTq9hFpdi4hjY/aZ/LMQMfHynpk16Cgq1NOWi1ba2T8/6R51On9XqPlbb0Su9beX&#10;9NnaXviDSdOyLq/gRh1UNub8hzXFXmq6dr/idf7QmlGkCE/ZhIDGjycZJ6e9dhY+GNIsAPJsYQR0&#10;JXcfzOTWlcWlvdw+TcQRyx9drqCKwp1aVJ3in67fd/w51zp1Ki963ocHYT3v9tzaf4YuozZrFvdZ&#10;maSKJs9FbrzW2kHi6McS6Tk99j1uRWsFggFtCkUP8SRqAPrxVoUVMSm9Ir56v5jhQstW/lscL4ig&#10;8Uy6Q4vBbSWoZTKlnuDlc89e1ZOqS+H7m2to/DkW7U/MVoRGjBl9Q2eDXqNRPHGFYkKueSw4q6eM&#10;5Uvd27aL5rqRPDczeu/fX7h8e7y13/ewM/WnVBHJIy4CZPTceAfeneUW/wBYxb2HAriOoZIwLAx/&#10;NIvYfyNP2yP95tg9F6/nUgAAAAAA7ClpBYasap90cnqe9OoooGUtQS7eJRatg5+bnBI+tUINEdzv&#10;uZME9QvJ/OtyiqUmlZEuKbuyC3tILYYijC+/Un8anopCQBk9KkrYWiqq6hbPcCFJdzn+6CR+dWqL&#10;CTuB6VytxqHibUbh7fTtOFhEp2m5uiCfqB/+uuqorSnNQ15U/UmcHLS9jl7XwXatMLnV7mbUrn1l&#10;JCD6LXSxQxwRrHFGsaKMBVGAPwqvqN8NOs3uWgmmC/wQpuY/hXO/aPFOuf8AHvCmkWjf8tJfmlI9&#10;h2/T61r+8rrmnKyXfb5L/JGfuUtIrX+up0N/qljpcXm3tzHCvbceT9B1Nc8fE+o6uSnh/THkj6fa&#10;7n5UH0Hf/PFW7DwdptrN9put9/dnkzXJ3c/Tp/OugGFAAGAOgFHNRp/CuZ+ei+4LVJ7uy8t/vOWj&#10;8IzahIs3iDUZb1uogQ7Il/Lr+ldLBBFa28cEEYjijG1UXoBWZqvibStIBW5uQZR/yyj+ZvyHT8a5&#10;46/4j18ldFsPsluf+XmbGceozx+QNX7OvWV5aR89ERz0qTtHV/ezsrm8trRQ1zcRQqxwDI4XJ/Gm&#10;TyzGEPaqkpbkEtxj1HrXLWfgeB5vtWs3ct/cHqCxC/T1P6V1EMUVtAkMEaxxIMKijAArKpCnGyg7&#10;v00NISnL4lb8yl9huro7rycgf3E/zirkNtBbD91GAfXqfzp5as+XWtOiu1tHvYRcMdojDZOfTipS&#10;lLRIbcY6s0S1NLVVnE7nEUqovc4yaZFCsOTvd2PUs1KwcxaLUwvUZeonlVBlmAHvTsJsmL0wvVCW&#10;/UcIM+5qlJcSS/eYkenatI05S2RnKoo7mlLexpnB3H2qlLeyPwDtHoKqkk9aK6I0EviOeVd9BSxN&#10;ICVOQSDRRW6ilojFyb1Y7cD94fiKNmfund/Om07Zj7xx7d6AG0oUkZ6D1NP83p8u7HduTTThzncc&#10;+jf40BZB8g/2j+QpCxIxnj0FBBXqKSgAooopiCiiigAooooAKKKKACiiigAooooAKKKKACiiigAo&#10;oooAKKKKACiiigAooooAKKKKACiiigB83+vl/wB9v50ynzf6+X/fb+dMpLYb3CnZUfdGfdv8KbRT&#10;EKSWPJzSUUUAFHQ5HWiigB27P3gD79DRtB+6fwPFNopDuBBBwQQaKUMQMdR6Gl+U/wCyffkUANop&#10;SpHJ6eo6UlMQUUU7Yep+Ue9ADaUKW6D8aXKjoMn1P+FISW6nNIYuFHU7j6CgscYHA9BTaKAuFFFF&#10;MQUoYgY6j0NJRQA75T/sn8xSFSBnqPUUlKCQcg4oGJRTsg/eX8RxRsz907vbvSCw2kZVZSrAMp4I&#10;IyDS0UxFP7AIubOZ7c/3B80Z/wCAnp+GKT7XPB/x9252/wDPWDLr+I6j9avBS3QZpcKvVsn0X/Gr&#10;9pf4tSeTtoQwzxXCb4ZFkU91Oam2Y+8dvt3qtNZwzP5iqYZf+esJ2t+J7/jUX+nW/ZbuMfRJP/iT&#10;+lHKn8L+8LtbovbgPur+J5ppJY5Jyarw30Ez+WGKS/8APKQbW/I9fwqxUuLi9Sk77BRRV620m6uM&#10;HZ5a/wB5+P0qJSUVdsqMXJ2SKIJByDg1Ygtp7tsRwl/9ocfr0rdttEtocNJmVv8Aa6flWkqhQAoA&#10;A7CuaeKX2UdUMK/tMxbfQFBzcSlv9leP1rWgtobddsMaoPYVLUc08VvGZJpEjQdWZsCuWVSc3ZnT&#10;GnCCuiSkJxXNX/jK0gylojXD/wB4/Kv+JrltQ1/UdRJEs5SM/wDLOP5V/wDr/jXVRy+tU1ei8zkr&#10;ZjRp6R1fl/mdxqHiTTtPyrTebKP+WcXzH8T0FctqHjC+uspbBbaM915Y/jXO0terRy+jT1au/M8m&#10;tmFaponZeQryPLIXkdnc9WY5JptFFdxwhSUUlABQODkdaKM0wLkGqXEOAx8xfRuv51pwanbzYBby&#10;29G6fnXP0lYzw8JeRvCvOPmdeHOByCvoeaXCHvtPvyK5WC8ntz+7kIH908itODWkbAnTYf7y8iuS&#10;eFnHVanXDEwlvoaxUjkjj1pKbFMki7opAw9VNSZU/eXHuv8AhXO7rc6NHsNop2wn7p3fTrTaACii&#10;lClug49aAEoGTwBk07Cr1O4+g6Uhc4wOB7Uhi7cfeOPYcmjcB90Y9zyabRTC4HJOScmiiigQUAlT&#10;kHBoooAduB+8PxHFG3P3SG9u9NopDCinbz/F8w96MKehwfRv8aAG0UpBXqMUlMQUUU7bj7xx7d6A&#10;G0oUkZ6D1NLuA+6v4nmmkknJOT70hjvkH+0fyFIWJGO3oOlJRTC4UUUUCCl3nofmHoaSigB2FPQ7&#10;T6Gk2kEZFJSqxU8GkM8N1Fdmq3q+lxIP/HjVap72TzdRu5B/HPI35sTUFeytjie4VNaNtuV9+Khp&#10;yHbIrehpiNeiiigAooooAK9F8JD/AIp2H/ff+dedV6b4dhMHh6yUjBKbj+JJrlxT9xGtH4jUpCAR&#10;g8ilorgOgha3XqhKn26VA8LL95OP7y/4VdoqlJoLGdtJ6YP0ptX3hR+q4PqKhe3cejj34NWpIVit&#10;RTivOOQfRuKaQQcEYqhBRRQOTgc0CCinbcfeOPYcmjcB90Y9zyaBiBT1PA9TS/KOg3fWmnJOSc0U&#10;ASw3EtvPHNG2HjbcPSu/s7qO8tUnj+64zj0PpXndbXh7Uvstz9mlbEUp4J/hb/69cmKo88eZbo6c&#10;NV5JWezOxoooryj0gqORCwBX7ynIqSigBqOHUHp6j0p1QuPKcyD7p++P607zgeEBc/7PT86BElQB&#10;xA/lnlTyuOSPan7JH+820ei/405UVPuqB70AMzI/QBB6nk/lSrEoO45ZvVqju7pLOHzHDEZwAKx3&#10;1K9vW2W6FR/scn8TVKLZLkkbM91BbjMsir7d/wAqfDNHPGJInDKe4rHg0SRzvuZcZ6hTk/nWvBbx&#10;20XlxLhev1oaS2GnJ7ktFFFSUFFFVri/trbh5AW/uryaLXE3Ys1HLPHCm6V1Ue5qh59/ef6iIQRn&#10;+OTr+VSRaVEG8ydmnk9XPH5VVrbiu3sMOpSTkrZQNJ/ttwopBp01yd17cFh/zzTha0lUKAAAAOgF&#10;RT3UFuMyyKvt3P4UX7BbuLDbxW67Yo1Uewp7OqKWZgoHcnFZ/wBuubriztyF/wCekvA/ChdM81g9&#10;5M0zf3c4UUW7hfsXYbmG4B8qRXx1xUmaYkaRLtjRVX0AxTZriKBd0siqPc0vQd+5LSZqvBdw3Kkx&#10;Pux14xUhNFguU9X1C40+z822sJryQnGyLHHufb6CuXNt4r8Rf8fUy6XZt/yzThiPp1/MiuzLU0tW&#10;9Ot7Ne7FX7/1oYzp871bt2MLS/CGkaZh/J+0zjnzJ/m59h0FbpbAphasnVJ9Z3rFplvbYYc3E0nC&#10;/wDAetDc60vef3haNOPur7jVlnSGMySyLGi8lnOAPxrn5/FkMspg0m2m1GcdTGMRj6saiTw0tzIJ&#10;tZvZtQkHIjJ2xL9FFbUSRW0QigjSKMdFRQAPyq7Uof3n9y/z/IhupLy/P/L8zEOl6zqvOrah9mhP&#10;W2s+PwLf/rrSsNL0/Sk22dskR7vjLH6k81ZZ+OTgVUlvo0Bwd38vzolVnJcuy7IShGLv1LheoJbm&#10;OP7zc+g61j3GrFshTn2XgfnVB7mVz1AHoKuGHnLyIlXijXuNVC5CkD6cmsya+lkJIOPc8mq/yn/Z&#10;P5ikKkDPUeorqhh4R31OeVaUtiZLpx975v51YSdH6HB9DVCitnFGVzToqjHJInf5f9qrKXUXcHPq&#10;elQ4tFEwBboM0uFHU5PoP8abv3jqCPbpRUjHbz/D8o9qbRRQIKKKKAFDFRgHj0pflPUbfp0ptFA7&#10;ilCBkcj1FJQCQcg4NKWLdQM+tAhKKKKACiiigAooooAKKKKACiiigAooooAKKKKACiiigAooooAK&#10;KKKACiiigAooooAKKKKAHzf6+X/fb+dMp83+vl/32/nTKS2G9wooopiCiiigAooooAKKKKACilCk&#10;jI6ep6Uvyj/aP5CgYi7s/LnPtT8L/HgH/Y/zimFiRjoPQUlILknI/wBXj6jrUffnrRTtxP3hu9z1&#10;/OgBtFO2qfutj2akIK9RimAlFFFAgooooAKKKKACiigcnAGTQAUU7aB9449hyaNwH3Rj3PJoHYUb&#10;iPnxj1b/ADmlxH/D1/2ulRnJOScmilYLjm3dG6dvSm0oYr0PHp2pcqeo2n1HSgBtFWYLC5uSPKjy&#10;p/i6Cta20CNcNcOXP91eBWc60Ibs0hRnPZHPNZrffumtxP6KVzj/AAq/Y+GLqORWe8dYO8Mn7wj6&#10;N1H4k108UMcC7YkVF9AKkrnljJ2tHRHTHCQTvLVlW20+2teY4xu/vNyatUhYKCScAdzWLf8AijTr&#10;LKrJ9olH8MXI/E9K54wqVZe6rs2nUp0Y3k0kbdUr3VrLT1zc3CI3ZAcsfwrib/xXqN5lYmFtGe0f&#10;3vz/AMKw2YsxZmLMepJyTXpUcrk9ajt6HmVs1itKSv5s6q/8ayvlLCAIP+ekvJ/IcVzVzeXN7Jvu&#10;Z5JW/wBo5A+g7VDSV6lLD06XwI8qriatb42FJS0lbmAUUUhNAwoq3Y6Ze6i+21t2cd26KPqa6ax8&#10;Djhr+5z/ALEP+J/wrCriqVH43qdFHC1avwLQ40mrEFheXR/0e0mlHqsZI/PpXpVpoOmWWDDZx7h/&#10;E43H8zWiAAMAYFefUzZfYj956NPKX9uX3Hm8PhPWJgMwJFn/AJ6OB/LNXo/At4f9beQL/ugt/hXd&#10;0VyyzOu9rI6o5ZQW92ccngNP479v+Ax//XqZfAll/FeXJ+m0f0rq6TIHU1k8fiH9r8jVYDDr7P5n&#10;L/8ACC6fj/j6u/zX/wCJpjeA7H+G8uR9dp/pXV71/vD86Mg9DR9exH8w/qWH/lOQHgbym3QalIjd&#10;j5f+BqdPDuoR8NdW8w9SpQ/1rqaKTxtaXxO/yQLB0Y/CrfNnLPo17HyEV/8Adb/GoHt7iP8A18LK&#10;PVgf512FIeeKFipdUDwsejOLHl/wcn/bprbs4bPtmutnsLSfJkhTP94DB/OsO7tLdH2Wczyt/wA8&#10;wu4fnW0MRGRjPDyiZtFa8GhSyjdMwh/2RyarXWk3NrlgvmJ/eT+orVVYN2uZOjNK9ijRRRWhmFFF&#10;FABRRRQAUUUUAFFKEOMngeppcqOg3H36UDsCF+i9O/pTsR/xHB/2elMLFup49KSlYLjzuA+XGPVa&#10;ZQCQcg4NO3A/eGfccGgBtFO25+6c+x4NN6HB4NMQUUUUAFFFFABRRRQAVBezi1sLm4bpFE7/AJAm&#10;p6wfGdz9m8J3pBw0oWEf8CYZ/TNVBXkkJuyueRLnaCeveloor1zjCjBbhRkngD1NFanhuy+3+IrK&#10;AjKiQO30Xn+lKTsrgld2Ld3aSWF3Jay/6yI7Tx7VDXQeM4BFr/mDpPCrn6jK/wDsorn6mnLmimOS&#10;s7BRRRViAKXYIvVjgfU169FEIIY4V6RqEH4DFeYaHB9p16xixkecGP0X5v6V6l1rhxb1SN6K0bCi&#10;iiuQ2CiiigAoop2w/wAWFHvQBGyKwwwBqI2jEfuzx6N0qzlR0GT6n/CkLFupoTYaFF4gh+cEH2+7&#10;+dRtuA4wF/2a0aha3QnK5U+1WpdxWKVFTvCy9V3D1X/CotmfunPt3q0xWG0UUUxBRRRQB2Wg6r9t&#10;t/Jlb9/GOSf4h61s15xb3ElrOk0LbXU5Hv7V3mnX8WoWqzR8Ho691NeViqHI+aOzPSw1bnXK9y3V&#10;e4vYLYfvZAD/AHRyfyqxWU2iRvcNI0rlSc47/nXKrdTolfoXLW8hvFYxEnacEEYIqwAAMCo4LaK2&#10;TbEgUHr6mpaHboNXtqFFFFIY1kV1KuoYHsRmhI0jXaihR6KMU6igAoqnf6pY6ZF5t7dRQL23tyfo&#10;Oprnm8VahqzGPw9pckq9PtVyNkY+nr/nipckjelhqlRcyWnd6L7zqpJEiQvI6oi8lmOAK5y88aWS&#10;zG20uGbU7roFtlyo+ren0zUMfhG51FxN4h1OW7PUW8R2RD8O/wCldHZ2Fpp8IitLeOBB2RQM/X1p&#10;e8/I1th6W7535aL/ADf4GVYJruoRs+qCGyQn5YoGJbH+0a1Lewt7blIwW/vNyaluLmC0haW4mjhj&#10;Xq7sFA/Oubn8YrdSm30Kwn1KXp5gG2JfqxquflVmzKNCdeTnCNl+C+b/AMzqDwM1haj4u0rT5PIS&#10;Rry6zgQWo3tn0OOlUB4f1rWTu13VDFCefslkdq/Qt3/Wt3TtG07SY9llaRxerAZY/UnmpvJ7aGnJ&#10;QpfG+Z9lt9/+S+Zk2lz4m1WcSSW1vptkf4ZMtMR/IVsQabbwnewMsn9+Tk1bZ1RSzEKB3JrPm1eF&#10;W2QK0z9tvStIp2sc1apGcr2S9DR6cVUuNRtrbIaTc391eTVMxahe/wCukEEZ/hXrViCwtrfBCbm/&#10;vPzVWS3Mrt7Fc3V/ecW8QhjP8bdadFpUYbfcO0z+54q8WqGe5htojLPKkUY6s7AAfiaL9hKN33Jl&#10;CxrtRQqjsBikLVgR+KLe8ufI022ubznBljTEa/Vjirphnm/4+JsL/cj4H50RtLVF1ac6TtNWZYlv&#10;oY227i7f3UGTTxJuUNgjPYjBqGNIoRiNAvv3oL1VjK5KXqMvVaW6jj6tk+g5rPuNWC5CkD2HJq4w&#10;cnZIiU0tWakkyoMswH1qlPqSRj5cfVv8KxZb2WQnBx79TVYkk5JJNdUMK38RzyxC+yXp9SeQ8ZP+&#10;9/hVN5HkOXYmm0V1QpQhsjnlUlLdhRRShSeg49a0JEpRkH5c59qXCjqdx9qTccYHA9BQA7j+PAP+&#10;z1o/65gH+dMopWC4HOeevvRS7j0PI96kS3aT7vy/79F7bgRq7IcqxFWYrh3OChPuKetosf38k/pU&#10;oAAwBgVEpJjsLRRRUDCiiigAooooAKKKKACiiigAooooAKKKKACiiigAooooAKKKKACiiigAoooo&#10;AKKKKACiiigAooooAKKKKACiiigB83+vl/32/nTKfN/r5f8Afb+dMpLYb3CiiimIKKKKACiiigAH&#10;Xk4p25R90Z92ptFACkljknNJRRQAUUUUAFFFFABShiBjPHoaSigB3yn/AGT+YpCpAz1HqKSgEg5B&#10;wfakMKKduB+8PxHFO8onoRz69fyouFiOlCs3QcetLlV4AyfVv8KQkt1NAC4UdTuPtSFjjA4HoKSi&#10;gLhRRRTEFFFFAFyx06a+JK4WMdXP9K3LbR7WDBZfMf1f/Cquj3kcdsIZDt5JDdq2QwIyDkHuK8+t&#10;Vm5OPQ9CjSgop9QwB0paz7/WrDTsieceZ/zzXlvyrl7/AMZXM2UsohAv99vmb8ug/WijhKtX4Vp3&#10;FWxlGjpJ69kdlcXUFpGZLiZI0Hdjiubv/GkEeUsYjM399/lX8up/SuOnuJrqUyTyvI57uc1HXqUc&#10;spx1qO/5Hk1s0qS0pqy/EvX2sX+ok/aLhin/ADzXhfyqjRSV6MYRgrRVkebKcpu8ndhRRSVRIUlF&#10;FMAoopD7UDHJG8sixxqXdjgKBya7LRvByIFn1P536iEHgfU96v8AhrQU022FzMoN3IMkn+Aeg/rX&#10;QV4mMzCTbhSdl3PdweXxSU6qu+wyOJIkCRoqIOAqjAFPopGYKpJOAOSa8k9bYWoZrqKD/WOAfTvW&#10;ddakzkpCdq/3u5qh3yetaKHcylU7GnJq3aKP8WNVX1C5f/lpt9lFVWZUUu7BVHUk4FZ82uabBkNd&#10;oT6IC38q2hRcvhjcxnVS+J2NRppW+9K5/wCBGmZJ6msGTxXYr9yOd/8AgIH9agbxfH/DZOfrIB/S&#10;ulYKu9omDxdFbyOlo5HQmuX/AOEwGf8AjxP/AH9/+tTl8YRn71k4+kgP9Kf1DEfy/iv8yfrlH+b8&#10;zqVmlX7srj/gRqZL+5T/AJabv94Zrl4/Fli334p0/wCAg/1q7Dr2mT8Ldqp9HBX+dZTwtWO8Gaxx&#10;FN7SOkj1YjiSP8VNObVDNL5VpFvf1c4ArJR1lQPGwZT0ZTkUxP8AXSVzuCN1UZtiwluDm8nLj/nm&#10;nyr/APXq5FDFCm2NFUewrKttReIhZSXT17itdHV0DKcg8g1lJNbmsGnsOoooqSzOvdIgucug8uX1&#10;HQ/Wudmt5IJTG4+Ydu9dnVLUbBb2AjAEq8o39K6aNdxdpbHNWoKSvHc5TviinFmBKuMkcEHqKUIH&#10;BK8Y9en5133OCwygAk4AyaeVCY3ZOfTp+dNLkjA4HoKAsLtx9449hyaNwH3Rj3PJptFAXA8nJOaK&#10;KKYgooooAKKKKACl3nGDyPQ0lFADsKeh2+xpCrL1HHrSUAlehoGFFOyrcEYJ/u/4UvlEdSMD05P5&#10;UrhYZShSRnoPU0u4D7o/E800kk5JyaAHfIP9o/kK4v4kXLDSLK3zgSTl8D/ZXH/s1dlXn/xKf9/p&#10;seeAjtj6kf4Vth1eoiKj91nC0UUV6hyBXbfDmy33l5fMOIkEa/VuT+g/WuJr1D4ew7PDRk7y3Ln8&#10;AAP6GsMQ7U2aUleRl+NpQ+uRRj/lnbqD9SzH+WK5yr+t3QvNbvJwcqZCF+g4H8qoVpTXLBImTvJh&#10;RRRVknQ+DLcza8ZAM+VCzficD+pr0CuO8Cw8Xs59VQfzrs95P3hu+vX8683Eu9Q6qS90bRTwm4ZU&#10;4H+1x+tIQEOCCT+QrnuaWGgEnAGTTtoH3m/Ac0hYkY6D0FJQA7fj7o2+/em0UUxBRRRQAUUUUAFM&#10;eJH+8vPrT6KAKr27D7pDj0br+dQsmDg5U+jVoUjKGGCARVKQrGcQV6ikq41sOdjbfY8ioGiYHDIR&#10;7ryKtSTFYiq1p9/Lp1yJY+VPDp/eFQeXgEkjA/u803dj7ox7nk0NKSsxpuLuj0O0uory2WeFsq35&#10;g+hqeuA0/Up9OuPMjO5W++hPDf8A167ayvoL+3E0DZHQjup9DXk18O6Tutj06NdVFZ7lmiimu6oj&#10;O7BVUZJPQCuc3HUVy9141tXmNro1tNqd16QjCD6t6VWk0vX9XUvreprp9qettakZPsW//XUc99tT&#10;rWElFc1Z8i89/u3/ACNbVPFek6UxjluPNuM4EEI3uT6cdPxrM+1+Kde/49LdNItG/wCWs3zSkew7&#10;f55qzptlpmmfJo2neZL0Mzcn8WP/ANat+AzeTm42B++3pTcJfaEq9Cn/AAo3feX+W333MKw8Gadb&#10;y/ab0yahdnky3Lbhn2HT+ddCqqihVAAHQAVgaj4x0uzm+zQM99dngQ2w3HP16VS8rxVrv+tkTRrR&#10;v4E+eYj69v0pJxWkTSdKvVtOvKy8/wBFv9ysbup67pujpuvbuONscJnLH6Ac1h/27rut/Loum/ZY&#10;D/y93nH4hf8A9daGmeFNK0x/OWEz3PUz3B3sT688CtvNFpPcj2lCl8EeZ93t93+b+RzFv4NhmmW5&#10;1u8m1Kcc4clY1+iiujhhht4ligiSONeiooAH4VkX/izRdOlMM18hlHBRAWx9SOBUn2jUL4AwoIIj&#10;0c9SKqEY9DPEVK7SdW9umll8uhpTXMNuuZZFX2PU1ntqk1wxSygLf7bdKWLS4UO+ZmmfuW6VdG1F&#10;CqAAOgFaaI5NWZ406W4bfezs3+wp4FXYoYbdcRIF9x1pS1YV94r061m+zwM97dHpDbDcfxPQUpSt&#10;uaUqM6jtTV2b5as7Utb0/Sk3Xl0kZ7JnLH6Ac1jGPxHq/wDrpU0i2P8ABFh5SPc9qt2Hh/TdNfzY&#10;4fNuDyZ5jvcn1yen4UveeyNnTo0/4srvtH/Pb7rlU6xrWrDGk6f9lgP/AC9XnH4haWLwxBLKLjVr&#10;qbUZx0804jX6KK2y9RSTLGMuwFNU19rUl4yUdKK5V5b/AH7/AJIkQRxRiOJFRF6KowB+FNaTAyTg&#10;VnT6mkY4wPc/4Vlz6jJKeMn3b/CumFGU9kcE6qW7Nua/jjBwd3v0FZdxqpbIUk+w4FZrOznLMSab&#10;XXDCxXxanNLEN/CTSTPN/Hgf3elQkFTgjFFKGI47eldCioqyMW29WJRTgA5wAQfbmlMe0ZY5H+zz&#10;TuKwynbD/F8v1o3Y+6Me/em0wFyo6DJ9TQST1NJRQAUU5I2k+6pNWEtB1ds+wpNpBYqgEnAGTU6W&#10;rtyx2j9atKioMKAKdUOfYdiNII06DJ9TUlFFRcYoYr0PHpQSpHTB9ulJRQAUUUUAFFFFABRRRQAU&#10;UUUAFFFFABRRRQAUUUUAFFFFABRRRQAUUUUAFFFFABRRRQAUUUUAFFFFABRRRQAUUUUAFFFFAD5v&#10;9fL/AL7fzplPm/18v++386ZSWw3uFFFFMQUUUUAFFFFABRRRQAUUUUAFFFFABRRRQAUUoBPTH4ml&#10;+QerH8hQMaAScAE07aB95vwHNIWJGOg9BSUgHb8fdG33703rRRTEO3no3zD3owp6HB9D/jTaKQ7i&#10;kFeopKUMV6Hj0pcq3UbT7UANopdpxkcj1FJTEFFFFAFy3/1IqVizRNEJHVWGDsYr/KqUczR+49Ks&#10;xzI/A4Poa4qtOSk5I7adSMo8rMW50B1y1tJu/wBl+D+dZE0EsD7ZY2Q+4rtaa8aSoUdVZT2YZrpp&#10;ZhUjpPU5K2W05aw0f4HE0V0VzoMEmWgYxN6dVrHudOurXJkjJT+8vIr0qWLpVdnqeXWwdWlutO6K&#10;lFJmiuk5gpKKKYBmiikoGFafh62W7161iYZUMXI9cDNZda/hdxH4ht2J4wwP5VliG1Sk12Zth0nV&#10;in3R6bRRRXyZ9aFZ2qylY1iB4bk/StGsXxLI9ppcl7HEZGhH3R79z7CrpR5pqK6mdV8sGzJvL+2s&#10;It9xIFz0UclvoK5m98U3MpK2iCBf7x+Zv8BWNPPNeTtLM5kkbvSrAerH8BX0lDAU6avPV/gfP1sb&#10;ObtHRDZ55bl988ryN6sc1GFJ6AmrSxqvQCnV3JpaI4229WVRE5/hpfJf2/OrFFO7EV/If1FIYH9v&#10;zqxQaLsZVMTj+GmFWXqDVyincdyrDPLbyb4ZHjb1Q4rVsPEd1a3TS3Ja5VwFILYI9x2qiyK3VRTP&#10;LCj5QC3vUVKdOorTVy4VZQ1izv7DUrbUYt9u/I+8jDDD8K3dJlO94SeMbh7V4+s88E6yo7JIpypB&#10;6V6h4QupNSsPtssZRuY+nDEdSPb/AOvXhY/Bewjzxeh7GDxPtZcr3OloooryD1AooooA868T3Vxp&#10;XiSXymDRSosvluMgE8H+X61Bb69bz4E+Ym9+V/PtSeOZA/iHA6LCq/qa5qvqcPQhVoQclrY+dr1Z&#10;QrSS2ud0kmV3IwKnuDkGnZU9RtPt0riILqe2bdDIyeuOh/Cte28Q9Fuo/wDgaf4VlUwc46x1KhiI&#10;vfQ6AocZHI9RTaht7uC5G6CVWx6HkfhVjdn7wz7jg1yNNOzN009htFO2g/dbPseDTTkHBBBoAKKK&#10;KACiiigAop2w4yeB6mjKjoN31oHYQKW6Clwo6nJ9B/jSFi3U/hSUgHbzjAwo9qb06UUUxDt+fvDP&#10;v3o2g/db8DxTaKQ7gQQcEYNcB8Sk/eabJ2KyL+RB/rXoAYgY6j0NcT8SkDafp8gBBWZ1/MD/AArb&#10;Du1REVPhZ51RRRXqHIFeoeGpxY/D5LjoVSVh9S7AV5fXfiUxfDKwUf8ALViPw8xj/SsK6uorzNKb&#10;tdnM8nk9T1ooorczCiig0AeheDLfy9B8xiB5krH644rodwH3V59TWZoEPkaBZJjny9x/HmtGvJqO&#10;82zsjpFCkljkkk0BiBgHj0PSkoqBjvkb/Z/UUhUgZ6j1FJQCQcg4NIYUU7cD95fxHFG3P3Tn270B&#10;YbRR0opiCiiigAoop2w9W+Ue9ADaUKW6Dj1pcqOgz7n/AApCS3U5pDF+UdTuPt0pC5IwOB6Ckoph&#10;ciaBGOQNp9RULwOOSA49Rwat0U1JoRnbewPPoeDUtrdz2M4lhYqw6g9CPQ1aeNZPvAGoGtyPuncP&#10;RqrmTVmJXTujrtM1qDUVCZEc46xnv9PWtIgMCCAQeoNeclSjA/NGwOR/+ut3TvEcsG2O+Bkj7Sr1&#10;H19a4a2EtrT+47qWK6TOg+yLb2xisEit+cjbGAPyFUprWzs4zdapdhgOrSttUVowXMN1EJIJFdT3&#10;BqK90+z1GNY721inRTuUSKGwa4neOiO2PJKSc9Uc83i43bG28O6ZLfMOPNI8uJfxP/1qq3Gj3l98&#10;3iTWCUP/AC5Wnyr9Cep/zzXUS2TMqRQTfZ7dRjy40A/Kqd3d6P4fiEt3KkbNkru+Z2+gqOVWvNnV&#10;HES5uTCws++8v69EiPTbMWcYj0vTorSHu7j5m+vc1rz3ENrCZbiVIo1HLOcAVxsni3VtZcxeHtLc&#10;p0+0zjgf0H5n6UweEmuJBdeJtVe5k6iFGwo/z7AUc19IIt4XkfNiqln23l/wPmy3fePLXzvs2kW0&#10;uoXJ4GxSF/lk/l+NVDo3ibxDzq98LG1b/l3h6kehx/Un6VtWZgtY/I0fT0iTu23Gfr6/ia04Wm8v&#10;9+UL/wCzT9m38TJ+u06emHhbzer/AMkZ+leGNJ0fa1tbBph/y1k+Zvw9PwrWLVmalr2naUP9LulV&#10;+0a/M5/AVknVNd1bjTrJbC3P/Lxd/fI9k/xp3jHRGbp16/7yo9O8n/V/kdFc3cFpCZbiZIox1Z2w&#10;K5+TxTJfO0Wh2Et8wODM/wC7iX8T1og8L2nnC41KaXUrkc7pz8oPsvStnckUYVQqIowAOAKaUn5E&#10;uWHpbe+/uX+b/AwjoN/qnza5qTPGf+XS2+SMexPU1r2dlaadD5Vnbxwp3CDk/U9TTZLwAfL+Z4H/&#10;ANeqU15kEs3HvwPyq400jCriqlRcrenZaL7jTMy8/MOOvPSoJLuJB97cfQViy3u4fJ8+O3QD8KpS&#10;TySfebj0HFdUMNKW+hxTrxXma1xqwGQpx7LyfzrNkvJZCcHbn8/zqvRXXDDwj5nNKtKQdTk0UUVu&#10;ZhRTtuPvHH86TIH3R+JoAApPOOPU0fKP9o/kKQksck5ooAUsSMdB6CkBIOQSDRSgFjgAk+1ABuB+&#10;8v4jil25+6c+3epktWP3zj2FWEiROi8+pqHJLYdiolvI3UbR71YS2RevzH3qxvP8XzD3owp6HB9D&#10;/jUObHYbjFFFFIAooooAKKKKACiiigAooooAKKKKACiiigAooooAKKKKACiiigAooooAKKKKACii&#10;igAooooAKKKKACiiigAooooAKKKKACiiigAooooAKKKKAHzf6+X/AH2/nTKfN/r5f99v50ykthvc&#10;KKKKYgooooAKKKKACiiigAooooAKKKKACiiigAooooAKKKKACiiigAooooAKKKKAAcHI4NO3Z+8M&#10;+44NNp2w9WIX60hoNufunPseDSBGPbH14pcqOgyfVv8ACjzGP3juHoaNQ0IpZo4eDl29BwKqyXUs&#10;gIzsX0XipriDe29Mg9waqMrL1FUrCdyWK6mg+45x/dPIq/DqcbYEqlD6jkVlUVE6UJ7oqFWUdmdE&#10;jq67kYMPUGnVzqSPG25HKn2NXYdUdeJlDD1Xg1yzw0l8Op0wxEX8WhPdaTaXWSY/Lc/xJxWNdaHc&#10;w5aLEy/7PDflXRRXMU33HBPoeDUtVTxdajpf5MmrhKNbW3zRwrBlYqylSOoIwaSu1uLSC6XE0Sv7&#10;kcj8axrrw6RlrWX/AIBJ/jXpUcwpz0nozzKuXVIaw1RhUlSz209s22aJk9yOD+NRV6Cakro4GnF2&#10;YVo6GQNWiz3DD9Kzc0qTvaypOn3kYH61NSHPBxXUulLlmpPoz1WwvRKgikOJB0P94VfrlLa5jure&#10;O4hbKsMgjtWtbangBJ+R/fH9a+VnTaZ9TComjVpGUMpVgCCMEHvSJIki7kYMPUGnVkbHD614LaNn&#10;uNKUFTyYM8j/AHf8K5KSOSGQxyo0br1Vhgj8K9lqpe6ZZagm26to5fQkcj6HrXq4fM5wXLUV1+J5&#10;eIy2M3zU3Z/geRUld3eeBLdyWs7p4if4ZBuH+NYlx4M1eDJRYZx/0zfn8jivUp47Dz2lb10PNngq&#10;8N439Dn6KvS6JqsB+fTrn6rGWH6Zqq1rcJ9+3lX/AHkIrpjOEtmc7pyW6IqSneXJ/wA82/I05bed&#10;/uwSt9EJqroVmRUVdi0bVJiPL066Oe5iYD8zWjb+DtZuMZhjhHrK/wDhms5V6UPikvvNI0Kktosw&#10;KACzBVBZjwABkmu4s/ACAg3t6zeqwrj9T/hWpB4Vt9Puzc6fM8Um3G1zuH59a5KmaUI3UdWdcMur&#10;P4tDm9F8F3F8Vm1JTBb9fLP32/wH616DBBFbQJDDGscaDCqowAKz/t91anbeW5K/89I+RV2C7guV&#10;zFIrH07j8K8TE4mrXd57fgevh6FOirR3J6KKM1ynSFVry6FtFwcufuio7nUI4QVjw8n6Csaef780&#10;8mABlmboBWkYNmc5pbHG+KW3awOcnyhn8zWKTU17fHUL+e65Cu/yA9lHA/SoK+ww9NwpRi+iPmq0&#10;lKo5IKSlpCa2MxVZkYMrFWHQg4NaVrr11DhZsTJ78N+dZdIaidOM1aSLjJx2OvtdXs7rAEnluf4Z&#10;OK0A5xg8j0NcBVu11S7tMCOUsg/gfkf/AFq4qmA6wZ0QxH8x2vynodp9D0pCjDHGc+nNY1p4itZM&#10;Lco0T+o5X/GtiO4EiBoZFKHuhyDXDOlOm7SR0RnGWzHbQPvHHsOTRux90Y9zyaMqfvDHuv8AhRsP&#10;VSGHtWfqV6DepyTmiiimIKKKKACiiigAooooAK5L4iJnw9A/926Ufmrf4V1tc149Tf4TmP8Acmjb&#10;9cf1rSl8aJn8LPKqKKK9U5ArqzrOnzeD9O0qO7je+hZnkgH3kXcxGfzH51ylZejTrL4suWU5UoVB&#10;9cAD+lY1XZx9TWnG6l6HW0UUVsZBRjJAHU8UVNaANfWyt90yoD9MikwPV4I/Jt4oh/Air+QxUlK3&#10;3j9aSvHO0KKKKACiiigAooooAdvPQ/MPejCnocexpApIz0HqelL8g/2j+QpDE2NnG00u0D7zfgOa&#10;PMboDgeg6UZU9Rg+o6UahoG/H3Rt9+9NpxQ9Rhh6im0AFFFFMQUUUUAFFFFABRRRQAhAIwRkVC1u&#10;vJQlT6dqnoAJOAMn2ovYCtE9xZyeZEzRt/ejPB+orbs/EzYC3ce4f89Iuv4is/aB95sew5NRvHG3&#10;3U2n+8OtTOEKnxIuE5Q2Z18F7b3ShoJVf27/AJUy6s7W8ULdW0MwXoJEDY/OuLaGRG3KdxHQg4b8&#10;6tQazfQfL5vmAfwzDn865pYP+VnVDGWd3o/I6qWI+QIoH8gDpsUcD0qrHp0KNvlLTP6t0rOj8SJ0&#10;uLd0Pqhz/OrSa1YyD/Xbf94EVk6NSPQ09rCWtyHUfEVvYT/Y4La4urroIYIzgfU9BWbMNc1L/j+v&#10;E0u3b/lhbHdMR7t2/Ct0X9s33bmI/wDbQVGbi2DbvMhDf3twzWXspN+8dUcVCnFezir93r93Rfd8&#10;zP0/RrSxO+0tFWQ8m4uPnkPv7VfZIkbdK7SSdt3P5CmPqFqo+a5jP+62f5VRk1a0jBEUTSH6YBrW&#10;FGW0UctXEOb5qkrs0DcSSHEa49+p/wAKp3NxFb/62TdJ6A5IrNn1S5mG1WESeicfrVLvmuqGFf2m&#10;cssQvsluW+ZidgxnueTVVnZzlmJPvSUV1QpxhsjCU5S3Cl3Z+8N31pKUKSM9B6mrJFwp6HHsaTa2&#10;cYNL8o/2j+lG9sYzx6dqQBhR1OfYUm4j7o2/Sl+U/wCyf0pNpAz1HqKAEoo61Kls78n5R70N2Aip&#10;6RPJ91ePU1aS3jTtuPvU1S59h2K6WoHLnPsKnCqowoAHtS0VDbYwooopAFFFFABRRRQAUUUUAFFF&#10;FABRRRQAUUUUAFFFFABRRRQAUUUUAFFFFABRRRQAUUUUAFFFFABRRRQAUUUUAFFFFABRRRQAUUUU&#10;AFFFFABRRRQAUUUUAFFFFAD5v9fL/vt/OmU+b/Xy/wC+386ZSWw3uFFFFMQUUUUAFFFFABRRRQAU&#10;UUUAFFFFABRRRQAUUUUAFFFFABRRRQAUUUUAKAScAEn2pdoH3m/AUmTjGePSkoGO34+6Nvv3ptFF&#10;AgooooAKRlDDkUtFAFd7VTyvFV2hdO2fpWhSEZ60XAzaKvPAr/Wq727L05FVcViHpyKtQ6hPFgE7&#10;19G/xqqQQcEYoAJOByaUoxktRxk4vQ2YdQhlwCdjejf41bzkcVzu0D7x/AcmpI7qSHiJio9DzXLP&#10;DJ/CdMcS/tG66K6lXUMp6hhkVlXWgW02WhJhf0HK/lU0OqKeJl2n1XkVeSRJF3IwYeorOMq1B3Ts&#10;aSjSrqzVzkLrSby0yWj3oP44+R/9aqDDcpHrXoFUrrSrS7yXiCuf404P/wBeu+jmfSovmjgq5Z1p&#10;v7zktI1iXS5ijAvAx+dPQ+ortba6gvIRLBIHQ9x29jXL3/hm5TL2zCYenRqx4bi7025JjZ4ZR95S&#10;MZ+oroq0KOLXPSfvf1uZU6tXDe7UWh6RHK8Tbo3Kn2NXotVdeJUDe68GuMsfFUMmEvYzE3/PRBlf&#10;y6it+C4huU3wSpIvqpzXk1sNOm/fR6VLERn8DOhjv7eT/loFPo3FWAwYZBBHtXNUquyHKsV+hxXO&#10;6fY6FVfU6WisFb65TpKT9Rmpl1ScdVQ/hip9myvaI2KKyhqzd4Qfo1PGrr3hP/fVLkkPniaO0egp&#10;cVnf2sn/ADyf8xSf2uvaFvzo5ZBzxNKiss6se0I/Fv8A61Rtqsx+6iD9aORh7SJsUhIHJrDa/uW/&#10;5aY+gqB5JJD87s31NV7NkuquhuS3lvHkNIpPoOaxb57Z8yQQmNxzvBx+gqOquoXSWdjLcSAlFHQd&#10;T9K0hTu7LcznU0uy7bavcxEK5Eq/7XX86mnvpp8jOxfRa5+z1G0viv2eZWb+4eGH4U/UdfsdOyrS&#10;ebMP+WcfJ/E9q0WHm58qjqQ6yUbuWhpMyopZmCqBkknAFcV4h8QC+zaWjH7OD8z/APPT/wCtVDVN&#10;du9UJVz5cGeIkPH4nvVGKP8AiYfQV7mDy9Unz1N+3Y8zEYvnXLDYlQbUA70tFITXpHCKaSikpjCi&#10;ikoAKSiimMKfDczWz74ZWQ/7J61HSUNJ6Ma0N618SOuFu4tw/vpwfyrbtb+2vBmCZWP93OGH4VxE&#10;cck0gjiRpJG6KoyT+FdRpXgTVLsrLdMLKPrzy/5Dp+JrzsVRw8FzSly/12Oqi6s3aKubW/P3gG9+&#10;9G0H7rfgeK24vDdvDaLEtxO8i/8ALSRtxNZ13pdzaKXYB4x/Evb615Ea1OTtFnbKjOKu0UyCDggg&#10;+9FKGIGOo9DS/I3+yfzFaGQ2ilKkDPb1FJTEFFO2HGT8o96MqOg3H1P+FA7CBS3QfjWH4yi8zwhq&#10;IXLsqo4Cj0dSf0zW4WLdT+FNIBGGAIPBB7inF2aYmrqx4NRWf4ol1Pw/4kv7aaEJAZ3aDfHhShOR&#10;tPGQAcVjx3Wq63crZ2kbyyycCG3Xk12fXadtiFhJvroX9V1YIDbWp3zN8pZecew962/D3gbWbG1b&#10;Xb+IWkKLhYZP9Y+7jOP4R9efau4+H/w8/wCEczqOqCGXUHUBIwAwg+h/ve4rrPESeZ4evR3EefyN&#10;cyqSqVFKRq+WEHCB5lRRRXqnAFAJUhh1ByKKKAPWbG6W+sILpTxKgY/Xv+tWK5DwTqa4k0ybrzJE&#10;c/mP612O3P3Tn26GvJqw5JNHZB8yuNoo6cHrSgFugzUDEop2FHU5PoP8aN5H3RtHtSGGzH3jt9u9&#10;G4D7q/i1NopgBJY5JJooooEFFFFAAODkHBp27P3hn3HBqSC0uLn/AFMTMPXHH51ej0G5fHmPGg/M&#10;1EqkI7suNOctkZu0H7rZ9jwaaQQcEYNby+Hkx89wxPsuKmXQrcDDSSsPQkf4Vk8TTXU1WGm+hzdF&#10;dGdAte0ko/Ef4VE3h5CPkuGH1XNNYmmJ4aoYNFasmgXK/wCrkjcfkapS2NxBkzRFFHfqP0rSNSEt&#10;mZypzjuivShS3IHHr2oyo+6Mn1P+FBJbqc1ZIvyjqdx9uBSFyRgcD0FJRQFwooooEFNZFcYZQadR&#10;QBXa3IHyNx/dbkVA8e0/MpX9RV+gjPWqUmFjNKkDPb1FJirrW6k5UlT7VA8LL1XI9V/wq1JMmxDR&#10;S7M/dO7+dJVAFFKAW6CjCjqc/SgBOpwKdtx9449u9JuPQcD2pKAHbgPuj8TzTSSeSc0UUAFFPSGR&#10;+gwPU1YS1ReWO4/pSckgsVVRnOFBP0qxHasOWbH+7VkAAYAAFLUObHYRFjUfcH1HWn7c/dOfboab&#10;RUFBjBxRRknqSaKBBRRRQAUUUUAFFFFABRRRQAUUUUAFFFFABRRRQAUUUUAFFFFABRRRQAUUUUAF&#10;FFFABRRRQAUUUUAFFFFABRRRQAUUUUAFFFFABRRRQAUUUUAFFFFABRRRQAUUUUAFFFFAD5v9fL/v&#10;t/OmU+b/AF8v++386ZSWw3uFFFFMQUUUUAFFFFABRRRQAUUUUAFFFFABRRRQAUUUUAFFFFABRRRQ&#10;AUUUUAFFFFABRRRQAUUUUAFFFFABRRTthH3vlHvQA2lCluQOPXtS5UfdGT6n/CkJLHk5pDGtFERz&#10;8x9uBVeS3OPkOB6CrNFMRmsjJ1HFJWkVB6ioXtlPI4NO4rFOlV2RtyMVPqDT2hdO2ajp7hsXodTk&#10;XAlUOPUcGtCG6hn+4/zf3TwawaKwnh4S20NoV5R31Okqvd2VveptuIlf0JHIrMhvp4eN29fRqvw6&#10;jDJw+Y29+n51zujUpu8fwOhVYTVn+Jg3vhZly1rJkf3WrDkhvNPlDMJIWHRlOP1FeiggjIOR6imy&#10;QxyqVkQMDwciuujmdSOlRcyOergKctYaM4u38TajBgO6TL/00Xn8xWpB4vgbie1kQ+qMGH9KnvPC&#10;9nPloWaBz6DI/KufvPD2oWmWEYmjH8UZz+nWuuDwWI6Wf3f8A5ZRxVHrdff/AME6mLxFpcv/AC9B&#10;D6OpH69KuR31pN/q7qFvo4rzYqwPKmmn3q5ZVTfwyZMcfPqkepgEjIGR6iivLFOw5U7T6jipRdXC&#10;/duJh9HNZPKX0n+H/BNFmC6x/E9OorzP7fef8/c//f0/40xry6b71zMfrIaP7Jl/N+A/r6/lPUMH&#10;0NQSXltD/rLiFP8AecCvMGYyffYt/vHNJgDpVrKV1n+H/BE8e+kfxPQ5fEGlQ53XiMfRAW/kKzp/&#10;GNomfIt5ZT23EKP61x2CegNKInPbH1reGWUI/FdmUsbUe2huz+Lb6XIjVIAe6jcf1rHuJZ7t/Mkn&#10;eZv9ts4pog9T+VPVFXoK66dGlT+BWOadWc/idyscqe4NAUseBVogMMEZpOlbXII0iC8nk1JRSE0h&#10;gTRSUUwCiikoAKSikzTGFFbmmeEtW1PDrB5EJ/5aTfL+Q6muz0zwHplnh7steSj+/wAJ/wB8j+ua&#10;4q+YUKOjd32R1UsHVqapWXmed2Gl32qSbLK2eY5wWHCj6k8V2Gl/Dz7smqXP/bGH+rf4V3ccSRRr&#10;HGioijAVRgCn14tfN61TSn7q/E9Kll9OOs9WU7DSrHTIvLs7aOIdyByfqepq5RUE95DBw7jd/dHJ&#10;rzJSlJ3buzuSUVZE9RXEscMTGQjGOnrWZNqkj8RKEHqeTVF3Z23OxY+poURORnHG44GBk8UgBJwB&#10;n2FOOwMerHP0FIWJGOg9BXrI8ljgNhyWwfQcml8wf3ce461HRRYLjipY5U7v502inbyfvfN9aAG0&#10;U7CnocH0P+NIQV6jFMRFNBDcRmOeKOWM9VkUMPyNNt7O1tARbW0MAPURRhc/lU1FABVXUY/N0u7j&#10;9YX/AJVao2CQGNuA42n6GhOzuB46Ogpa4G/1XV7W+nt3u7hNkjKA42nGfTFUJdRvZhiS7nYehkNd&#10;bx0eiEsHLqz0ie5gthmeaOIf7bAVlXHijTIMhJWmYdo14/M4ribeyurwuba1nn2/eMUZfGfXFRuj&#10;xMVkRkYdQwwayljZP4VY1jg4rd3OlfxvfRTpNp8a20kbbkkb52B/l/Ote2+MHiaLAmWxuMdS0JUn&#10;/vkgfpXA5ormnUlN3kzeNKEVZI9WtfjhdpgXmh28w/6Zzsn8wa63w/8AFLRfEV/DYGK5srqY7Y0l&#10;AZC3oGX+oFeD6fpd/qs4hsLOe5kPaJC2Pqe1et+BPhjLpV7Dq+uMn2mL5obVDu2N6sw4J9hUq99B&#10;TjBLU9SZSvUUlKGK5wetLlT1G0+orQ5htFLsOMj5h6ikpiCiiigB8MMk8qxxruY9BXQ2ejQQANMB&#10;LJ79B+FQ+H4V8mSbA3Ftv0FbVcOIrS5uVHdh6MeXmYgAAwBgUtFFch1hRRRQAUUUUAFJgGlooAzb&#10;zR4LgFox5UnqOh+ornZ4JLaYxSrhh+o9a7SsnXYFe0WXjejAA+xrqoVpKSi9jlr0U48y3OdooIKn&#10;BGDRXecAUUUUAFFFFABRRQAScAZNABRTtoH3jj2HJo3Y+6Me/U0hkbW6uMuAvv0NQvAV+7+8/wB7&#10;g1Y6nJ60VSbEZ7gk4JIP91uKaQVPIxWiyhhhgCPeoWtsfcbHseRVqYrFOgAk4AyatpaoeZDtPovS&#10;pxCI1+RRt9RQ5oLFNLZ2+98oqwkCJyBk+pqWiocmx2CiiikAUUUUAFFFFABRRRQAUUUUAFFFFABR&#10;RRQAUUUUAFFFFABRRRQAUUUUAFFFFABRRRQAUUUUAFFFFABRRRQAUUUUAFFFFABRRRQAUUUUAFFF&#10;FABRRRQAUUUUAFFFFABRRRQAUUUUAFFFFABRRRQA+b/Xy/77fzplPm/18v8Avt/OmUlsN7hRRRTE&#10;FFFFABRRRQAUUUUAFFFFABRRRQAUUUUAFFFFABRRRQAUUUUAFFFFABRRRQAUUUUAFFFFABRRRQA7&#10;fj7o2/zptFFABRRRQAUUUUAFFFFAARkVE8KP2qWigCk9sy/d5FRFSvUYrSppjD8bck+gp3CxnUVb&#10;kswOQ34DmoGVk6Lj36mi4rCxSTQnKOUHv0P4Vei1RcgSqf8AeH+FZnU0VMqUZ7ouNSUdjoY5Y5Vz&#10;G4Ye1PrnFZlbcrEH1Bq5DqUqcSAOPXoa5Z4Zr4TphiU/iLd3plpe5MsQ3/314asG88Mzx5a2cTL/&#10;AHW4b/A10UN5BNwr4b+63BqxTpYqvQdk/kwqYejW1a+aPOprdoXKTQlGHZlxUXlp/dFejTW8Nymy&#10;aNZF9GGaxLzwxE+WtJTG39x+R+fUV6tHNKctKmj/AAPOq5fOOsHc5Tyo/wC7SeUn90Vdu9Ou7I/v&#10;4WC/3xyv51UzXpRmpq8XdHDKMou0lYTYg/hFGAOwpaSqEFFFJTGFJRSUALSUUmaYwpKKKYBSUE1f&#10;07RNR1Vh9ktXZP8Anow2oPxNTKcYK8nZFRi5O0VcoU+C3nuphFbxPLIeiouTXe6Z8PYUxJqVwZW/&#10;55RcL+J6n9K66z0+00+LyrS3jhT0RcZ+vrXl183pQ0prmf4HfSy6ctZ6Hn2meAL652vfyi1j/uL8&#10;zn+g/Wuz0zw1pek4a3tg0o/5ayfM3/1vwrXorxq+Pr19JOy7I9OlhaVLZahRUcs8cK5kcL9TWfNq&#10;vUQp/wACb/CuRK5u2kaZIUZJAHqapzanDHkJmRvbp+dZMs8sxzI5b27VHTUSXIszX883G7avotVq&#10;jlmjhXMjAfzqhNqhPEKY/wBpv8K2hSlLZGU6sY7s0iQBknAqGS5UDCcn1rJ+1zFsu2/2NTx3CSHH&#10;Q+hrpjhktZanNLEN6RJaKKK6DnCiiigAooooAKUMVGAePQ0lFADsqe20+3IpCpAyOR6ikoBIOQcG&#10;kMKKkxn/AFgA9+hoAX+D5j/tcfpRcLFW4sba/UC6tYbhRx+9jDAfnVE+F/D2cto2nsfa2T+eK1WL&#10;E4bPHb0pKLXC9tivZ2NnpwcWFnb2gfG8QRhN2Omcdaknt4LpdtxDHMPSRA386koosguzKk8MaDK2&#10;59F09j6m2T/Clh8N6HA26LR7BD6i2T/CtSiiyDmY2NEijEcaKiDoqjAH4U6iimIKKKKADocjrTt+&#10;fvDPv0NNooAdtB+62fY8U1vkBLfKBySeMUVRuA19frYnLW8aiWZT0bn5VPt3NVGN3rsKTsb/AIe1&#10;ONomZd3kM+A5GAfce3vXTAggEEEHuK4xbmG3cIxxu9OQtalveSwY2NlOu08ivPxFP33JdTvoVLRU&#10;WdBRVCLVIm4kUofzFWkuIZPuSKfbNcrTR1KSexLRRmikMKKKM0AFFRvcRRj55FH1NVJdUhXiMFz+&#10;QppNickty8TjknArnfEOpRrak4Ywow3Moz+P0FSXF7LPkM21P7o6VkTXaSymJDkLznsa6cPS99N9&#10;Dmr1fdaQ2OUMisjBkYZHcEU75G/2T+YrNiX7DqQtl4t7lWeNf7jrywHsQc/ga0K9GcbPQ8+Mr7il&#10;SBnqPUUlAJB4JB9qkwD/AKwBfcdfyqCiOlCluQOPU0/A/gAY+/X8qjJJPzE0BYd8o6/MfbgUhYkY&#10;6D0FJRTC4UUUUCCiiigAooooAKASDkHBoooAUtnqBn1pKKKACiiigAooooAKKKKACiiigAooooAK&#10;KKKACiiigAooooAKKKKACiiigAooooAKKKKACiiigAooooAKKKKACiiigAooooAKKKKACiiigAoo&#10;ooAKKKKACiiigAooooAKKKKACiiigAooooAKKKKACiiigB83+vl/32/nTKfN/r5f99v50ykthvcK&#10;KKKYgooooAKKKKACiiigAooooAKKKKACiiigAooooAKKKKACiiigAooooAKKKKACiiigAooooAKK&#10;KKACiiigAooooAKKKKACiigYJ5OKAClCk8gcep6UuVH3Rn3b/CkJLHJOaQxfkH+0fbpSFyRjoPQU&#10;lFMApCoPUUtFAiB7ZW6cGq7wOvvV+ii4GZyDgjFFX3hRx0qu9sV+7TuKxBViG9nh4Dbl/utzUBUr&#10;1FJQ4qSsxpuL0NeHUon4kBjP6VcVgwypBHqDXOU+OaSE5jcr9K554ZP4TeGJa+I6AgEEEAg9Qay7&#10;zw/ZXWWRTBJ6x9Pyp8GpMeJUyP7y1ejnimH7tw30rFOrQd4uxu/ZVlZ6nHXnh6+tcsi+eg7x9fyr&#10;JOQSCMEdQa9Lqpd6baXw/fwqW/vjhvzr0KObSWlVX80cVXLk9abPPyaSuhvPCsqZazlEi/3H4P59&#10;P5VhT281rJsnieNvRhivXo4mlWXuM8+pQqU/iRHSUUlbmYUlT2tndX0vlWkEkz+iLnH19K6zTPh/&#10;cS7ZNRuBCn/POLlvz6D9awrYmlRX7yVjWlQqVfgRxgBZgqgljwABya6DTfBurajh3jFpEf4pgQ34&#10;L1/PFeiaboOm6Uo+y2qK/wDz0b5mP4mtKvIr5zJ6UVbzZ6dLLUtaj+45vTPBWlWG15Yzdyj+KYAr&#10;n2Xp+ea6NVVFCqoVR0AGAKWms6ou5mAHqTXkVa1Sq7zdz0YU4U1aCsOoqhNqkScRAufXoKzpr2ef&#10;IZ8L/dXgVmospyRrzX0EOQX3N/dXms6bU5pMiMCNfbrVKmu6xrudgo9SapRIch7MWOWJJ9SaSso6&#10;7ayO0du2+ReqsCpH4Hmqs11NP99zj+6OBXTHDTfxaHPLEQW2pqzX8EPG7e3ovNUJtRmkyFxGvt1/&#10;OqlFdMKEI+ZzTrzl5C7mznJz65pdwP3l/EU2npC8nRePU1sZCbc/dOfbvQiM7YUHP8qspaqOWO4/&#10;pVkHAxgEUrjsJ2op2FPQ4Pof8aQqV6jFIBKKKKACiiqzX0ZYpAr3Eg4KxDIH1boPxNNRb2E2luWa&#10;hnuoLbHnSqhPQE8n6DrUXlXU/wDrphAh/gg5b8XP9B+NTQW8NvkxRhWP3m6s31J5NVaK3FdvYkie&#10;KWMSJMkiHoY2DfqKfvx90Y9+9U5bCB3MiboJT1khO0n69j+INM331v8AfRbqP1j+R/yPB/Aj6Ucq&#10;ez+8OZrdF33oqvBewXDbEfEg6xuNrj8DzVipaa0Y009UO3nGD8w96MKehwfQ02ikVcUqV6j8aSlD&#10;FehpcqeowfUf4UgG0U7Yeo+Ye1NpiCiiigAoo5JwBk07aB9449hyaAG0oQkZPA9TS7gPujHueTTT&#10;knJOT70hjsqOgLH36VnlzDrZL4C3MQVD0G5c8fkavVDc20d1CYpAcZyGU4ZSOhB7Grg0nrsyZXa0&#10;IrtDkP26GkgvJrfhTlf7p6UwXMtqPL1Abo+1yq/KR/tD+E/pT2t9yh4WDoeRg5/KrcVa0thRlrdb&#10;mhFqcL8OCh/MVaSaKT7kiN9DXPkFTggg+9JWEsNF7aGyryW504kdfuuw+hxTvtE4/wCW8n/fZrml&#10;nkX+NvwYg08XMx+7cP8ARmrJ4V9zRYhHRG4nP/LeT/vs00yO33nY/Uk1zxubkcGWQfjUZlkb70jn&#10;6saawj7ieI8joHlij+/Iq/U1Vk1OFOE3OfbgVj0AEnAGT7VpHDRW7IddvYsT3s1xwTtT+6tJaoS5&#10;fsBiljtGK75CEQckk4ppuvOHlacocdDcMP3a/T+8fpxWyirWiZSl1kJJm51u2jjGRao8khHYsNqj&#10;64JNaG0D7zZ9lqva262sPlqzNuO52bq7epqapm07JbIIq2rHb8fdG36dfzptFFSMKdvP8Q3D3602&#10;igB2FPQ49m/xpCCvUYpKUMR0PHp2oGJRS5U9iD7dKSgQUUUUAFFFFABRRRQAUUUUAFFFFABRRRQA&#10;UUUUAFFFFABRRRQAUUUUAFFFFABRRRQAUUUUAFFFFABRRRQAUUUUAFFFFABRRRQAUUUUAFFFFABR&#10;RRQAUUUUAFFFFABRRRQAUUUUAFFFFABRRRQAUUUUAFFFFABRRRQAUUUUAFFFFAD5v9fL/vt/OmU+&#10;b/Xy/wC+386ZSWw3uFFFFMQUUUUAFFFFABRRRQAUUUUAFFFFABRRRQAUUUUAFFFFABRRRQAUUUUA&#10;FFFFABRRRQAUUUUAFFFFABRRRQAUUUUAFFFFABRRRQAUUUUAFFFFABRRRQAUUUUAFFFABJwBk0AN&#10;ZFbqKge2H8NW9oH3m59BzRvx90Y9+9Fx2M5oHT7wx9f8KblR0GT6mtAgN15+tRPbq3SncRTLFupo&#10;BKnIJB9RUjwMn0qIgg4IwaYi5DqM0eA+JF9+tX4b6Cbjdtb0bisSisZ0IS8jWFecfM6SmSwxTxlJ&#10;o1kQ9mGaxIbuaDhXyv8AdPIq/Dqcb8SqUPr1Fc0qE4O6OmNeEtGZ174Vt5ctaSGFv7rfMv8AiKv6&#10;N4N0wbXvrg3Ev/PIfIv+JrQV1ddysCPUUtW8biOXk5n+v37iWGo83NynQ29rBaRCK3hSKMdFRcCp&#10;q56O7niGElYD0PP86l/tK6x98f8AfIriabd2dSaSsblRS3EUA/eOB7d6xXvrlxgynHsAKrkknJOT&#10;RyhzGlNqrHIhTH+03+FUJJZJWzI5Y+9MzgZPSqk2owx8KfMb0Xp+daRg5aRREppayZbqGa5hg++4&#10;z6Dk1ly6hPIeCEX0FV/lPqp/MV0wwz+0c0sSvsl2bVHbiJdo9TyapO7yNudix9zSFSBnqPUUldUI&#10;Rj8KOaU5S3ZFNbw3CgSxq2OhI5H0PUVD5FzB/qJvNT/nnP1/Buv55q6qM5wqk1Olp3dvwFaKbWhn&#10;ypmYL5FYJcI9u54HmfdP0YcVoJbO2CflBq0IowpXYNp4IIzmq39niLJs5Wtj/dHzIf8AgJ6fhii8&#10;X5f1/XcLNeZOkCJ2yfU1LVP7VcW//H1bkoP+WsGWH4r1H61YhniuY/MhkWROmVOalxa1GpJ6ElFF&#10;FSUFKGI4B49KrzXcEDiN3zKRkRoCzH8BzUebyfoq2qerYdz+A4H5n6VSg2rvYXN2LUksMUZkmdYl&#10;HVicCq/2iabP2SBmT/ntLlE/AY3H8se9LFZQxyCUhpJh/wAtJTub8Ow/ACrGSDkE5o91bahq9yp9&#10;i83m7maf/YHyR/8AfI6/iTVpVVFCqoVR0VRgD8KfuB+8M+44NG3P3Tn2PBpObe41FLYbRQQQcEYN&#10;FIAooooAintoblds0SuB0JHI+h7VX+z3Vv8A8e8/mIP+WVxz+T9fzzV2iqU2tOgnFPUpjUI0YLdI&#10;9sx6eZ90/Rhx/KrY55HSggMpBAIPUHvVT+z1iy1nK1s391fmQ/8AATx+WKfuvy/r+u4veXmXKKpf&#10;ari3/wCPq3LIP+WsGWH4r1H4ZqzBcQ3MfmQyLInTKnOKTg1r0GpJ6EnQ8U7fn7wz796Nh6n5R70Z&#10;UdBk+p/wqChRHuGUOfrxSFVQ4bJPoOKQkt1OaAxAx1HoaNQ0AucYHA9BSU75D/s/qKQqV5I49R0o&#10;ASijrVR9QhDtFDuuJhwUiGcfU9B+JqlFy2JbS3LdQz3UFsB50oUt91erN9AOTUHl3tx/rZVtkP8A&#10;BD8zn6sen4D8amgtILYkxRgM33nJJY/UnmqtFbv7v8/+HFdvYh868uOIYBAh/wCWk4yT9EH9SPpT&#10;IdJSDc0VzPHM53M6kBSf9zG39K0KKftGtI6C5E9WUyL5Bhlt7lfxjb+o/lUbSKP9ZY3Ufuqhx/46&#10;T/KtCilz90Pl7MzDPZ952T/rpGy/zApv2ix/6CFv+Lgf1rVoClugzT54+f3/APADll/X/DmWLuyA&#10;/wCQhbkem4H+tPE1g2MXDEnp5cbPn8ga08KvU5Pov+NG89B8o9qOePZ/f/wAtLq/6+8zgVB+Syu5&#10;AP4imwf+PEVKDesP3UVvbL6sTI35DAH5mrQJByDg07cD94fiOKTn5D5fMpfYElYPdySXTDn96flH&#10;0UcVbAAGAMAdqdsz907vbvTalyctwUUgooopDCiiigAooooAKKKKACiiigAooooAKKKKACiiigAo&#10;oooAKKKKACiiigAooooAKKKKACiiigAooooAKKKKACiiigAooooAKKKKACiiigAooooAKKKKACii&#10;igAooooAKKKKACiiigAooooAKKKKACiiigAooooAKKKKACiiigAooooAKKKKACiiigAooooAKKKK&#10;AHzf6+X/AH2/nTKfN/r5f99v50ykthvcKKKKYgooooAKKKKACiiigAooooAKKKKACiiigAooooAK&#10;KKKACiiigAooooAKKKKACiiigAooooAKKKKACiiigAooooAKKKKACiiigAooooAKKKKACiiigApQ&#10;pbp09TSUUAO+UerH8hSFiRjoPQUlFA7hRRRQIKKKKACo2iVh0xUlFAFR7YjlagKsvUVpU1kDdRTu&#10;FjOoq29sDytV2iZT0zTuKwiSPE26Nip9qvQ6ow4mTI/vL1qgFJ6Clwo6ncfbpUThGe6KjOUdmbcd&#10;3BL92QZ9Dwal8yP++v8A30K54scYHA9BSYrB4VdGbrEvqjfe5gT70q/gc1Tm1RRxCm73asyirjho&#10;LfUmWIk9tCSW4lnP7xyR6dqjooALHABJrdJJWRg23qwoqdLVm5Y7R+tWEhROg59TRcLFWOGRjlRt&#10;9zVlLeMf6wbj6jj9KloqWMUR8YTB9uh/Kkop28/xYYe9IY2inYU9Dg+h/wAaQqQcEGmFhKrT2UE8&#10;nmlSk3/PWM7W/Mdfxq3sx9449u9G4D7o/E801JrVCcU9ykE1CAZHl3UfqxEbj+h/SjyLif8A4+J9&#10;inrFBx+bnk/hirZJJyTk0VXO+xPKiOGCK3QpDGsak5IUdT7+v41JRRUNt6srYKKKKACiiigBQxxg&#10;8j0NLhT0O0+h6U2ikO4pUr1H40lKCV6Glyp6jHuP8KAG0U7Yeo+Ye1IFJGccepphYSgAscAZNO+Q&#10;f7R/IUhYkY6D0FAC7QPvNz6Dmq09pBPJ5uwxzDpNGxVx+I61PRTTad0JpMp/6fb91u098JJ/8Sf0&#10;p8N9BNJ5W4xzf88pBtb9ev4ZqzUc0EVxH5c0ayJ6MM1XNF/Evu/r/ImzWzJKKpfZJ7f/AI9Lg7R/&#10;yyny6/geo/WjOoTfLshth3fd5hP0HA/P8qORPZ/1/XYObui1JIkKGSR1RB1ZjgVWW+ll/wCPKBnH&#10;/PWT5E/Xk/gMe9OjsIUkEsm6eYdJJTuI+g6D8BVqj3V5h7z8ip9iNx/x/TNKD/yzjGxB+A5P4mra&#10;QrHGEhVQi9FUYx+FFFS5NjSSCinbyfvAN9etGFP3Tj2NSUNopSrA42nNLtA+82PYcmmFhtKEOMng&#10;eppdwH3Rj3PJpvJOScmkA7KjoNx9TSFi2MngdqSimFwooooEFFFFABTt56N8w96bRQA7CnocH0P+&#10;NNPBxRRQAUUUUAFFFFABRRRQAUUUUAFFFFABRRRQAUUUUAFFFFABRRRQAUUUUAFFFFABRRRQAUUU&#10;UAFFFFABRRRQAUUUUAFFFFABRRRQAUUUUAFFFFABRRRQAUUUUAFFFFABRRRQAUUUUAFFFFABRRRQ&#10;AUUUUAFFFFABRRRQAUUUUAFFFFABRRRQAUUUUAFFFFABRRRQA+b/AF8v++386ZT5v9fL/vt/OmUl&#10;sN7hRRRTEFFFFABRRRQAUUUUAFFFFABRRRQAUUUUAFFFFABRRRQAUUUUAFFFFABRRRQAUUUUAFFF&#10;FABRRRQAUUUUAFFFFABRRRQAUUUUAFFFFABRRRQAUUUUAFFFFABRRRQAUUUUAFFFFABRRQAScAEn&#10;2oAKKdtA+834Dmjfj7ox796QxNhx83yj3oOzGAu7/e/wpKKYEUkIeqz27L06VeooEZpBHBGKStEo&#10;p6qD+FJ9ngb+EqfrkU7hYz6ckbv91Sfer32ZF5CAj160/wClFxWKyWg6uc+wqwqqgwoApaKQwooo&#10;oAKKKUKcZOFHqaAEpQC3QUuUXoNx9+lIWLdTx6dqQxcKOpyfQf40CRl4X5R6Cm0UWC47KnqNp9ul&#10;Gw4yPmHqKbQODkHBoAKKduB+8AfccGjaD9059jwaAsNooORwRg0UxBRRRQAUUUUAFFKAW6DNLhR9&#10;5s+y/wCNADadsx94hfr1o3kfdG36dfzptIY7cFPyjn1NBct98bvfvTaKLBcdtB+634HimkEHBBBo&#10;pQxAx1HoaYCUU75T/sn9KQqRz1HqOlAWEooooEFFFFABRRRQAUU7YerYUe9GVHQZPq3+FA7CBS3T&#10;p60uFHU7j7dKQkt1OaSgB/msBgYC/wB3HFJ8p/2T7dKbRSsFxSpAz1HqKSgEg5BwfanbgfvL+I4p&#10;gNop23P3Tn2703vigQUUUUAFFFFABRRRQAUUUUAFFFFABRRRQAUUUUAFFFFABRRRQAUUUUAFFFFA&#10;BRRRQAUUUUAFFFFABRRRQAUUUUAFFFFABRRRQAUUUUAFFFFABRRRQAUUUUAFFFFABRRRQAUUUUAF&#10;FFFABRRRQAUUUUAFFFFABRRRQAUUUUAFFFFABRRRQAUUUUAFFFFABRRRQAUUUUAFFFFABRRRQAUU&#10;UUAPm/18v++386ZT5v8AXy/77fzplJbDe4UUUUxBRRRQAUUUUAFFFFABRRRQAUUUUAFFFFABRRRQ&#10;AUUUUAFFFFABRRRQAUUUUAFFFFABRRRQAUUUUAFFFFABRRRQAUUUUAFFFFABRRRQAUUUUAFFFFAB&#10;RRRQAUUUUAFFFFABRRRQAUu44xnj0pKKACiiigAooooAKKKKACiiigABIOQSD7U7cD95fxHFNooA&#10;dsz9059u9N6HminhwF+b5/Y9vxpDGAEnA5NO2gfebHsOTSlgV+U7R/dplADt2PujHueTTSc8nmii&#10;mIKKKKACiiigAooooAKKKKAFDnGDyPQ0uFbodp9+lNooHcUqR1HHr2pKVDg/eI/rT96dkwfXr+lI&#10;BgUkZ6D1NL8o6ZY/kKQ8sec+9JQApYng9PQUlFFMQUUUUAFFFFABRRRQAUAlehxRRQA7Kn7y491o&#10;2E/dO76dabRQMKUAk4AJNO3rj5vn+vH60jMCPlOB/dxSCwbQPvN+Ao3Y+6Nvv3ptFAXCiiimIKKK&#10;KACiiigAooooAKUknGSTikooAKKKKACiiigAooooAKKKKACiiigAooooAKKKKACiiigAooooAKKK&#10;KACiiigAooooAKKKKACiiigAooooAKKKKACiiigAooooAKKKKACiiigAooooAKKKKACiiigAoooo&#10;AKKKKACiiigAooooAKKKKACiiigAooooAKKKKACiiigAooooAKKKKACiiigAooooAKKKKACiiigA&#10;ooooAKKKKAHzf6+X/fb+dMoopLYb3CiiimI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Fhgsxu0AAAAIgEAABkAAABkcnMvX3JlbHMvZTJvRG9jLnhtbC5yZWxzhY/LCsIwEEX3gv8Q&#10;Zm/TuhCRpm5EcCv1A4ZkmkabB0kU+/cG3CgILude7jlMu3/aiT0oJuOdgKaqgZGTXhmnBVz642oL&#10;LGV0CifvSMBMCfbdctGeacJcRmk0IbFCcUnAmHPYcZ7kSBZT5QO50gw+WszljJoHlDfUxNd1veHx&#10;kwHdF5OdlIB4Ug2wfg7F/J/th8FIOnh5t+TyDwU3trgLEKOmLMCSMvgOm+oaSAPvWv71WfcCUEsD&#10;BBQAAAAIAIdO4kDZOTeHEwEAAEgCAAATAAAAW0NvbnRlbnRfVHlwZXNdLnhtbJWSTU7DMBCF90jc&#10;wfIWxQ5dIISadEEKEguoUDmAZU8Sl/hHHhPa2+OkrQRVWomlPfO9eW/s+WJrOtJDQO1sQW9ZTglY&#10;6ZS2TUE/1k/ZPSUYhVWicxYKugOki/L6ar7eeUCSaIsFbWP0D5yjbMEIZM6DTZXaBSNiOoaGeyE/&#10;RQN8lud3XDobwcYsDhq0nFdQi68ukuU2Xe+dbDw0lDzuG4dZBdVmEBgLfJJ5WT1PImzjGzqNBOjw&#10;hBHed1qKmBbCe6tOwmSHICyRYw+22uNNSntmwlD5m+P3gAP3ll4gaAVkJUJ8FSal5SogV+7bBujZ&#10;ZZHBpcHM1bWWwKqAVcLeoT+6OqcOM1c5+V/x5Ugdtfn4D8ofUEsBAhQAFAAAAAgAh07iQNk5N4cT&#10;AQAASAIAABMAAAAAAAAAAQAgAAAAgHgBAFtDb250ZW50X1R5cGVzXS54bWxQSwECFAAKAAAAAACH&#10;TuJAAAAAAAAAAAAAAAAABgAAAAAAAAAAABAAAABPdgEAX3JlbHMvUEsBAhQAFAAAAAgAh07iQIoU&#10;ZjzRAAAAlAEAAAsAAAAAAAAAAQAgAAAAc3YBAF9yZWxzLy5yZWxzUEsBAhQACgAAAAAAh07iQAAA&#10;AAAAAAAAAAAAAAQAAAAAAAAAAAAQAAAAAAAAAGRycy9QSwECFAAKAAAAAACHTuJAAAAAAAAAAAAA&#10;AAAACgAAAAAAAAAAABAAAABtdwEAZHJzL19yZWxzL1BLAQIUABQAAAAIAIdO4kBYYLMbtAAAACIB&#10;AAAZAAAAAAAAAAEAIAAAAJV3AQBkcnMvX3JlbHMvZTJvRG9jLnhtbC5yZWxzUEsBAhQAFAAAAAgA&#10;h07iQCL0x83cAAAADQEAAA8AAAAAAAAAAQAgAAAAIgAAAGRycy9kb3ducmV2LnhtbFBLAQIUABQA&#10;AAAIAIdO4kDtAz8C6gIAAPsGAAAOAAAAAAAAAAEAIAAAACsBAABkcnMvZTJvRG9jLnhtbFBLAQIU&#10;AAoAAAAAAIdO4kAAAAAAAAAAAAAAAAAKAAAAAAAAAAAAEAAAAEEEAABkcnMvbWVkaWEvUEsBAhQA&#10;FAAAAAgAh07iQC9/1KqzcQEApHEBABUAAAAAAAAAAQAgAAAAaQQAAGRycy9tZWRpYS9pbWFnZTEu&#10;anBlZ1BLBQYAAAAACgAKAFMCAADEeQEAAAA=&#10;">
                <o:lock v:ext="edit" aspectratio="f"/>
                <v:rect id="_x0000_s1026" o:spid="_x0000_s1026" o:spt="1" style="position:absolute;left:15245;top:6099;height:5499;width:2268;v-text-anchor:middle;" fillcolor="#2E75B5" filled="t" stroked="f" coordsize="21600,21600" o:gfxdata="UEsDBAoAAAAAAIdO4kAAAAAAAAAAAAAAAAAEAAAAZHJzL1BLAwQUAAAACACHTuJAAq5NCroAAADa&#10;AAAADwAAAGRycy9kb3ducmV2LnhtbEVPPWvDMBDdC/kP4gLdGtktboMb2YSAISVT4y7ZrtbFNrFO&#10;RlJj999HgUKn4/E+b1POZhBXcr63rCBdJSCIG6t7bhV81dXTGoQPyBoHy6TglzyUxeJhg7m2E3/S&#10;9RhaEUPY56igC2HMpfRNRwb9yo7EkTtbZzBE6FqpHU4x3AzyOUlepcGeY0OHI+06ai7HH6OgGsis&#10;94fJfrjv7O1Uv2R2yyelHpdp8g4i0Bz+xX/uvY7z4f7K/cri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rk0KugAAANoA&#10;AAAPAAAAAAAAAAEAIAAAACIAAABkcnMvZG93bnJldi54bWxQSwECFAAUAAAACACHTuJAMy8FnjsA&#10;AAA5AAAAEAAAAAAAAAABACAAAAAJAQAAZHJzL3NoYXBleG1sLnhtbFBLBQYAAAAABgAGAFsBAACz&#10;AwAAAAA=&#10;">
                  <v:fill on="t" focussize="0,0"/>
                  <v:stroke on="f"/>
                  <v:imagedata o:title=""/>
                  <o:lock v:ext="edit" aspectratio="f"/>
                  <v:textbox>
                    <w:txbxContent>
                      <w:p>
                        <w:pPr>
                          <w:jc w:val="center"/>
                        </w:pPr>
                      </w:p>
                    </w:txbxContent>
                  </v:textbox>
                </v:rect>
                <v:shape id="Image" o:spid="_x0000_s1026" o:spt="75" type="#_x0000_t75" style="position:absolute;left:5240;top:6098;height:5499;width:10027;" filled="f" o:preferrelative="t" stroked="f" coordsize="21600,21600" o:gfxdata="UEsDBAoAAAAAAIdO4kAAAAAAAAAAAAAAAAAEAAAAZHJzL1BLAwQUAAAACACHTuJAHnmjProAAADa&#10;AAAADwAAAGRycy9kb3ducmV2LnhtbEWPT2sCMRTE74LfIbxCb5qsFZHVKFRb8ODFf/dH8rq7dPOy&#10;JKmu374RBI/DzPyGWa5714orhdh41lCMFQhi423DlYbz6Xs0BxETssXWM2m4U4T1ajhYYmn9jQ90&#10;PaZKZAjHEjXUKXWllNHU5DCOfUecvR8fHKYsQyVtwFuGu1ZOlJpJhw3nhRo72tRkfo9/ToPafspQ&#10;mMtGfnzd92eaznqzR63f3wq1AJGoT6/ws72zGibwuJJv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eaM+ugAAANoA&#10;AAAPAAAAAAAAAAEAIAAAACIAAABkcnMvZG93bnJldi54bWxQSwECFAAUAAAACACHTuJAMy8FnjsA&#10;AAA5AAAAEAAAAAAAAAABACAAAAAJAQAAZHJzL3NoYXBleG1sLnhtbFBLBQYAAAAABgAGAFsBAACz&#10;AwAAAAA=&#10;">
                  <v:fill on="f" focussize="0,0"/>
                  <v:stroke on="f"/>
                  <v:imagedata r:id="rId12" o:title=""/>
                  <o:lock v:ext="edit" aspectratio="f"/>
                </v:shape>
              </v:group>
            </w:pict>
          </mc:Fallback>
        </mc:AlternateContent>
      </w:r>
      <w:r>
        <mc:AlternateContent>
          <mc:Choice Requires="wps">
            <w:drawing>
              <wp:anchor distT="0" distB="0" distL="0" distR="0" simplePos="0" relativeHeight="251664384"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1032" name="文本框 33"/>
                <wp:cNvGraphicFramePr/>
                <a:graphic xmlns:a="http://schemas.openxmlformats.org/drawingml/2006/main">
                  <a:graphicData uri="http://schemas.microsoft.com/office/word/2010/wordprocessingShape">
                    <wps:wsp>
                      <wps:cNvSpPr/>
                      <wps:spPr>
                        <a:xfrm>
                          <a:off x="0" y="0"/>
                          <a:ext cx="5494020" cy="570230"/>
                        </a:xfrm>
                        <a:prstGeom prst="rect">
                          <a:avLst/>
                        </a:prstGeom>
                      </wps:spPr>
                      <wps:txbx>
                        <w:txbxContent>
                          <w:p>
                            <w:pPr>
                              <w:jc w:val="distribute"/>
                              <w:rPr>
                                <w:rFonts w:ascii="思源黑体 CN Heavy" w:hAnsi="思源黑体 CN Heavy" w:eastAsia="思源黑体 CN Heavy"/>
                                <w:color w:val="A6A6A6"/>
                                <w:kern w:val="0"/>
                                <w:sz w:val="40"/>
                                <w:szCs w:val="40"/>
                              </w:rPr>
                            </w:pPr>
                          </w:p>
                        </w:txbxContent>
                      </wps:txbx>
                      <wps:bodyPr wrap="square">
                        <a:noAutofit/>
                      </wps:bodyPr>
                    </wps:wsp>
                  </a:graphicData>
                </a:graphic>
              </wp:anchor>
            </w:drawing>
          </mc:Choice>
          <mc:Fallback>
            <w:pict>
              <v:rect id="文本框 33" o:spid="_x0000_s1026" o:spt="1" style="position:absolute;left:0pt;margin-left:-19.95pt;margin-top:126.9pt;height:44.9pt;width:432.6pt;z-index:251664384;mso-width-relative:page;mso-height-relative:page;" filled="f" stroked="f" coordsize="21600,21600" o:gfxdata="UEsDBAoAAAAAAIdO4kAAAAAAAAAAAAAAAAAEAAAAZHJzL1BLAwQUAAAACACHTuJAEDdaQdsAAAAL&#10;AQAADwAAAGRycy9kb3ducmV2LnhtbE2PwUrDQBCG74LvsIzgRdpNGy1tzKSHglhEKKba8zYZk2B2&#10;Ns1uk/r2jie9zTAf/3x/ur7YVg3U+8YxwmwagSIuXNlwhfC+f5osQflguDStY0L4Jg/r7PoqNUnp&#10;Rn6jIQ+VkhD2iUGoQ+gSrX1RkzV+6jpiuX263poga1/psjejhNtWz6Nooa1pWD7UpqNNTcVXfrYI&#10;Y7EbDvvXZ727O2wdn7anTf7xgnh7M4seQQW6hD8YfvVFHTJxOrozl161CJN4tRIUYf4QSwchljKB&#10;OiLE9/ECdJbq/x2yH1BLAwQUAAAACACHTuJAFXJo1KoBAABBAwAADgAAAGRycy9lMm9Eb2MueG1s&#10;rVLBjtMwEL0j8Q+W7zTZdBfYqOkKqYILgpUWPsB17MZS7DEet0l/AP6AExfufFe/Y8dO6K6Wyx64&#10;2DOe8Zt5b2Z1M9qeHVRAA67hF4uSM+UktMbtGv71y/tXbznDKFwrenCq4UeF/Gb98sVq8LWqoIO+&#10;VYERiMN68A3vYvR1UaDslBW4AK8cBTUEKyK5YVe0QQyEbvuiKsvXxQCh9QGkQqTXzRTkM2J4DiBo&#10;baTagNxb5eKEGlQvIlHCznjk69yt1krGz1qjiqxvODGN+aQiZG/TWaxXot4F4Tsj5xbEc1p4wskK&#10;46joGWojomD7YP6BskYGQNBxIcEWE5GsCLG4KJ9oc9cJrzIXkhr9WXT8f7Dy0+E2MNPSJpTLijMn&#10;LM389PPH6def0+/vbLlMEg0ea8q887dh9pDMxHfUwaabmLAxy3o8y6rGyCQ9Xl1eX5YVKS4pdvWm&#10;rJZZ9+Lhtw8YPyiwLBkNDzS2rKY4fMRIFSn1bwo5qZupfrLiuB3nprbQHonNQONsOH7bi5DUE7WD&#10;d/sI2mSo9GdKnKFI2Vxh3oI0usd+znrY/PU9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DdaQdsA&#10;AAALAQAADwAAAAAAAAABACAAAAAiAAAAZHJzL2Rvd25yZXYueG1sUEsBAhQAFAAAAAgAh07iQBVy&#10;aNSqAQAAQQMAAA4AAAAAAAAAAQAgAAAAKgEAAGRycy9lMm9Eb2MueG1sUEsFBgAAAAAGAAYAWQEA&#10;AEYFAAAAAA==&#10;">
                <v:fill on="f" focussize="0,0"/>
                <v:stroke on="f"/>
                <v:imagedata o:title=""/>
                <o:lock v:ext="edit" aspectratio="f"/>
                <v:textbox>
                  <w:txbxContent>
                    <w:p>
                      <w:pPr>
                        <w:jc w:val="distribute"/>
                        <w:rPr>
                          <w:rFonts w:ascii="思源黑体 CN Heavy" w:hAnsi="思源黑体 CN Heavy" w:eastAsia="思源黑体 CN Heavy"/>
                          <w:color w:val="A6A6A6"/>
                          <w:kern w:val="0"/>
                          <w:sz w:val="40"/>
                          <w:szCs w:val="40"/>
                        </w:rPr>
                      </w:pPr>
                    </w:p>
                  </w:txbxContent>
                </v:textbox>
              </v:rect>
            </w:pict>
          </mc:Fallback>
        </mc:AlternateContent>
      </w:r>
      <w:r>
        <mc:AlternateContent>
          <mc:Choice Requires="wpg">
            <w:drawing>
              <wp:anchor distT="0" distB="0" distL="0" distR="0" simplePos="0" relativeHeight="251665408" behindDoc="0" locked="0" layoutInCell="1" allowOverlap="1">
                <wp:simplePos x="0" y="0"/>
                <wp:positionH relativeFrom="column">
                  <wp:posOffset>-280670</wp:posOffset>
                </wp:positionH>
                <wp:positionV relativeFrom="paragraph">
                  <wp:posOffset>700405</wp:posOffset>
                </wp:positionV>
                <wp:extent cx="5736590" cy="871855"/>
                <wp:effectExtent l="0" t="0" r="0" b="14605"/>
                <wp:wrapNone/>
                <wp:docPr id="1033" name="组合 6"/>
                <wp:cNvGraphicFramePr/>
                <a:graphic xmlns:a="http://schemas.openxmlformats.org/drawingml/2006/main">
                  <a:graphicData uri="http://schemas.microsoft.com/office/word/2010/wordprocessingGroup">
                    <wpg:wgp>
                      <wpg:cNvGrpSpPr/>
                      <wpg:grpSpPr>
                        <a:xfrm>
                          <a:off x="0" y="0"/>
                          <a:ext cx="5736590" cy="871855"/>
                          <a:chOff x="6119" y="3077"/>
                          <a:chExt cx="9034" cy="1373"/>
                        </a:xfrm>
                      </wpg:grpSpPr>
                      <wps:wsp>
                        <wps:cNvPr id="3" name="矩形 3"/>
                        <wps:cNvSpPr/>
                        <wps:spPr>
                          <a:xfrm>
                            <a:off x="6119" y="3077"/>
                            <a:ext cx="9034" cy="1187"/>
                          </a:xfrm>
                          <a:prstGeom prst="rect">
                            <a:avLst/>
                          </a:prstGeom>
                        </wps:spPr>
                        <wps:txb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lang w:eastAsia="zh-CN"/>
                                </w:rPr>
                                <w:t>单位</w:t>
                              </w:r>
                              <w:r>
                                <w:rPr>
                                  <w:rFonts w:hint="eastAsia" w:ascii="思源黑体 CN Bold" w:hAnsi="思源黑体 CN Bold" w:eastAsia="思源黑体 CN Bold"/>
                                  <w:b/>
                                  <w:bCs/>
                                  <w:color w:val="002060"/>
                                  <w:spacing w:val="60"/>
                                  <w:kern w:val="24"/>
                                  <w:sz w:val="96"/>
                                  <w:szCs w:val="96"/>
                                </w:rPr>
                                <w:t>决算公开文本</w:t>
                              </w:r>
                            </w:p>
                          </w:txbxContent>
                        </wps:txbx>
                        <wps:bodyPr wrap="square">
                          <a:noAutofit/>
                        </wps:bodyPr>
                      </wps:wsp>
                      <wps:wsp>
                        <wps:cNvPr id="4" name="直接连接符 4"/>
                        <wps:cNvCnPr/>
                        <wps:spPr>
                          <a:xfrm>
                            <a:off x="6226" y="4450"/>
                            <a:ext cx="8700" cy="0"/>
                          </a:xfrm>
                          <a:prstGeom prst="line">
                            <a:avLst/>
                          </a:prstGeom>
                          <a:ln w="28575" cap="flat" cmpd="sng">
                            <a:solidFill>
                              <a:srgbClr val="42719B"/>
                            </a:solidFill>
                            <a:prstDash val="sysDot"/>
                            <a:miter/>
                          </a:ln>
                        </wps:spPr>
                        <wps:bodyPr/>
                      </wps:wsp>
                    </wpg:wgp>
                  </a:graphicData>
                </a:graphic>
              </wp:anchor>
            </w:drawing>
          </mc:Choice>
          <mc:Fallback>
            <w:pict>
              <v:group id="组合 6" o:spid="_x0000_s1026" o:spt="203" style="position:absolute;left:0pt;margin-left:-22.1pt;margin-top:55.15pt;height:68.65pt;width:451.7pt;z-index:251665408;mso-width-relative:page;mso-height-relative:page;" coordorigin="6119,3077" coordsize="9034,1373" o:gfxdata="UEsDBAoAAAAAAIdO4kAAAAAAAAAAAAAAAAAEAAAAZHJzL1BLAwQUAAAACACHTuJA6/QEq9sAAAAL&#10;AQAADwAAAGRycy9kb3ducmV2LnhtbE2PwW7CMAyG75P2DpEn7QZJSmHQNUUT2nZCkwaTJm6hMW1F&#10;k1RNaOHt5522o/1/+v05X19tywbsQ+OdAjkVwNCV3jSuUvC1f5ssgYWondGtd6jghgHWxf1drjPj&#10;R/eJwy5WjEpcyLSCOsYu4zyUNVodpr5DR9nJ91ZHGvuKm16PVG5bngix4FY3ji7UusNNjeV5d7EK&#10;3kc9vszk67A9nza3w37+8b2VqNTjgxTPwCJe4x8Mv/qkDgU5Hf3FmcBaBZM0TQilQIoZMCKW8xVt&#10;jgqS9GkBvMj5/x+KH1BLAwQUAAAACACHTuJAwHvo9K8CAAAjBgAADgAAAGRycy9lMm9Eb2MueG1s&#10;vZRNi9QwGMfvgt8h5O62nc5MZ8p2Ft3RvYgurH6ATJu2gTaJSWY6c/fgSbwLCoKC4NGbiJ9mXT+G&#10;T9KXfRUWBS9t2id58vx/zz/ZP9jWFdpQpZngCQ72fIwoT0XGeJHg588e3ZthpA3hGakEpwneUY0P&#10;Fnfv7DcypiNRiiqjCkESruNGJrg0Rsaep9OS1kTvCUk5BHOhamLgUxVepkgD2evKG/n+1GuEyqQS&#10;KdUa/i7bIO4yqtskFHnOUroU6bqm3LRZFa2IAUm6ZFLjhas2z2lqnua5pgZVCQalxj1hExiv7NNb&#10;7JO4UESWLO1KILcp4YqmmjAOmw6plsQQtFbsWqqapUpokZu9VNReK8QRARWBf4XNkRJr6bQUcVPI&#10;ATo06gr1v06bPtkcK8QycIIfhhhxUkPPz769PH3zCk0tnkYWMcw6UvJEHqvuR9F+WcXbXNX2DVrQ&#10;1oHdDWDp1qAUfk6icDqZA/MUYrMomE0mLfm0hPbYZdMgmGME0dCPoj72sFs+98NxuzYIo9BGvX5f&#10;z5Y3VNNI8KQ+B6X/DdRJSSR1/LVF0IE6p/T+8+n3D8gVZHeGKQMiHWugdQOfG4T2lC7IDGYOwiCT&#10;xFJpc0RFjewgwQqc7QxHNo+1aYn0UwCPLactwI7MdrV1jdPxSmQ70NGA4xOsX6yJsgJJzMX9tRE5&#10;c6nsmnZilwqYWiP8B7jQ586Cb7/+fP3x14938Dz78gmNbdttCUD5kHdG7EX2bhhcOB2Nps5O4/Gk&#10;O+Q95Vnkd0Z0gT8jrhhv2dyImMQVR02CR7NJNAFzWp45XEEwrCUcJ80LB1aLimWPWFVZyloVq8NK&#10;oQ2B62g8ioL5g87Nl6bZRi6JLtt5eqeXwrRnomaGqrbbFb/W57ZnNtz1yo3c3QGjS5fTxW836/xu&#10;X/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6/QEq9sAAAALAQAADwAAAAAAAAABACAAAAAiAAAA&#10;ZHJzL2Rvd25yZXYueG1sUEsBAhQAFAAAAAgAh07iQMB76PSvAgAAIwYAAA4AAAAAAAAAAQAgAAAA&#10;KgEAAGRycy9lMm9Eb2MueG1sUEsFBgAAAAAGAAYAWQEAAEsGAAAAAA==&#10;">
                <o:lock v:ext="edit" aspectratio="f"/>
                <v:rect id="_x0000_s1026" o:spid="_x0000_s1026" o:spt="1" style="position:absolute;left:6119;top:3077;height:1187;width:9034;"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lang w:eastAsia="zh-CN"/>
                          </w:rPr>
                          <w:t>单位</w:t>
                        </w:r>
                        <w:r>
                          <w:rPr>
                            <w:rFonts w:hint="eastAsia" w:ascii="思源黑体 CN Bold" w:hAnsi="思源黑体 CN Bold" w:eastAsia="思源黑体 CN Bold"/>
                            <w:b/>
                            <w:bCs/>
                            <w:color w:val="002060"/>
                            <w:spacing w:val="60"/>
                            <w:kern w:val="24"/>
                            <w:sz w:val="96"/>
                            <w:szCs w:val="96"/>
                          </w:rPr>
                          <w:t>决算公开文本</w:t>
                        </w:r>
                      </w:p>
                    </w:txbxContent>
                  </v:textbox>
                </v:rect>
                <v:line id="_x0000_s1026" o:spid="_x0000_s1026" o:spt="20" style="position:absolute;left:6226;top:4450;height:0;width:8700;" filled="f" stroked="t" coordsize="21600,21600" o:gfxdata="UEsDBAoAAAAAAIdO4kAAAAAAAAAAAAAAAAAEAAAAZHJzL1BLAwQUAAAACACHTuJAzhOK9L0AAADa&#10;AAAADwAAAGRycy9kb3ducmV2LnhtbEWPS2vDMBCE74H+B7GF3BLZJY/atZJDoVBTCnm498VaP4i1&#10;MpZqO/++KhR6HGbmGyY7zqYTIw2utawgXkcgiEurW64VFNe31TMI55E1dpZJwZ0cHA8PiwxTbSc+&#10;03jxtQgQdikqaLzvUyld2ZBBt7Y9cfAqOxj0QQ611ANOAW46+RRFO2mw5bDQYE+vDZW3y7dRkMTF&#10;dV9t8+r8UeWn5MvdPjfbQqnlYxy9gPA0+//wX/tdK9jA75VwA+Th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E4r0vQAA&#10;ANoAAAAPAAAAAAAAAAEAIAAAACIAAABkcnMvZG93bnJldi54bWxQSwECFAAUAAAACACHTuJAMy8F&#10;njsAAAA5AAAAEAAAAAAAAAABACAAAAAMAQAAZHJzL3NoYXBleG1sLnhtbFBLBQYAAAAABgAGAFsB&#10;AAC2AwAAAAA=&#10;">
                  <v:fill on="f" focussize="0,0"/>
                  <v:stroke weight="2.25pt" color="#42719B" joinstyle="miter" dashstyle="1 1"/>
                  <v:imagedata o:title=""/>
                  <o:lock v:ext="edit" aspectratio="f"/>
                </v:line>
              </v:group>
            </w:pict>
          </mc:Fallback>
        </mc:AlternateContent>
      </w:r>
      <w:r>
        <mc:AlternateContent>
          <mc:Choice Requires="wps">
            <w:drawing>
              <wp:anchor distT="0" distB="0" distL="0" distR="0" simplePos="0" relativeHeight="251663360" behindDoc="0" locked="0" layoutInCell="1" allowOverlap="1">
                <wp:simplePos x="0" y="0"/>
                <wp:positionH relativeFrom="column">
                  <wp:posOffset>498475</wp:posOffset>
                </wp:positionH>
                <wp:positionV relativeFrom="paragraph">
                  <wp:posOffset>-245110</wp:posOffset>
                </wp:positionV>
                <wp:extent cx="2833370" cy="788035"/>
                <wp:effectExtent l="0" t="0" r="0" b="0"/>
                <wp:wrapNone/>
                <wp:docPr id="1036" name="文本框 32"/>
                <wp:cNvGraphicFramePr/>
                <a:graphic xmlns:a="http://schemas.openxmlformats.org/drawingml/2006/main">
                  <a:graphicData uri="http://schemas.microsoft.com/office/word/2010/wordprocessingShape">
                    <wps:wsp>
                      <wps:cNvSpPr/>
                      <wps:spPr>
                        <a:xfrm>
                          <a:off x="0" y="0"/>
                          <a:ext cx="2833370" cy="788035"/>
                        </a:xfrm>
                        <a:prstGeom prst="rect">
                          <a:avLst/>
                        </a:prstGeom>
                      </wps:spPr>
                      <wps:txb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wps:txbx>
                      <wps:bodyPr wrap="square">
                        <a:noAutofit/>
                      </wps:bodyPr>
                    </wps:wsp>
                  </a:graphicData>
                </a:graphic>
              </wp:anchor>
            </w:drawing>
          </mc:Choice>
          <mc:Fallback>
            <w:pict>
              <v:rect id="文本框 32" o:spid="_x0000_s1026" o:spt="1" style="position:absolute;left:0pt;margin-left:39.25pt;margin-top:-19.3pt;height:62.05pt;width:223.1pt;z-index:251663360;mso-width-relative:page;mso-height-relative:page;" filled="f" stroked="f" coordsize="21600,21600" o:gfxdata="UEsDBAoAAAAAAIdO4kAAAAAAAAAAAAAAAAAEAAAAZHJzL1BLAwQUAAAACACHTuJAnkgQwtsAAAAJ&#10;AQAADwAAAGRycy9kb3ducmV2LnhtbE2PQU/CQBCF7yb+h82YeDGwBS00pVMOJEZiTIhFOS/doW3s&#10;zpbu0uK/dz3pcfK+vPdNtr6aVgzUu8YywmwagSAurW64QvjYP08SEM4r1qq1TAjf5GCd395kKtV2&#10;5HcaCl+JUMIuVQi1910qpStrMspNbUccspPtjfLh7CupezWGctPKeRQtpFENh4VadbSpqfwqLgZh&#10;LHfDYf/2IncPh63l8/a8KT5fEe/vZtEKhKer/4PhVz+oQx6cjvbC2okWYZnEgUSYPCYLEAGI509L&#10;EEeEJI5B5pn8/0H+A1BLAwQUAAAACACHTuJAMw4O26kBAABBAwAADgAAAGRycy9lMm9Eb2MueG1s&#10;rVLBbtswDL0P2D8Iui92Y6wNjDhFgWC7DFuBbh+gyFIswBJVUYmdH9j+YKdddt935TtGyV46dJce&#10;dpFIkXzke9T6drQ9O6qABlzDrxYlZ8pJaI3bN/zL53dvVpxhFK4VPTjV8JNCfrt5/Wo9+FotoYO+&#10;VYERiMN68A3vYvR1UaDslBW4AK8cBTUEKyK5YV+0QQyEbvtiWZbXxQCh9QGkQqTX7RTkM2J4CSBo&#10;baTagjxY5eKEGlQvIlHCznjkmzyt1krGT1qjiqxvODGN+aQmZO/SWWzWot4H4Tsj5xHES0Z4xskK&#10;46jpBWoromCHYP6BskYGQNBxIcEWE5GsCLG4Kp9p89AJrzIXkhr9RXT8f7Dy4/E+MNPSTyira86c&#10;sLTz8/dv5x+/zj+/smqZJBo81pT54O/D7CGZie+og003MWFjlvV0kVWNkUl6XK6qqrohxSXFblar&#10;snqbQIunah8wvldgWTIaHmhtWU1x/IBxSv2TQnVpmql/suK4G+ehdtCeiM1A62w4Ph5ESOqJ2sHd&#10;IYI2GSrVTIkzFCmbh5l/QVrd337Oevr5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eSBDC2wAA&#10;AAkBAAAPAAAAAAAAAAEAIAAAACIAAABkcnMvZG93bnJldi54bWxQSwECFAAUAAAACACHTuJAMw4O&#10;26kBAABBAwAADgAAAAAAAAABACAAAAAqAQAAZHJzL2Uyb0RvYy54bWxQSwUGAAAAAAYABgBZAQAA&#10;RQUAAAAA&#10;">
                <v:fill on="f" focussize="0,0"/>
                <v:stroke on="f"/>
                <v:imagedata o:title=""/>
                <o:lock v:ext="edit" aspectratio="f"/>
                <v:textbo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v:textbox>
              </v:rect>
            </w:pict>
          </mc:Fallback>
        </mc:AlternateContent>
      </w:r>
      <w:r>
        <w:br w:type="page"/>
      </w: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drawing>
          <wp:anchor distT="0" distB="0" distL="0" distR="0" simplePos="0" relativeHeight="251661312" behindDoc="0" locked="0" layoutInCell="1" allowOverlap="1">
            <wp:simplePos x="0" y="0"/>
            <wp:positionH relativeFrom="column">
              <wp:posOffset>1283335</wp:posOffset>
            </wp:positionH>
            <wp:positionV relativeFrom="margin">
              <wp:posOffset>259080</wp:posOffset>
            </wp:positionV>
            <wp:extent cx="639445" cy="639445"/>
            <wp:effectExtent l="0" t="0" r="0" b="8255"/>
            <wp:wrapNone/>
            <wp:docPr id="1038" name="图片 71" descr="32313538393631303b32313538393632373bc4bfc2bc"/>
            <wp:cNvGraphicFramePr/>
            <a:graphic xmlns:a="http://schemas.openxmlformats.org/drawingml/2006/main">
              <a:graphicData uri="http://schemas.openxmlformats.org/drawingml/2006/picture">
                <pic:pic xmlns:pic="http://schemas.openxmlformats.org/drawingml/2006/picture">
                  <pic:nvPicPr>
                    <pic:cNvPr id="1038" name="图片 71" descr="32313538393631303b32313538393632373bc4bfc2bc"/>
                    <pic:cNvPicPr/>
                  </pic:nvPicPr>
                  <pic:blipFill>
                    <a:blip r:embed="rId13" cstate="print"/>
                    <a:srcRect/>
                    <a:stretch>
                      <a:fillRect/>
                    </a:stretch>
                  </pic:blipFill>
                  <pic:spPr>
                    <a:xfrm>
                      <a:off x="0" y="0"/>
                      <a:ext cx="639445" cy="639445"/>
                    </a:xfrm>
                    <a:prstGeom prst="rect">
                      <a:avLst/>
                    </a:prstGeom>
                  </pic:spPr>
                </pic:pic>
              </a:graphicData>
            </a:graphic>
          </wp:anchor>
        </w:drawing>
      </w:r>
    </w:p>
    <w:p>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 xml:space="preserve">第一部分   </w:t>
      </w:r>
      <w:r>
        <w:rPr>
          <w:rFonts w:hint="eastAsia" w:ascii="Times New Roman" w:hAnsi="Times New Roman" w:eastAsia="黑体" w:cs="Times New Roman"/>
          <w:sz w:val="32"/>
          <w:szCs w:val="32"/>
          <w:lang w:eastAsia="zh-CN"/>
        </w:rPr>
        <w:t>单位</w:t>
      </w:r>
      <w:r>
        <w:rPr>
          <w:rFonts w:ascii="Times New Roman" w:hAnsi="Times New Roman" w:eastAsia="黑体" w:cs="Times New Roman"/>
          <w:sz w:val="32"/>
          <w:szCs w:val="32"/>
        </w:rPr>
        <w:t>概况</w:t>
      </w:r>
    </w:p>
    <w:p>
      <w:pPr>
        <w:widowControl/>
        <w:spacing w:after="160" w:line="580" w:lineRule="exact"/>
        <w:ind w:firstLine="1273" w:firstLineChars="398"/>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lang w:eastAsia="zh-CN"/>
        </w:rPr>
        <w:t>单位</w:t>
      </w:r>
      <w:r>
        <w:rPr>
          <w:rFonts w:hint="eastAsia" w:ascii="Times New Roman" w:hAnsi="Times New Roman" w:eastAsia="仿宋" w:cs="Times New Roman"/>
          <w:sz w:val="32"/>
          <w:szCs w:val="32"/>
        </w:rPr>
        <w:t>职责</w:t>
      </w:r>
    </w:p>
    <w:p>
      <w:pPr>
        <w:widowControl/>
        <w:spacing w:after="160" w:line="580" w:lineRule="exact"/>
        <w:ind w:firstLine="1273" w:firstLineChars="398"/>
        <w:rPr>
          <w:rFonts w:ascii="Times New Roman" w:hAnsi="Times New Roman" w:eastAsia="仿宋" w:cs="Times New Roman"/>
          <w:sz w:val="32"/>
          <w:szCs w:val="32"/>
        </w:rPr>
      </w:pPr>
      <w:r>
        <w:rPr>
          <w:rFonts w:ascii="Times New Roman" w:hAnsi="Times New Roman" w:eastAsia="仿宋" w:cs="Times New Roman"/>
          <w:sz w:val="32"/>
          <w:szCs w:val="32"/>
        </w:rPr>
        <w:t>二、</w:t>
      </w:r>
      <w:r>
        <w:rPr>
          <w:rFonts w:hint="eastAsia" w:ascii="Times New Roman" w:hAnsi="Times New Roman" w:eastAsia="仿宋" w:cs="Times New Roman"/>
          <w:sz w:val="32"/>
          <w:szCs w:val="32"/>
        </w:rPr>
        <w:t>机构设置</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2021年</w:t>
      </w:r>
      <w:r>
        <w:rPr>
          <w:rFonts w:ascii="Times New Roman" w:hAnsi="Times New Roman" w:eastAsia="黑体" w:cs="Times New Roman"/>
          <w:sz w:val="32"/>
          <w:szCs w:val="32"/>
        </w:rPr>
        <w:t>度</w:t>
      </w:r>
      <w:r>
        <w:rPr>
          <w:rFonts w:hint="eastAsia" w:ascii="Times New Roman" w:hAnsi="Times New Roman" w:eastAsia="黑体" w:cs="Times New Roman"/>
          <w:sz w:val="32"/>
          <w:szCs w:val="32"/>
          <w:lang w:eastAsia="zh-CN"/>
        </w:rPr>
        <w:t>单位</w:t>
      </w:r>
      <w:r>
        <w:rPr>
          <w:rFonts w:ascii="Times New Roman" w:hAnsi="Times New Roman" w:eastAsia="黑体" w:cs="Times New Roman"/>
          <w:sz w:val="32"/>
          <w:szCs w:val="32"/>
        </w:rPr>
        <w:t>决算报表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2021年</w:t>
      </w:r>
      <w:r>
        <w:rPr>
          <w:rFonts w:hint="eastAsia" w:ascii="Times New Roman" w:hAnsi="Times New Roman" w:eastAsia="黑体" w:cs="Times New Roman"/>
          <w:sz w:val="32"/>
          <w:szCs w:val="32"/>
          <w:lang w:eastAsia="zh-CN"/>
        </w:rPr>
        <w:t>单位</w:t>
      </w:r>
      <w:r>
        <w:rPr>
          <w:rFonts w:ascii="Times New Roman" w:hAnsi="Times New Roman" w:eastAsia="黑体" w:cs="Times New Roman"/>
          <w:sz w:val="32"/>
          <w:szCs w:val="32"/>
        </w:rPr>
        <w:t>决算情况说明</w:t>
      </w:r>
    </w:p>
    <w:p>
      <w:pPr>
        <w:widowControl/>
        <w:spacing w:after="160" w:line="580" w:lineRule="exact"/>
        <w:ind w:firstLine="1280" w:firstLineChars="4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收入支出决算总体情况说明</w:t>
      </w:r>
    </w:p>
    <w:p>
      <w:pPr>
        <w:widowControl/>
        <w:spacing w:after="160" w:line="580" w:lineRule="exact"/>
        <w:ind w:left="64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二、收入决算情况说明</w:t>
      </w:r>
    </w:p>
    <w:p>
      <w:pPr>
        <w:widowControl/>
        <w:spacing w:after="160" w:line="580" w:lineRule="exact"/>
        <w:ind w:left="64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三、支出决算情况说明</w:t>
      </w:r>
    </w:p>
    <w:p>
      <w:pPr>
        <w:widowControl/>
        <w:spacing w:after="160" w:line="580" w:lineRule="exact"/>
        <w:ind w:left="64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w:t>
      </w:r>
      <w:r>
        <w:rPr>
          <w:rFonts w:hint="eastAsia" w:ascii="Times New Roman" w:hAnsi="Times New Roman" w:eastAsia="仿宋" w:cs="Times New Roman"/>
          <w:sz w:val="32"/>
          <w:szCs w:val="32"/>
        </w:rPr>
        <w:t>财政拨款收入支出决算总体情况说明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五、一般公共预算“三公” 经费支出决算情况说明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六、预算绩效情况说明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七、机关运行经费情况</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八</w:t>
      </w:r>
      <w:r>
        <w:rPr>
          <w:rFonts w:ascii="Times New Roman" w:hAnsi="Times New Roman" w:eastAsia="仿宋" w:cs="Times New Roman"/>
          <w:sz w:val="32"/>
          <w:szCs w:val="32"/>
        </w:rPr>
        <w:t>、</w:t>
      </w:r>
      <w:r>
        <w:rPr>
          <w:rFonts w:hint="eastAsia" w:ascii="Times New Roman" w:hAnsi="Times New Roman" w:eastAsia="仿宋" w:cs="Times New Roman"/>
          <w:sz w:val="32"/>
          <w:szCs w:val="32"/>
        </w:rPr>
        <w:t>政府采购情况</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九、国有资产占用情况</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黑体" w:cs="Times New Roman"/>
          <w:sz w:val="32"/>
          <w:szCs w:val="32"/>
        </w:rPr>
        <w:sectPr>
          <w:headerReference r:id="rId5" w:type="first"/>
          <w:footerReference r:id="rId7" w:type="first"/>
          <w:headerReference r:id="rId4" w:type="default"/>
          <w:footerReference r:id="rId6" w:type="default"/>
          <w:pgSz w:w="11906" w:h="16838"/>
          <w:pgMar w:top="1474" w:right="1531" w:bottom="1474" w:left="1531" w:header="851" w:footer="454" w:gutter="0"/>
          <w:pgNumType w:fmt="numberInDash"/>
          <w:cols w:space="0" w:num="1"/>
          <w:docGrid w:type="lines" w:linePitch="312" w:charSpace="0"/>
        </w:sect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r>
        <w:rPr>
          <w:sz w:val="32"/>
        </w:rPr>
        <w:drawing>
          <wp:anchor distT="0" distB="0" distL="0" distR="0" simplePos="0" relativeHeight="251659264" behindDoc="0" locked="0" layoutInCell="1" allowOverlap="1">
            <wp:simplePos x="0" y="0"/>
            <wp:positionH relativeFrom="column">
              <wp:posOffset>593725</wp:posOffset>
            </wp:positionH>
            <wp:positionV relativeFrom="margin">
              <wp:posOffset>3874135</wp:posOffset>
            </wp:positionV>
            <wp:extent cx="739775" cy="739775"/>
            <wp:effectExtent l="0" t="0" r="3175" b="3175"/>
            <wp:wrapNone/>
            <wp:docPr id="1039" name="图片 67" descr="32313535393135353b32313535393132353bd0b4d7d6c2a5"/>
            <wp:cNvGraphicFramePr/>
            <a:graphic xmlns:a="http://schemas.openxmlformats.org/drawingml/2006/main">
              <a:graphicData uri="http://schemas.openxmlformats.org/drawingml/2006/picture">
                <pic:pic xmlns:pic="http://schemas.openxmlformats.org/drawingml/2006/picture">
                  <pic:nvPicPr>
                    <pic:cNvPr id="1039" name="图片 67" descr="32313535393135353b32313535393132353bd0b4d7d6c2a5"/>
                    <pic:cNvPicPr/>
                  </pic:nvPicPr>
                  <pic:blipFill>
                    <a:blip r:embed="rId14" cstate="print"/>
                    <a:srcRect/>
                    <a:stretch>
                      <a:fillRect/>
                    </a:stretch>
                  </pic:blipFill>
                  <pic:spPr>
                    <a:xfrm>
                      <a:off x="0" y="0"/>
                      <a:ext cx="739775" cy="739775"/>
                    </a:xfrm>
                    <a:prstGeom prst="rect">
                      <a:avLst/>
                    </a:prstGeom>
                  </pic:spPr>
                </pic:pic>
              </a:graphicData>
            </a:graphic>
          </wp:anchor>
        </w:drawing>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第一部分  </w:t>
      </w:r>
      <w:r>
        <w:rPr>
          <w:rFonts w:hint="eastAsia" w:ascii="黑体" w:hAnsi="黑体" w:eastAsia="黑体" w:cs="黑体"/>
          <w:color w:val="000000"/>
          <w:sz w:val="44"/>
          <w:szCs w:val="44"/>
          <w:lang w:eastAsia="zh-CN"/>
          <w14:shadow w14:blurRad="38100" w14:dist="12700" w14:dir="5400000" w14:sx="100000" w14:sy="100000" w14:kx="0" w14:ky="0" w14:algn="tl">
            <w14:srgbClr w14:val="000000">
              <w14:alpha w14:val="70000"/>
            </w14:srgbClr>
          </w14:shadow>
          <w14:props3d w14:extrusionH="0" w14:contourW="0" w14:prstMaterial="clear"/>
        </w:rPr>
        <w:t>单位</w:t>
      </w: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概况</w:t>
      </w:r>
    </w:p>
    <w:p>
      <w:pPr>
        <w:widowControl/>
        <w:spacing w:line="580" w:lineRule="exact"/>
        <w:ind w:firstLine="640" w:firstLineChars="200"/>
        <w:rPr>
          <w:rFonts w:eastAsia="黑体"/>
          <w:sz w:val="32"/>
          <w:szCs w:val="32"/>
        </w:rPr>
      </w:pPr>
    </w:p>
    <w:p>
      <w:pPr>
        <w:rPr>
          <w:rFonts w:ascii="黑体" w:eastAsia="黑体" w:cs="黑体"/>
          <w:kern w:val="0"/>
          <w:sz w:val="32"/>
          <w:szCs w:val="32"/>
        </w:rPr>
      </w:pPr>
      <w:r>
        <w:rPr>
          <w:rFonts w:hint="eastAsia" w:ascii="黑体" w:eastAsia="黑体" w:cs="黑体"/>
          <w:kern w:val="0"/>
          <w:sz w:val="32"/>
          <w:szCs w:val="32"/>
        </w:rP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w:t>
      </w:r>
      <w:r>
        <w:rPr>
          <w:rFonts w:hint="eastAsia" w:ascii="黑体" w:eastAsia="黑体" w:cs="黑体"/>
          <w:b w:val="0"/>
          <w:bCs w:val="0"/>
          <w:kern w:val="0"/>
          <w:sz w:val="32"/>
          <w:szCs w:val="32"/>
          <w:lang w:eastAsia="zh-CN"/>
        </w:rPr>
        <w:t>单位</w:t>
      </w:r>
      <w:r>
        <w:rPr>
          <w:rFonts w:hint="eastAsia" w:ascii="黑体" w:eastAsia="黑体" w:cs="黑体"/>
          <w:b w:val="0"/>
          <w:bCs w:val="0"/>
          <w:kern w:val="0"/>
          <w:sz w:val="32"/>
          <w:szCs w:val="32"/>
        </w:rPr>
        <w:t>职责</w:t>
      </w:r>
    </w:p>
    <w:p>
      <w:pPr>
        <w:spacing w:before="100" w:line="514" w:lineRule="exact"/>
        <w:ind w:left="638"/>
        <w:outlineLvl w:val="0"/>
        <w:rPr>
          <w:rFonts w:ascii="黑体" w:hAnsi="黑体" w:eastAsia="黑体" w:cs="黑体"/>
          <w:sz w:val="31"/>
          <w:szCs w:val="31"/>
        </w:rPr>
      </w:pPr>
      <w:r>
        <w:rPr>
          <w:rFonts w:ascii="黑体" w:hAnsi="黑体" w:eastAsia="黑体" w:cs="黑体"/>
          <w:spacing w:val="7"/>
          <w:position w:val="4"/>
          <w:sz w:val="31"/>
          <w:szCs w:val="31"/>
        </w:rPr>
        <w:t>一、</w:t>
      </w:r>
      <w:r>
        <w:rPr>
          <w:rFonts w:hint="eastAsia" w:ascii="黑体" w:hAnsi="黑体" w:eastAsia="黑体" w:cs="黑体"/>
          <w:spacing w:val="7"/>
          <w:position w:val="4"/>
          <w:sz w:val="31"/>
          <w:szCs w:val="31"/>
          <w:lang w:eastAsia="zh-CN"/>
        </w:rPr>
        <w:t>单位</w:t>
      </w:r>
      <w:r>
        <w:rPr>
          <w:rFonts w:ascii="黑体" w:hAnsi="黑体" w:eastAsia="黑体" w:cs="黑体"/>
          <w:spacing w:val="7"/>
          <w:position w:val="4"/>
          <w:sz w:val="31"/>
          <w:szCs w:val="31"/>
        </w:rPr>
        <w:t>职责</w:t>
      </w:r>
    </w:p>
    <w:p>
      <w:pPr>
        <w:spacing w:before="49" w:line="334" w:lineRule="auto"/>
        <w:ind w:left="2" w:right="111" w:firstLine="640"/>
        <w:rPr>
          <w:rFonts w:ascii="仿宋" w:hAnsi="仿宋" w:eastAsia="仿宋" w:cs="仿宋"/>
          <w:sz w:val="31"/>
          <w:szCs w:val="31"/>
        </w:rPr>
      </w:pPr>
      <w:r>
        <w:rPr>
          <w:rFonts w:ascii="仿宋" w:hAnsi="仿宋" w:eastAsia="仿宋" w:cs="仿宋"/>
          <w:spacing w:val="8"/>
          <w:sz w:val="31"/>
          <w:szCs w:val="31"/>
        </w:rPr>
        <w:t>根据《木</w:t>
      </w:r>
      <w:r>
        <w:rPr>
          <w:rFonts w:ascii="仿宋" w:hAnsi="仿宋" w:eastAsia="仿宋" w:cs="仿宋"/>
          <w:spacing w:val="4"/>
          <w:sz w:val="31"/>
          <w:szCs w:val="31"/>
        </w:rPr>
        <w:t>头凳镇人民政府职能配置、内设机构和人员编制方</w:t>
      </w:r>
      <w:r>
        <w:rPr>
          <w:rFonts w:ascii="仿宋" w:hAnsi="仿宋" w:eastAsia="仿宋" w:cs="仿宋"/>
          <w:sz w:val="31"/>
          <w:szCs w:val="31"/>
        </w:rPr>
        <w:t xml:space="preserve"> </w:t>
      </w:r>
      <w:r>
        <w:rPr>
          <w:rFonts w:ascii="仿宋" w:hAnsi="仿宋" w:eastAsia="仿宋" w:cs="仿宋"/>
          <w:spacing w:val="14"/>
          <w:sz w:val="31"/>
          <w:szCs w:val="31"/>
        </w:rPr>
        <w:t>案</w:t>
      </w:r>
      <w:r>
        <w:rPr>
          <w:rFonts w:ascii="仿宋" w:hAnsi="仿宋" w:eastAsia="仿宋" w:cs="仿宋"/>
          <w:spacing w:val="8"/>
          <w:sz w:val="31"/>
          <w:szCs w:val="31"/>
        </w:rPr>
        <w:t>》规定，木头凳镇人民政府的主要职责是：</w:t>
      </w:r>
    </w:p>
    <w:p>
      <w:pPr>
        <w:spacing w:before="1" w:line="225" w:lineRule="auto"/>
        <w:ind w:left="646"/>
        <w:rPr>
          <w:rFonts w:ascii="仿宋" w:hAnsi="仿宋" w:eastAsia="仿宋" w:cs="仿宋"/>
          <w:sz w:val="31"/>
          <w:szCs w:val="31"/>
        </w:rPr>
      </w:pPr>
      <w:r>
        <w:rPr>
          <w:rFonts w:ascii="仿宋" w:hAnsi="仿宋" w:eastAsia="仿宋" w:cs="仿宋"/>
          <w:spacing w:val="12"/>
          <w:sz w:val="31"/>
          <w:szCs w:val="31"/>
        </w:rPr>
        <w:t>(</w:t>
      </w:r>
      <w:r>
        <w:rPr>
          <w:rFonts w:ascii="仿宋" w:hAnsi="仿宋" w:eastAsia="仿宋" w:cs="仿宋"/>
          <w:spacing w:val="7"/>
          <w:sz w:val="31"/>
          <w:szCs w:val="31"/>
        </w:rPr>
        <w:t xml:space="preserve"> 一) 乡镇党政机构主要工作职责</w:t>
      </w:r>
    </w:p>
    <w:p>
      <w:pPr>
        <w:spacing w:before="179" w:line="334" w:lineRule="auto"/>
        <w:ind w:right="111" w:firstLine="649"/>
        <w:rPr>
          <w:rFonts w:ascii="仿宋" w:hAnsi="仿宋" w:eastAsia="仿宋" w:cs="仿宋"/>
          <w:sz w:val="31"/>
          <w:szCs w:val="31"/>
        </w:rPr>
      </w:pPr>
      <w:r>
        <w:rPr>
          <w:rFonts w:ascii="仿宋" w:hAnsi="仿宋" w:eastAsia="仿宋" w:cs="仿宋"/>
          <w:spacing w:val="8"/>
          <w:sz w:val="31"/>
          <w:szCs w:val="31"/>
        </w:rPr>
        <w:t>党政</w:t>
      </w:r>
      <w:r>
        <w:rPr>
          <w:rFonts w:ascii="仿宋" w:hAnsi="仿宋" w:eastAsia="仿宋" w:cs="仿宋"/>
          <w:spacing w:val="6"/>
          <w:sz w:val="31"/>
          <w:szCs w:val="31"/>
        </w:rPr>
        <w:t>办</w:t>
      </w:r>
      <w:r>
        <w:rPr>
          <w:rFonts w:ascii="仿宋" w:hAnsi="仿宋" w:eastAsia="仿宋" w:cs="仿宋"/>
          <w:spacing w:val="4"/>
          <w:sz w:val="31"/>
          <w:szCs w:val="31"/>
        </w:rPr>
        <w:t>公室：承担民主政治、精神文明建设及党政日常事务</w:t>
      </w:r>
      <w:r>
        <w:rPr>
          <w:rFonts w:ascii="仿宋" w:hAnsi="仿宋" w:eastAsia="仿宋" w:cs="仿宋"/>
          <w:sz w:val="31"/>
          <w:szCs w:val="31"/>
        </w:rPr>
        <w:t xml:space="preserve"> </w:t>
      </w:r>
      <w:r>
        <w:rPr>
          <w:rFonts w:ascii="仿宋" w:hAnsi="仿宋" w:eastAsia="仿宋" w:cs="仿宋"/>
          <w:spacing w:val="-1"/>
          <w:sz w:val="31"/>
          <w:szCs w:val="31"/>
        </w:rPr>
        <w:t>职责</w:t>
      </w:r>
      <w:r>
        <w:rPr>
          <w:rFonts w:ascii="仿宋" w:hAnsi="仿宋" w:eastAsia="仿宋" w:cs="仿宋"/>
          <w:sz w:val="31"/>
          <w:szCs w:val="31"/>
        </w:rPr>
        <w:t>。</w:t>
      </w:r>
    </w:p>
    <w:p>
      <w:pPr>
        <w:spacing w:line="228" w:lineRule="auto"/>
        <w:ind w:left="641"/>
        <w:rPr>
          <w:rFonts w:ascii="仿宋" w:hAnsi="仿宋" w:eastAsia="仿宋" w:cs="仿宋"/>
          <w:sz w:val="31"/>
          <w:szCs w:val="31"/>
        </w:rPr>
      </w:pPr>
      <w:r>
        <w:rPr>
          <w:rFonts w:ascii="仿宋" w:hAnsi="仿宋" w:eastAsia="仿宋" w:cs="仿宋"/>
          <w:spacing w:val="16"/>
          <w:sz w:val="31"/>
          <w:szCs w:val="31"/>
        </w:rPr>
        <w:t>社会</w:t>
      </w:r>
      <w:r>
        <w:rPr>
          <w:rFonts w:ascii="仿宋" w:hAnsi="仿宋" w:eastAsia="仿宋" w:cs="仿宋"/>
          <w:spacing w:val="11"/>
          <w:sz w:val="31"/>
          <w:szCs w:val="31"/>
        </w:rPr>
        <w:t>事</w:t>
      </w:r>
      <w:r>
        <w:rPr>
          <w:rFonts w:ascii="仿宋" w:hAnsi="仿宋" w:eastAsia="仿宋" w:cs="仿宋"/>
          <w:spacing w:val="8"/>
          <w:sz w:val="31"/>
          <w:szCs w:val="31"/>
        </w:rPr>
        <w:t>务办公室：承担发展社会事业和加强社会管理职责。</w:t>
      </w:r>
    </w:p>
    <w:p>
      <w:pPr>
        <w:spacing w:before="180" w:line="333" w:lineRule="auto"/>
        <w:ind w:firstLine="640"/>
        <w:rPr>
          <w:rFonts w:ascii="仿宋" w:hAnsi="仿宋" w:eastAsia="仿宋" w:cs="仿宋"/>
          <w:sz w:val="31"/>
          <w:szCs w:val="31"/>
        </w:rPr>
      </w:pPr>
      <w:r>
        <w:rPr>
          <w:rFonts w:ascii="仿宋" w:hAnsi="仿宋" w:eastAsia="仿宋" w:cs="仿宋"/>
          <w:spacing w:val="8"/>
          <w:sz w:val="31"/>
          <w:szCs w:val="31"/>
        </w:rPr>
        <w:t>经济发</w:t>
      </w:r>
      <w:r>
        <w:rPr>
          <w:rFonts w:ascii="仿宋" w:hAnsi="仿宋" w:eastAsia="仿宋" w:cs="仿宋"/>
          <w:spacing w:val="7"/>
          <w:sz w:val="31"/>
          <w:szCs w:val="31"/>
        </w:rPr>
        <w:t>展</w:t>
      </w:r>
      <w:r>
        <w:rPr>
          <w:rFonts w:ascii="仿宋" w:hAnsi="仿宋" w:eastAsia="仿宋" w:cs="仿宋"/>
          <w:spacing w:val="4"/>
          <w:sz w:val="31"/>
          <w:szCs w:val="31"/>
        </w:rPr>
        <w:t>办公室：承担组织制定产业发展规划、指导农村产</w:t>
      </w:r>
      <w:r>
        <w:rPr>
          <w:rFonts w:ascii="仿宋" w:hAnsi="仿宋" w:eastAsia="仿宋" w:cs="仿宋"/>
          <w:sz w:val="31"/>
          <w:szCs w:val="31"/>
        </w:rPr>
        <w:t xml:space="preserve"> </w:t>
      </w:r>
      <w:r>
        <w:rPr>
          <w:rFonts w:ascii="仿宋" w:hAnsi="仿宋" w:eastAsia="仿宋" w:cs="仿宋"/>
          <w:spacing w:val="5"/>
          <w:sz w:val="31"/>
          <w:szCs w:val="31"/>
        </w:rPr>
        <w:t>业结构调整和农业产业化职责；营造良好投资环境，负责招商引</w:t>
      </w:r>
      <w:r>
        <w:rPr>
          <w:rFonts w:ascii="仿宋" w:hAnsi="仿宋" w:eastAsia="仿宋" w:cs="仿宋"/>
          <w:sz w:val="31"/>
          <w:szCs w:val="31"/>
        </w:rPr>
        <w:t xml:space="preserve"> </w:t>
      </w:r>
      <w:r>
        <w:rPr>
          <w:rFonts w:ascii="仿宋" w:hAnsi="仿宋" w:eastAsia="仿宋" w:cs="仿宋"/>
          <w:spacing w:val="-2"/>
          <w:sz w:val="31"/>
          <w:szCs w:val="31"/>
        </w:rPr>
        <w:t>资和项目建设工作；发展旅游业、服务业、壮大第二、第三产业</w:t>
      </w:r>
      <w:r>
        <w:rPr>
          <w:rFonts w:ascii="仿宋" w:hAnsi="仿宋" w:eastAsia="仿宋" w:cs="仿宋"/>
          <w:sz w:val="31"/>
          <w:szCs w:val="31"/>
        </w:rPr>
        <w:t xml:space="preserve">。 </w:t>
      </w:r>
      <w:r>
        <w:rPr>
          <w:rFonts w:ascii="仿宋" w:hAnsi="仿宋" w:eastAsia="仿宋" w:cs="仿宋"/>
          <w:spacing w:val="8"/>
          <w:sz w:val="31"/>
          <w:szCs w:val="31"/>
        </w:rPr>
        <w:t>负责编制年</w:t>
      </w:r>
      <w:r>
        <w:rPr>
          <w:rFonts w:ascii="仿宋" w:hAnsi="仿宋" w:eastAsia="仿宋" w:cs="仿宋"/>
          <w:spacing w:val="6"/>
          <w:sz w:val="31"/>
          <w:szCs w:val="31"/>
        </w:rPr>
        <w:t>度</w:t>
      </w:r>
      <w:r>
        <w:rPr>
          <w:rFonts w:ascii="仿宋" w:hAnsi="仿宋" w:eastAsia="仿宋" w:cs="仿宋"/>
          <w:spacing w:val="4"/>
          <w:sz w:val="31"/>
          <w:szCs w:val="31"/>
        </w:rPr>
        <w:t>财政预 (决) 算草案并组织实施，管理预算内外资</w:t>
      </w:r>
      <w:r>
        <w:rPr>
          <w:rFonts w:ascii="仿宋" w:hAnsi="仿宋" w:eastAsia="仿宋" w:cs="仿宋"/>
          <w:sz w:val="31"/>
          <w:szCs w:val="31"/>
        </w:rPr>
        <w:t xml:space="preserve"> </w:t>
      </w:r>
      <w:r>
        <w:rPr>
          <w:rFonts w:ascii="仿宋" w:hAnsi="仿宋" w:eastAsia="仿宋" w:cs="仿宋"/>
          <w:spacing w:val="7"/>
          <w:sz w:val="31"/>
          <w:szCs w:val="31"/>
        </w:rPr>
        <w:t>金</w:t>
      </w:r>
      <w:r>
        <w:rPr>
          <w:rFonts w:ascii="仿宋" w:hAnsi="仿宋" w:eastAsia="仿宋" w:cs="仿宋"/>
          <w:spacing w:val="5"/>
          <w:sz w:val="31"/>
          <w:szCs w:val="31"/>
        </w:rPr>
        <w:t>的收支活动；负责管理和监督乡镇各单位行政事业经费和上级</w:t>
      </w:r>
      <w:r>
        <w:rPr>
          <w:rFonts w:ascii="仿宋" w:hAnsi="仿宋" w:eastAsia="仿宋" w:cs="仿宋"/>
          <w:sz w:val="31"/>
          <w:szCs w:val="31"/>
        </w:rPr>
        <w:t xml:space="preserve"> </w:t>
      </w:r>
      <w:r>
        <w:rPr>
          <w:rFonts w:ascii="仿宋" w:hAnsi="仿宋" w:eastAsia="仿宋" w:cs="仿宋"/>
          <w:spacing w:val="14"/>
          <w:sz w:val="31"/>
          <w:szCs w:val="31"/>
        </w:rPr>
        <w:t>拨</w:t>
      </w:r>
      <w:r>
        <w:rPr>
          <w:rFonts w:ascii="仿宋" w:hAnsi="仿宋" w:eastAsia="仿宋" w:cs="仿宋"/>
          <w:spacing w:val="8"/>
          <w:sz w:val="31"/>
          <w:szCs w:val="31"/>
        </w:rPr>
        <w:t>付的各项专项资金，负责乡镇统计工作。</w:t>
      </w:r>
    </w:p>
    <w:p>
      <w:pPr>
        <w:spacing w:before="3" w:line="333" w:lineRule="auto"/>
        <w:ind w:left="3" w:right="111" w:firstLine="642"/>
        <w:rPr>
          <w:rFonts w:ascii="仿宋" w:hAnsi="仿宋" w:eastAsia="仿宋" w:cs="仿宋"/>
          <w:sz w:val="31"/>
          <w:szCs w:val="31"/>
        </w:rPr>
      </w:pPr>
      <w:r>
        <w:rPr>
          <w:rFonts w:ascii="仿宋" w:hAnsi="仿宋" w:eastAsia="仿宋" w:cs="仿宋"/>
          <w:spacing w:val="8"/>
          <w:sz w:val="31"/>
          <w:szCs w:val="31"/>
        </w:rPr>
        <w:t>综合治</w:t>
      </w:r>
      <w:r>
        <w:rPr>
          <w:rFonts w:ascii="仿宋" w:hAnsi="仿宋" w:eastAsia="仿宋" w:cs="仿宋"/>
          <w:spacing w:val="5"/>
          <w:sz w:val="31"/>
          <w:szCs w:val="31"/>
        </w:rPr>
        <w:t>理</w:t>
      </w:r>
      <w:r>
        <w:rPr>
          <w:rFonts w:ascii="仿宋" w:hAnsi="仿宋" w:eastAsia="仿宋" w:cs="仿宋"/>
          <w:spacing w:val="4"/>
          <w:sz w:val="31"/>
          <w:szCs w:val="31"/>
        </w:rPr>
        <w:t>办公室：承担社会治安综合治理和司法行政工作职</w:t>
      </w:r>
      <w:r>
        <w:rPr>
          <w:rFonts w:ascii="仿宋" w:hAnsi="仿宋" w:eastAsia="仿宋" w:cs="仿宋"/>
          <w:sz w:val="31"/>
          <w:szCs w:val="31"/>
        </w:rPr>
        <w:t xml:space="preserve"> </w:t>
      </w:r>
      <w:r>
        <w:rPr>
          <w:rFonts w:ascii="仿宋" w:hAnsi="仿宋" w:eastAsia="仿宋" w:cs="仿宋"/>
          <w:spacing w:val="-8"/>
          <w:sz w:val="31"/>
          <w:szCs w:val="31"/>
        </w:rPr>
        <w:t>责</w:t>
      </w:r>
      <w:r>
        <w:rPr>
          <w:rFonts w:ascii="仿宋" w:hAnsi="仿宋" w:eastAsia="仿宋" w:cs="仿宋"/>
          <w:spacing w:val="-7"/>
          <w:sz w:val="31"/>
          <w:szCs w:val="31"/>
        </w:rPr>
        <w:t>。</w:t>
      </w:r>
    </w:p>
    <w:p>
      <w:pPr>
        <w:spacing w:before="2" w:line="333" w:lineRule="auto"/>
        <w:ind w:left="2" w:right="111" w:firstLine="644"/>
        <w:rPr>
          <w:rFonts w:ascii="仿宋" w:hAnsi="仿宋" w:eastAsia="仿宋" w:cs="仿宋"/>
          <w:sz w:val="31"/>
          <w:szCs w:val="31"/>
        </w:rPr>
      </w:pPr>
      <w:r>
        <w:rPr>
          <w:rFonts w:ascii="仿宋" w:hAnsi="仿宋" w:eastAsia="仿宋" w:cs="仿宋"/>
          <w:spacing w:val="8"/>
          <w:sz w:val="31"/>
          <w:szCs w:val="31"/>
        </w:rPr>
        <w:t>人口和</w:t>
      </w:r>
      <w:r>
        <w:rPr>
          <w:rFonts w:ascii="仿宋" w:hAnsi="仿宋" w:eastAsia="仿宋" w:cs="仿宋"/>
          <w:spacing w:val="4"/>
          <w:sz w:val="31"/>
          <w:szCs w:val="31"/>
        </w:rPr>
        <w:t>计划生育办公室：承担人口和计划生育政策法规、行</w:t>
      </w:r>
      <w:r>
        <w:rPr>
          <w:rFonts w:ascii="仿宋" w:hAnsi="仿宋" w:eastAsia="仿宋" w:cs="仿宋"/>
          <w:sz w:val="31"/>
          <w:szCs w:val="31"/>
        </w:rPr>
        <w:t xml:space="preserve"> </w:t>
      </w:r>
      <w:r>
        <w:rPr>
          <w:rFonts w:ascii="仿宋" w:hAnsi="仿宋" w:eastAsia="仿宋" w:cs="仿宋"/>
          <w:spacing w:val="13"/>
          <w:sz w:val="31"/>
          <w:szCs w:val="31"/>
        </w:rPr>
        <w:t>政</w:t>
      </w:r>
      <w:r>
        <w:rPr>
          <w:rFonts w:ascii="仿宋" w:hAnsi="仿宋" w:eastAsia="仿宋" w:cs="仿宋"/>
          <w:spacing w:val="7"/>
          <w:sz w:val="31"/>
          <w:szCs w:val="31"/>
        </w:rPr>
        <w:t>管理和计生协会工作职责。</w:t>
      </w:r>
    </w:p>
    <w:p>
      <w:pPr>
        <w:spacing w:before="3" w:line="333" w:lineRule="auto"/>
        <w:ind w:right="111" w:firstLine="648"/>
        <w:rPr>
          <w:rFonts w:ascii="仿宋" w:hAnsi="仿宋" w:eastAsia="仿宋" w:cs="仿宋"/>
          <w:sz w:val="31"/>
          <w:szCs w:val="31"/>
        </w:rPr>
      </w:pPr>
      <w:r>
        <w:rPr>
          <w:rFonts w:ascii="仿宋" w:hAnsi="仿宋" w:eastAsia="仿宋" w:cs="仿宋"/>
          <w:spacing w:val="8"/>
          <w:sz w:val="31"/>
          <w:szCs w:val="31"/>
        </w:rPr>
        <w:t>城镇</w:t>
      </w:r>
      <w:r>
        <w:rPr>
          <w:rFonts w:ascii="仿宋" w:hAnsi="仿宋" w:eastAsia="仿宋" w:cs="仿宋"/>
          <w:spacing w:val="7"/>
          <w:sz w:val="31"/>
          <w:szCs w:val="31"/>
        </w:rPr>
        <w:t>规</w:t>
      </w:r>
      <w:r>
        <w:rPr>
          <w:rFonts w:ascii="仿宋" w:hAnsi="仿宋" w:eastAsia="仿宋" w:cs="仿宋"/>
          <w:spacing w:val="4"/>
          <w:sz w:val="31"/>
          <w:szCs w:val="31"/>
        </w:rPr>
        <w:t>划建设办公室：负责村镇规划、建设、管理工作，加</w:t>
      </w:r>
      <w:r>
        <w:rPr>
          <w:rFonts w:ascii="仿宋" w:hAnsi="仿宋" w:eastAsia="仿宋" w:cs="仿宋"/>
          <w:sz w:val="31"/>
          <w:szCs w:val="31"/>
        </w:rPr>
        <w:t xml:space="preserve"> </w:t>
      </w:r>
      <w:r>
        <w:rPr>
          <w:rFonts w:ascii="仿宋" w:hAnsi="仿宋" w:eastAsia="仿宋" w:cs="仿宋"/>
          <w:spacing w:val="8"/>
          <w:sz w:val="31"/>
          <w:szCs w:val="31"/>
        </w:rPr>
        <w:t>强</w:t>
      </w:r>
      <w:r>
        <w:rPr>
          <w:rFonts w:ascii="仿宋" w:hAnsi="仿宋" w:eastAsia="仿宋" w:cs="仿宋"/>
          <w:spacing w:val="5"/>
          <w:sz w:val="31"/>
          <w:szCs w:val="31"/>
        </w:rPr>
        <w:t>基础设施建设，推进城乡一体化进程，搞好社会主义新农村建</w:t>
      </w:r>
      <w:r>
        <w:rPr>
          <w:rFonts w:ascii="仿宋" w:hAnsi="仿宋" w:eastAsia="仿宋" w:cs="仿宋"/>
          <w:sz w:val="31"/>
          <w:szCs w:val="31"/>
        </w:rPr>
        <w:t xml:space="preserve"> </w:t>
      </w:r>
      <w:r>
        <w:rPr>
          <w:rFonts w:ascii="仿宋" w:hAnsi="仿宋" w:eastAsia="仿宋" w:cs="仿宋"/>
          <w:spacing w:val="16"/>
          <w:sz w:val="31"/>
          <w:szCs w:val="31"/>
        </w:rPr>
        <w:t>设</w:t>
      </w:r>
      <w:r>
        <w:rPr>
          <w:rFonts w:ascii="仿宋" w:hAnsi="仿宋" w:eastAsia="仿宋" w:cs="仿宋"/>
          <w:spacing w:val="9"/>
          <w:sz w:val="31"/>
          <w:szCs w:val="31"/>
        </w:rPr>
        <w:t>工</w:t>
      </w:r>
      <w:r>
        <w:rPr>
          <w:rFonts w:ascii="仿宋" w:hAnsi="仿宋" w:eastAsia="仿宋" w:cs="仿宋"/>
          <w:spacing w:val="8"/>
          <w:sz w:val="31"/>
          <w:szCs w:val="31"/>
        </w:rPr>
        <w:t>作；负责村镇容貌、环境卫生管理等工作。</w:t>
      </w:r>
    </w:p>
    <w:p>
      <w:pPr>
        <w:spacing w:before="1" w:line="225" w:lineRule="auto"/>
        <w:ind w:left="646"/>
        <w:rPr>
          <w:rFonts w:ascii="仿宋" w:hAnsi="仿宋" w:eastAsia="仿宋" w:cs="仿宋"/>
          <w:sz w:val="31"/>
          <w:szCs w:val="31"/>
        </w:rPr>
      </w:pPr>
      <w:r>
        <w:rPr>
          <w:rFonts w:ascii="仿宋" w:hAnsi="仿宋" w:eastAsia="仿宋" w:cs="仿宋"/>
          <w:spacing w:val="24"/>
          <w:sz w:val="31"/>
          <w:szCs w:val="31"/>
        </w:rPr>
        <w:t>(</w:t>
      </w:r>
      <w:r>
        <w:rPr>
          <w:rFonts w:ascii="仿宋" w:hAnsi="仿宋" w:eastAsia="仿宋" w:cs="仿宋"/>
          <w:spacing w:val="17"/>
          <w:sz w:val="31"/>
          <w:szCs w:val="31"/>
        </w:rPr>
        <w:t>二) 乡镇事业单位主要工作职能</w:t>
      </w:r>
    </w:p>
    <w:p>
      <w:pPr>
        <w:spacing w:before="198" w:line="226" w:lineRule="auto"/>
        <w:ind w:left="643"/>
        <w:rPr>
          <w:rFonts w:ascii="仿宋" w:hAnsi="仿宋" w:eastAsia="仿宋" w:cs="仿宋"/>
          <w:sz w:val="31"/>
          <w:szCs w:val="31"/>
        </w:rPr>
      </w:pPr>
      <w:r>
        <w:rPr>
          <w:rFonts w:ascii="仿宋" w:hAnsi="仿宋" w:eastAsia="仿宋" w:cs="仿宋"/>
          <w:spacing w:val="8"/>
          <w:sz w:val="31"/>
          <w:szCs w:val="31"/>
        </w:rPr>
        <w:t>农村经</w:t>
      </w:r>
      <w:r>
        <w:rPr>
          <w:rFonts w:ascii="仿宋" w:hAnsi="仿宋" w:eastAsia="仿宋" w:cs="仿宋"/>
          <w:spacing w:val="6"/>
          <w:sz w:val="31"/>
          <w:szCs w:val="31"/>
        </w:rPr>
        <w:t>济</w:t>
      </w:r>
      <w:r>
        <w:rPr>
          <w:rFonts w:ascii="仿宋" w:hAnsi="仿宋" w:eastAsia="仿宋" w:cs="仿宋"/>
          <w:spacing w:val="4"/>
          <w:sz w:val="31"/>
          <w:szCs w:val="31"/>
        </w:rPr>
        <w:t>管理站：负责村级财务管理工作，实行资金、账目</w:t>
      </w:r>
    </w:p>
    <w:p>
      <w:pPr>
        <w:sectPr>
          <w:pgSz w:w="11906" w:h="16839"/>
          <w:pgMar w:top="400" w:right="1419" w:bottom="0" w:left="1551" w:header="0" w:footer="0" w:gutter="0"/>
          <w:cols w:space="720" w:num="1"/>
        </w:sectPr>
      </w:pPr>
    </w:p>
    <w:p>
      <w:pPr>
        <w:spacing w:line="252" w:lineRule="auto"/>
      </w:pPr>
    </w:p>
    <w:p>
      <w:pPr>
        <w:spacing w:line="252" w:lineRule="auto"/>
      </w:pPr>
    </w:p>
    <w:p>
      <w:pPr>
        <w:spacing w:line="252" w:lineRule="auto"/>
      </w:pPr>
    </w:p>
    <w:p>
      <w:pPr>
        <w:spacing w:line="252" w:lineRule="auto"/>
      </w:pPr>
    </w:p>
    <w:p>
      <w:pPr>
        <w:spacing w:line="252" w:lineRule="auto"/>
      </w:pPr>
    </w:p>
    <w:p>
      <w:pPr>
        <w:spacing w:line="252" w:lineRule="auto"/>
      </w:pPr>
    </w:p>
    <w:p>
      <w:pPr>
        <w:spacing w:line="252" w:lineRule="auto"/>
      </w:pPr>
    </w:p>
    <w:p>
      <w:pPr>
        <w:spacing w:before="101" w:line="333" w:lineRule="auto"/>
        <w:ind w:left="2" w:right="102" w:firstLine="638"/>
        <w:rPr>
          <w:rFonts w:ascii="仿宋" w:hAnsi="仿宋" w:eastAsia="仿宋" w:cs="仿宋"/>
          <w:sz w:val="31"/>
          <w:szCs w:val="31"/>
        </w:rPr>
      </w:pPr>
      <w:r>
        <w:rPr>
          <w:rFonts w:ascii="仿宋" w:hAnsi="仿宋" w:eastAsia="仿宋" w:cs="仿宋"/>
          <w:spacing w:val="8"/>
          <w:sz w:val="31"/>
          <w:szCs w:val="31"/>
        </w:rPr>
        <w:t>双代管；</w:t>
      </w:r>
      <w:r>
        <w:rPr>
          <w:rFonts w:ascii="仿宋" w:hAnsi="仿宋" w:eastAsia="仿宋" w:cs="仿宋"/>
          <w:spacing w:val="6"/>
          <w:sz w:val="31"/>
          <w:szCs w:val="31"/>
        </w:rPr>
        <w:t>负</w:t>
      </w:r>
      <w:r>
        <w:rPr>
          <w:rFonts w:ascii="仿宋" w:hAnsi="仿宋" w:eastAsia="仿宋" w:cs="仿宋"/>
          <w:spacing w:val="4"/>
          <w:sz w:val="31"/>
          <w:szCs w:val="31"/>
        </w:rPr>
        <w:t>责调解农村土地承包合同纠纷；负责推动和引导</w:t>
      </w:r>
      <w:r>
        <w:rPr>
          <w:rFonts w:ascii="仿宋" w:hAnsi="仿宋" w:eastAsia="仿宋" w:cs="仿宋"/>
          <w:sz w:val="31"/>
          <w:szCs w:val="31"/>
        </w:rPr>
        <w:t xml:space="preserve"> </w:t>
      </w:r>
      <w:r>
        <w:rPr>
          <w:rFonts w:ascii="仿宋" w:hAnsi="仿宋" w:eastAsia="仿宋" w:cs="仿宋"/>
          <w:spacing w:val="6"/>
          <w:sz w:val="31"/>
          <w:szCs w:val="31"/>
        </w:rPr>
        <w:t>农</w:t>
      </w:r>
      <w:r>
        <w:rPr>
          <w:rFonts w:ascii="仿宋" w:hAnsi="仿宋" w:eastAsia="仿宋" w:cs="仿宋"/>
          <w:spacing w:val="5"/>
          <w:sz w:val="31"/>
          <w:szCs w:val="31"/>
        </w:rPr>
        <w:t>村经济合作组织的发展，提高农村生产组织化程度；增强农村</w:t>
      </w:r>
      <w:r>
        <w:rPr>
          <w:rFonts w:ascii="仿宋" w:hAnsi="仿宋" w:eastAsia="仿宋" w:cs="仿宋"/>
          <w:sz w:val="31"/>
          <w:szCs w:val="31"/>
        </w:rPr>
        <w:t xml:space="preserve"> </w:t>
      </w:r>
      <w:r>
        <w:rPr>
          <w:rFonts w:ascii="仿宋" w:hAnsi="仿宋" w:eastAsia="仿宋" w:cs="仿宋"/>
          <w:spacing w:val="6"/>
          <w:sz w:val="31"/>
          <w:szCs w:val="31"/>
        </w:rPr>
        <w:t>集</w:t>
      </w:r>
      <w:r>
        <w:rPr>
          <w:rFonts w:ascii="仿宋" w:hAnsi="仿宋" w:eastAsia="仿宋" w:cs="仿宋"/>
          <w:spacing w:val="5"/>
          <w:sz w:val="31"/>
          <w:szCs w:val="31"/>
        </w:rPr>
        <w:t>体组织经济实力，大力发展民营经济，培育和发展农民专业合</w:t>
      </w:r>
      <w:r>
        <w:rPr>
          <w:rFonts w:ascii="仿宋" w:hAnsi="仿宋" w:eastAsia="仿宋" w:cs="仿宋"/>
          <w:sz w:val="31"/>
          <w:szCs w:val="31"/>
        </w:rPr>
        <w:t xml:space="preserve"> </w:t>
      </w:r>
      <w:r>
        <w:rPr>
          <w:rFonts w:ascii="仿宋" w:hAnsi="仿宋" w:eastAsia="仿宋" w:cs="仿宋"/>
          <w:spacing w:val="7"/>
          <w:sz w:val="31"/>
          <w:szCs w:val="31"/>
        </w:rPr>
        <w:t>作</w:t>
      </w:r>
      <w:r>
        <w:rPr>
          <w:rFonts w:ascii="仿宋" w:hAnsi="仿宋" w:eastAsia="仿宋" w:cs="仿宋"/>
          <w:spacing w:val="6"/>
          <w:sz w:val="31"/>
          <w:szCs w:val="31"/>
        </w:rPr>
        <w:t>组织和中介组织。</w:t>
      </w:r>
    </w:p>
    <w:p>
      <w:pPr>
        <w:spacing w:before="2" w:line="333" w:lineRule="auto"/>
        <w:ind w:right="34" w:firstLine="648"/>
        <w:rPr>
          <w:rFonts w:ascii="仿宋" w:hAnsi="仿宋" w:eastAsia="仿宋" w:cs="仿宋"/>
          <w:sz w:val="31"/>
          <w:szCs w:val="31"/>
        </w:rPr>
      </w:pPr>
      <w:r>
        <w:rPr>
          <w:rFonts w:ascii="仿宋" w:hAnsi="仿宋" w:eastAsia="仿宋" w:cs="仿宋"/>
          <w:spacing w:val="8"/>
          <w:sz w:val="31"/>
          <w:szCs w:val="31"/>
        </w:rPr>
        <w:t>公</w:t>
      </w:r>
      <w:r>
        <w:rPr>
          <w:rFonts w:ascii="仿宋" w:hAnsi="仿宋" w:eastAsia="仿宋" w:cs="仿宋"/>
          <w:spacing w:val="7"/>
          <w:sz w:val="31"/>
          <w:szCs w:val="31"/>
        </w:rPr>
        <w:t>共事务服务站：负责辖区内农民工求职登记、职业介绍、</w:t>
      </w:r>
      <w:r>
        <w:rPr>
          <w:rFonts w:ascii="仿宋" w:hAnsi="仿宋" w:eastAsia="仿宋" w:cs="仿宋"/>
          <w:sz w:val="31"/>
          <w:szCs w:val="31"/>
        </w:rPr>
        <w:t xml:space="preserve"> </w:t>
      </w:r>
      <w:r>
        <w:rPr>
          <w:rFonts w:ascii="仿宋" w:hAnsi="仿宋" w:eastAsia="仿宋" w:cs="仿宋"/>
          <w:spacing w:val="6"/>
          <w:sz w:val="31"/>
          <w:szCs w:val="31"/>
        </w:rPr>
        <w:t>职</w:t>
      </w:r>
      <w:r>
        <w:rPr>
          <w:rFonts w:ascii="仿宋" w:hAnsi="仿宋" w:eastAsia="仿宋" w:cs="仿宋"/>
          <w:spacing w:val="5"/>
          <w:sz w:val="31"/>
          <w:szCs w:val="31"/>
        </w:rPr>
        <w:t>业培训等就业服务工作；负责新型农村养老保险、农村合作医</w:t>
      </w:r>
      <w:r>
        <w:rPr>
          <w:rFonts w:ascii="仿宋" w:hAnsi="仿宋" w:eastAsia="仿宋" w:cs="仿宋"/>
          <w:sz w:val="31"/>
          <w:szCs w:val="31"/>
        </w:rPr>
        <w:t xml:space="preserve"> </w:t>
      </w:r>
      <w:r>
        <w:rPr>
          <w:rFonts w:ascii="仿宋" w:hAnsi="仿宋" w:eastAsia="仿宋" w:cs="仿宋"/>
          <w:spacing w:val="14"/>
          <w:sz w:val="31"/>
          <w:szCs w:val="31"/>
        </w:rPr>
        <w:t>疗、</w:t>
      </w:r>
      <w:r>
        <w:rPr>
          <w:rFonts w:ascii="仿宋" w:hAnsi="仿宋" w:eastAsia="仿宋" w:cs="仿宋"/>
          <w:spacing w:val="8"/>
          <w:sz w:val="31"/>
          <w:szCs w:val="31"/>
        </w:rPr>
        <w:t>文</w:t>
      </w:r>
      <w:r>
        <w:rPr>
          <w:rFonts w:ascii="仿宋" w:hAnsi="仿宋" w:eastAsia="仿宋" w:cs="仿宋"/>
          <w:spacing w:val="7"/>
          <w:sz w:val="31"/>
          <w:szCs w:val="31"/>
        </w:rPr>
        <w:t>化广播和体育等服务工作；负责安全生产监督管理工作。</w:t>
      </w:r>
    </w:p>
    <w:p>
      <w:pPr>
        <w:spacing w:before="7" w:line="333" w:lineRule="auto"/>
        <w:ind w:firstLine="643"/>
        <w:rPr>
          <w:rFonts w:ascii="仿宋" w:hAnsi="仿宋" w:eastAsia="仿宋" w:cs="仿宋"/>
          <w:sz w:val="31"/>
          <w:szCs w:val="31"/>
        </w:rPr>
      </w:pPr>
      <w:r>
        <w:rPr>
          <w:rFonts w:ascii="仿宋" w:hAnsi="仿宋" w:eastAsia="仿宋" w:cs="仿宋"/>
          <w:spacing w:val="-6"/>
          <w:sz w:val="31"/>
          <w:szCs w:val="31"/>
        </w:rPr>
        <w:t>农业</w:t>
      </w:r>
      <w:r>
        <w:rPr>
          <w:rFonts w:ascii="仿宋" w:hAnsi="仿宋" w:eastAsia="仿宋" w:cs="仿宋"/>
          <w:spacing w:val="-3"/>
          <w:sz w:val="31"/>
          <w:szCs w:val="31"/>
        </w:rPr>
        <w:t>综合服务站：负责种植业、畜牧业、林果业、农业机械、</w:t>
      </w:r>
      <w:r>
        <w:rPr>
          <w:rFonts w:ascii="仿宋" w:hAnsi="仿宋" w:eastAsia="仿宋" w:cs="仿宋"/>
          <w:sz w:val="31"/>
          <w:szCs w:val="31"/>
        </w:rPr>
        <w:t xml:space="preserve"> </w:t>
      </w:r>
      <w:r>
        <w:rPr>
          <w:rFonts w:ascii="仿宋" w:hAnsi="仿宋" w:eastAsia="仿宋" w:cs="仿宋"/>
          <w:spacing w:val="6"/>
          <w:sz w:val="31"/>
          <w:szCs w:val="31"/>
        </w:rPr>
        <w:t>水</w:t>
      </w:r>
      <w:r>
        <w:rPr>
          <w:rFonts w:ascii="仿宋" w:hAnsi="仿宋" w:eastAsia="仿宋" w:cs="仿宋"/>
          <w:spacing w:val="5"/>
          <w:sz w:val="31"/>
          <w:szCs w:val="31"/>
        </w:rPr>
        <w:t>利等技术推广服务工作。组织农业公共信息及培训教育、技术</w:t>
      </w:r>
      <w:r>
        <w:rPr>
          <w:rFonts w:ascii="仿宋" w:hAnsi="仿宋" w:eastAsia="仿宋" w:cs="仿宋"/>
          <w:sz w:val="31"/>
          <w:szCs w:val="31"/>
        </w:rPr>
        <w:t xml:space="preserve"> </w:t>
      </w:r>
      <w:r>
        <w:rPr>
          <w:rFonts w:ascii="仿宋" w:hAnsi="仿宋" w:eastAsia="仿宋" w:cs="仿宋"/>
          <w:spacing w:val="8"/>
          <w:sz w:val="31"/>
          <w:szCs w:val="31"/>
        </w:rPr>
        <w:t>咨</w:t>
      </w:r>
      <w:r>
        <w:rPr>
          <w:rFonts w:ascii="仿宋" w:hAnsi="仿宋" w:eastAsia="仿宋" w:cs="仿宋"/>
          <w:spacing w:val="5"/>
          <w:sz w:val="31"/>
          <w:szCs w:val="31"/>
        </w:rPr>
        <w:t>询等服务；组织农业病虫害、农业灾害的监测、预报、防治和</w:t>
      </w:r>
      <w:r>
        <w:rPr>
          <w:rFonts w:ascii="仿宋" w:hAnsi="仿宋" w:eastAsia="仿宋" w:cs="仿宋"/>
          <w:sz w:val="31"/>
          <w:szCs w:val="31"/>
        </w:rPr>
        <w:t xml:space="preserve"> </w:t>
      </w:r>
      <w:r>
        <w:rPr>
          <w:rFonts w:ascii="仿宋" w:hAnsi="仿宋" w:eastAsia="仿宋" w:cs="仿宋"/>
          <w:spacing w:val="8"/>
          <w:sz w:val="31"/>
          <w:szCs w:val="31"/>
        </w:rPr>
        <w:t>处</w:t>
      </w:r>
      <w:r>
        <w:rPr>
          <w:rFonts w:ascii="仿宋" w:hAnsi="仿宋" w:eastAsia="仿宋" w:cs="仿宋"/>
          <w:spacing w:val="5"/>
          <w:sz w:val="31"/>
          <w:szCs w:val="31"/>
        </w:rPr>
        <w:t>理；组织实施农作物、畜牧养殖、森林植物、果品、花卉、种</w:t>
      </w:r>
      <w:r>
        <w:rPr>
          <w:rFonts w:ascii="仿宋" w:hAnsi="仿宋" w:eastAsia="仿宋" w:cs="仿宋"/>
          <w:sz w:val="31"/>
          <w:szCs w:val="31"/>
        </w:rPr>
        <w:t xml:space="preserve"> </w:t>
      </w:r>
      <w:r>
        <w:rPr>
          <w:rFonts w:ascii="仿宋" w:hAnsi="仿宋" w:eastAsia="仿宋" w:cs="仿宋"/>
          <w:spacing w:val="8"/>
          <w:sz w:val="31"/>
          <w:szCs w:val="31"/>
        </w:rPr>
        <w:t>苗</w:t>
      </w:r>
      <w:r>
        <w:rPr>
          <w:rFonts w:ascii="仿宋" w:hAnsi="仿宋" w:eastAsia="仿宋" w:cs="仿宋"/>
          <w:spacing w:val="5"/>
          <w:sz w:val="31"/>
          <w:szCs w:val="31"/>
        </w:rPr>
        <w:t>及水生植物检疫防疫；组织护林防火、生态公益林管护及野生</w:t>
      </w:r>
      <w:r>
        <w:rPr>
          <w:rFonts w:ascii="仿宋" w:hAnsi="仿宋" w:eastAsia="仿宋" w:cs="仿宋"/>
          <w:sz w:val="31"/>
          <w:szCs w:val="31"/>
        </w:rPr>
        <w:t xml:space="preserve"> </w:t>
      </w:r>
      <w:r>
        <w:rPr>
          <w:rFonts w:ascii="仿宋" w:hAnsi="仿宋" w:eastAsia="仿宋" w:cs="仿宋"/>
          <w:spacing w:val="6"/>
          <w:sz w:val="31"/>
          <w:szCs w:val="31"/>
        </w:rPr>
        <w:t>动</w:t>
      </w:r>
      <w:r>
        <w:rPr>
          <w:rFonts w:ascii="仿宋" w:hAnsi="仿宋" w:eastAsia="仿宋" w:cs="仿宋"/>
          <w:spacing w:val="5"/>
          <w:sz w:val="31"/>
          <w:szCs w:val="31"/>
        </w:rPr>
        <w:t>植物、森林、湿地资源及农业环境的保护；负责农机安全生产</w:t>
      </w:r>
      <w:r>
        <w:rPr>
          <w:rFonts w:ascii="仿宋" w:hAnsi="仿宋" w:eastAsia="仿宋" w:cs="仿宋"/>
          <w:sz w:val="31"/>
          <w:szCs w:val="31"/>
        </w:rPr>
        <w:t xml:space="preserve"> </w:t>
      </w:r>
      <w:r>
        <w:rPr>
          <w:rFonts w:ascii="仿宋" w:hAnsi="仿宋" w:eastAsia="仿宋" w:cs="仿宋"/>
          <w:spacing w:val="9"/>
          <w:sz w:val="31"/>
          <w:szCs w:val="31"/>
        </w:rPr>
        <w:t>监督管理和农业机械管理；组织协调水资源管理、监测、保护</w:t>
      </w:r>
      <w:r>
        <w:rPr>
          <w:rFonts w:ascii="仿宋" w:hAnsi="仿宋" w:eastAsia="仿宋" w:cs="仿宋"/>
          <w:spacing w:val="3"/>
          <w:sz w:val="31"/>
          <w:szCs w:val="31"/>
        </w:rPr>
        <w:t>、</w:t>
      </w:r>
      <w:r>
        <w:rPr>
          <w:rFonts w:ascii="仿宋" w:hAnsi="仿宋" w:eastAsia="仿宋" w:cs="仿宋"/>
          <w:sz w:val="31"/>
          <w:szCs w:val="31"/>
        </w:rPr>
        <w:t xml:space="preserve"> </w:t>
      </w:r>
      <w:r>
        <w:rPr>
          <w:rFonts w:ascii="仿宋" w:hAnsi="仿宋" w:eastAsia="仿宋" w:cs="仿宋"/>
          <w:spacing w:val="6"/>
          <w:sz w:val="31"/>
          <w:szCs w:val="31"/>
        </w:rPr>
        <w:t>节</w:t>
      </w:r>
      <w:r>
        <w:rPr>
          <w:rFonts w:ascii="仿宋" w:hAnsi="仿宋" w:eastAsia="仿宋" w:cs="仿宋"/>
          <w:spacing w:val="5"/>
          <w:sz w:val="31"/>
          <w:szCs w:val="31"/>
        </w:rPr>
        <w:t>约和防汛抗旱技术服务工作，维护农村饮水安全，组织协调农</w:t>
      </w:r>
      <w:r>
        <w:rPr>
          <w:rFonts w:ascii="仿宋" w:hAnsi="仿宋" w:eastAsia="仿宋" w:cs="仿宋"/>
          <w:sz w:val="31"/>
          <w:szCs w:val="31"/>
        </w:rPr>
        <w:t xml:space="preserve"> </w:t>
      </w:r>
      <w:r>
        <w:rPr>
          <w:rFonts w:ascii="仿宋" w:hAnsi="仿宋" w:eastAsia="仿宋" w:cs="仿宋"/>
          <w:spacing w:val="14"/>
          <w:sz w:val="31"/>
          <w:szCs w:val="31"/>
        </w:rPr>
        <w:t>业</w:t>
      </w:r>
      <w:r>
        <w:rPr>
          <w:rFonts w:ascii="仿宋" w:hAnsi="仿宋" w:eastAsia="仿宋" w:cs="仿宋"/>
          <w:spacing w:val="8"/>
          <w:sz w:val="31"/>
          <w:szCs w:val="31"/>
        </w:rPr>
        <w:t>水</w:t>
      </w:r>
      <w:r>
        <w:rPr>
          <w:rFonts w:ascii="仿宋" w:hAnsi="仿宋" w:eastAsia="仿宋" w:cs="仿宋"/>
          <w:spacing w:val="7"/>
          <w:sz w:val="31"/>
          <w:szCs w:val="31"/>
        </w:rPr>
        <w:t>利基本建设和水土保持。</w:t>
      </w:r>
    </w:p>
    <w:p>
      <w:pPr>
        <w:spacing w:before="2" w:line="333" w:lineRule="auto"/>
        <w:ind w:left="3" w:right="102" w:firstLine="643"/>
        <w:rPr>
          <w:rFonts w:ascii="仿宋" w:hAnsi="仿宋" w:eastAsia="仿宋" w:cs="仿宋"/>
          <w:sz w:val="31"/>
          <w:szCs w:val="31"/>
        </w:rPr>
      </w:pPr>
      <w:r>
        <w:rPr>
          <w:rFonts w:ascii="仿宋" w:hAnsi="仿宋" w:eastAsia="仿宋" w:cs="仿宋"/>
          <w:spacing w:val="8"/>
          <w:sz w:val="31"/>
          <w:szCs w:val="31"/>
        </w:rPr>
        <w:t>人口和</w:t>
      </w:r>
      <w:r>
        <w:rPr>
          <w:rFonts w:ascii="仿宋" w:hAnsi="仿宋" w:eastAsia="仿宋" w:cs="仿宋"/>
          <w:spacing w:val="4"/>
          <w:sz w:val="31"/>
          <w:szCs w:val="31"/>
        </w:rPr>
        <w:t>计划生育服务站：负责计划生育宣传、统计工作；负</w:t>
      </w:r>
      <w:r>
        <w:rPr>
          <w:rFonts w:ascii="仿宋" w:hAnsi="仿宋" w:eastAsia="仿宋" w:cs="仿宋"/>
          <w:sz w:val="31"/>
          <w:szCs w:val="31"/>
        </w:rPr>
        <w:t xml:space="preserve"> </w:t>
      </w:r>
      <w:r>
        <w:rPr>
          <w:rFonts w:ascii="仿宋" w:hAnsi="仿宋" w:eastAsia="仿宋" w:cs="仿宋"/>
          <w:spacing w:val="5"/>
          <w:sz w:val="31"/>
          <w:szCs w:val="31"/>
        </w:rPr>
        <w:t>责计划生育“四术”及生殖健康服务工作；负责计生药具管理工</w:t>
      </w:r>
      <w:r>
        <w:rPr>
          <w:rFonts w:ascii="仿宋" w:hAnsi="仿宋" w:eastAsia="仿宋" w:cs="仿宋"/>
          <w:sz w:val="31"/>
          <w:szCs w:val="31"/>
        </w:rPr>
        <w:t xml:space="preserve"> </w:t>
      </w:r>
      <w:r>
        <w:rPr>
          <w:rFonts w:ascii="仿宋" w:hAnsi="仿宋" w:eastAsia="仿宋" w:cs="仿宋"/>
          <w:spacing w:val="-8"/>
          <w:sz w:val="31"/>
          <w:szCs w:val="31"/>
        </w:rPr>
        <w:t>作</w:t>
      </w:r>
      <w:r>
        <w:rPr>
          <w:rFonts w:ascii="仿宋" w:hAnsi="仿宋" w:eastAsia="仿宋" w:cs="仿宋"/>
          <w:spacing w:val="-7"/>
          <w:sz w:val="31"/>
          <w:szCs w:val="31"/>
        </w:rPr>
        <w:t>。</w:t>
      </w:r>
    </w:p>
    <w:p>
      <w:pPr>
        <w:spacing w:line="226" w:lineRule="auto"/>
        <w:ind w:left="646"/>
        <w:rPr>
          <w:rFonts w:ascii="仿宋" w:hAnsi="仿宋" w:eastAsia="仿宋" w:cs="仿宋"/>
          <w:sz w:val="31"/>
          <w:szCs w:val="31"/>
        </w:rPr>
      </w:pPr>
      <w:r>
        <w:rPr>
          <w:rFonts w:ascii="仿宋" w:hAnsi="仿宋" w:eastAsia="仿宋" w:cs="仿宋"/>
          <w:spacing w:val="15"/>
          <w:sz w:val="31"/>
          <w:szCs w:val="31"/>
        </w:rPr>
        <w:t>(三) 木头凳镇人民政府及其所属单位有关财政政</w:t>
      </w:r>
      <w:r>
        <w:rPr>
          <w:rFonts w:ascii="仿宋" w:hAnsi="仿宋" w:eastAsia="仿宋" w:cs="仿宋"/>
          <w:spacing w:val="12"/>
          <w:sz w:val="31"/>
          <w:szCs w:val="31"/>
        </w:rPr>
        <w:t>策</w:t>
      </w:r>
    </w:p>
    <w:p>
      <w:pPr>
        <w:spacing w:before="179" w:line="416" w:lineRule="exact"/>
        <w:ind w:left="655"/>
        <w:rPr>
          <w:rFonts w:ascii="仿宋" w:hAnsi="仿宋" w:eastAsia="仿宋" w:cs="仿宋"/>
          <w:sz w:val="31"/>
          <w:szCs w:val="31"/>
        </w:rPr>
      </w:pPr>
      <w:r>
        <w:rPr>
          <w:rFonts w:ascii="仿宋" w:hAnsi="仿宋" w:eastAsia="仿宋" w:cs="仿宋"/>
          <w:spacing w:val="7"/>
          <w:position w:val="2"/>
          <w:sz w:val="31"/>
          <w:szCs w:val="31"/>
        </w:rPr>
        <w:t>1、木头凳镇人大办为行政单</w:t>
      </w:r>
      <w:r>
        <w:rPr>
          <w:rFonts w:ascii="仿宋" w:hAnsi="仿宋" w:eastAsia="仿宋" w:cs="仿宋"/>
          <w:spacing w:val="6"/>
          <w:position w:val="2"/>
          <w:sz w:val="31"/>
          <w:szCs w:val="31"/>
        </w:rPr>
        <w:t>位</w:t>
      </w:r>
    </w:p>
    <w:p>
      <w:pPr>
        <w:spacing w:before="160" w:line="416" w:lineRule="exact"/>
        <w:ind w:left="635"/>
        <w:rPr>
          <w:rFonts w:ascii="仿宋" w:hAnsi="仿宋" w:eastAsia="仿宋" w:cs="仿宋"/>
          <w:sz w:val="31"/>
          <w:szCs w:val="31"/>
        </w:rPr>
      </w:pPr>
      <w:r>
        <w:rPr>
          <w:rFonts w:ascii="仿宋" w:hAnsi="仿宋" w:eastAsia="仿宋" w:cs="仿宋"/>
          <w:spacing w:val="13"/>
          <w:position w:val="2"/>
          <w:sz w:val="31"/>
          <w:szCs w:val="31"/>
        </w:rPr>
        <w:t>2</w:t>
      </w:r>
      <w:r>
        <w:rPr>
          <w:rFonts w:ascii="仿宋" w:hAnsi="仿宋" w:eastAsia="仿宋" w:cs="仿宋"/>
          <w:spacing w:val="8"/>
          <w:position w:val="2"/>
          <w:sz w:val="31"/>
          <w:szCs w:val="31"/>
        </w:rPr>
        <w:t>、木头凳镇党委办为行政单位</w:t>
      </w:r>
    </w:p>
    <w:p>
      <w:pPr>
        <w:sectPr>
          <w:pgSz w:w="11906" w:h="16839"/>
          <w:pgMar w:top="400" w:right="1428" w:bottom="0" w:left="1551" w:header="0" w:footer="0" w:gutter="0"/>
          <w:cols w:space="720" w:num="1"/>
        </w:sectPr>
      </w:pPr>
    </w:p>
    <w:p>
      <w:pPr>
        <w:spacing w:line="251" w:lineRule="auto"/>
      </w:pPr>
    </w:p>
    <w:p>
      <w:pPr>
        <w:spacing w:line="251" w:lineRule="auto"/>
      </w:pPr>
    </w:p>
    <w:p>
      <w:pPr>
        <w:spacing w:line="251" w:lineRule="auto"/>
      </w:pPr>
    </w:p>
    <w:p>
      <w:pPr>
        <w:spacing w:line="252" w:lineRule="auto"/>
      </w:pPr>
    </w:p>
    <w:p>
      <w:pPr>
        <w:spacing w:line="252" w:lineRule="auto"/>
      </w:pPr>
    </w:p>
    <w:p>
      <w:pPr>
        <w:spacing w:line="252" w:lineRule="auto"/>
      </w:pPr>
    </w:p>
    <w:p>
      <w:pPr>
        <w:spacing w:line="252" w:lineRule="auto"/>
      </w:pPr>
    </w:p>
    <w:p>
      <w:pPr>
        <w:spacing w:before="101" w:line="333" w:lineRule="auto"/>
        <w:ind w:left="395" w:right="418" w:firstLine="636"/>
        <w:rPr>
          <w:rFonts w:ascii="仿宋" w:hAnsi="仿宋" w:eastAsia="仿宋" w:cs="仿宋"/>
          <w:sz w:val="31"/>
          <w:szCs w:val="31"/>
        </w:rPr>
      </w:pPr>
      <w:r>
        <w:rPr>
          <w:rFonts w:ascii="仿宋" w:hAnsi="仿宋" w:eastAsia="仿宋" w:cs="仿宋"/>
          <w:spacing w:val="9"/>
          <w:sz w:val="31"/>
          <w:szCs w:val="31"/>
        </w:rPr>
        <w:t>3、木头凳镇政府办为财政性资金定额或定项补助的行政单</w:t>
      </w:r>
      <w:r>
        <w:rPr>
          <w:rFonts w:ascii="仿宋" w:hAnsi="仿宋" w:eastAsia="仿宋" w:cs="仿宋"/>
          <w:sz w:val="31"/>
          <w:szCs w:val="31"/>
        </w:rPr>
        <w:t xml:space="preserve"> 位</w:t>
      </w:r>
    </w:p>
    <w:p>
      <w:pPr>
        <w:spacing w:line="416" w:lineRule="exact"/>
        <w:ind w:left="1023"/>
        <w:rPr>
          <w:rFonts w:ascii="仿宋" w:hAnsi="仿宋" w:eastAsia="仿宋" w:cs="仿宋"/>
          <w:sz w:val="31"/>
          <w:szCs w:val="31"/>
        </w:rPr>
      </w:pPr>
      <w:r>
        <w:rPr>
          <w:rFonts w:ascii="仿宋" w:hAnsi="仿宋" w:eastAsia="仿宋" w:cs="仿宋"/>
          <w:spacing w:val="9"/>
          <w:position w:val="2"/>
          <w:sz w:val="31"/>
          <w:szCs w:val="31"/>
        </w:rPr>
        <w:t>4、木头凳镇纪律检查委</w:t>
      </w:r>
      <w:r>
        <w:rPr>
          <w:rFonts w:hint="eastAsia" w:ascii="仿宋" w:hAnsi="仿宋" w:eastAsia="仿宋" w:cs="仿宋"/>
          <w:spacing w:val="9"/>
          <w:position w:val="2"/>
          <w:sz w:val="31"/>
          <w:szCs w:val="31"/>
          <w:lang w:val="en-US" w:eastAsia="zh-CN"/>
        </w:rPr>
        <w:t>员</w:t>
      </w:r>
      <w:r>
        <w:rPr>
          <w:rFonts w:ascii="仿宋" w:hAnsi="仿宋" w:eastAsia="仿宋" w:cs="仿宋"/>
          <w:spacing w:val="9"/>
          <w:position w:val="2"/>
          <w:sz w:val="31"/>
          <w:szCs w:val="31"/>
        </w:rPr>
        <w:t>会为行政单</w:t>
      </w:r>
      <w:r>
        <w:rPr>
          <w:rFonts w:ascii="仿宋" w:hAnsi="仿宋" w:eastAsia="仿宋" w:cs="仿宋"/>
          <w:spacing w:val="8"/>
          <w:position w:val="2"/>
          <w:sz w:val="31"/>
          <w:szCs w:val="31"/>
        </w:rPr>
        <w:t>位</w:t>
      </w:r>
    </w:p>
    <w:p>
      <w:pPr>
        <w:spacing w:before="145" w:line="414" w:lineRule="exact"/>
        <w:ind w:left="1031"/>
        <w:rPr>
          <w:rFonts w:ascii="仿宋" w:hAnsi="仿宋" w:eastAsia="仿宋" w:cs="仿宋"/>
          <w:sz w:val="31"/>
          <w:szCs w:val="31"/>
        </w:rPr>
      </w:pPr>
      <w:r>
        <w:rPr>
          <w:rFonts w:ascii="仿宋" w:hAnsi="仿宋" w:eastAsia="仿宋" w:cs="仿宋"/>
          <w:spacing w:val="10"/>
          <w:position w:val="2"/>
          <w:sz w:val="31"/>
          <w:szCs w:val="31"/>
        </w:rPr>
        <w:t>5</w:t>
      </w:r>
      <w:r>
        <w:rPr>
          <w:rFonts w:ascii="仿宋" w:hAnsi="仿宋" w:eastAsia="仿宋" w:cs="仿宋"/>
          <w:spacing w:val="8"/>
          <w:position w:val="2"/>
          <w:sz w:val="31"/>
          <w:szCs w:val="31"/>
        </w:rPr>
        <w:t>、木头凳镇组织部为行政单位</w:t>
      </w:r>
    </w:p>
    <w:p>
      <w:pPr>
        <w:spacing w:before="145" w:line="414" w:lineRule="exact"/>
        <w:ind w:left="1027"/>
        <w:rPr>
          <w:rFonts w:ascii="仿宋" w:hAnsi="仿宋" w:eastAsia="仿宋" w:cs="仿宋"/>
          <w:sz w:val="31"/>
          <w:szCs w:val="31"/>
        </w:rPr>
      </w:pPr>
      <w:r>
        <w:rPr>
          <w:rFonts w:ascii="仿宋" w:hAnsi="仿宋" w:eastAsia="仿宋" w:cs="仿宋"/>
          <w:spacing w:val="14"/>
          <w:position w:val="2"/>
          <w:sz w:val="31"/>
          <w:szCs w:val="31"/>
        </w:rPr>
        <w:t>6</w:t>
      </w:r>
      <w:r>
        <w:rPr>
          <w:rFonts w:ascii="仿宋" w:hAnsi="仿宋" w:eastAsia="仿宋" w:cs="仿宋"/>
          <w:spacing w:val="8"/>
          <w:position w:val="2"/>
          <w:sz w:val="31"/>
          <w:szCs w:val="31"/>
        </w:rPr>
        <w:t>、木头凳镇宣传部为行政单位</w:t>
      </w:r>
    </w:p>
    <w:p>
      <w:pPr>
        <w:spacing w:before="145" w:line="414" w:lineRule="exact"/>
        <w:ind w:left="1032"/>
        <w:rPr>
          <w:rFonts w:ascii="仿宋" w:hAnsi="仿宋" w:eastAsia="仿宋" w:cs="仿宋"/>
          <w:sz w:val="31"/>
          <w:szCs w:val="31"/>
        </w:rPr>
      </w:pPr>
      <w:r>
        <w:rPr>
          <w:rFonts w:ascii="仿宋" w:hAnsi="仿宋" w:eastAsia="仿宋" w:cs="仿宋"/>
          <w:spacing w:val="9"/>
          <w:position w:val="2"/>
          <w:sz w:val="31"/>
          <w:szCs w:val="31"/>
        </w:rPr>
        <w:t>7</w:t>
      </w:r>
      <w:r>
        <w:rPr>
          <w:rFonts w:ascii="仿宋" w:hAnsi="仿宋" w:eastAsia="仿宋" w:cs="仿宋"/>
          <w:spacing w:val="8"/>
          <w:position w:val="2"/>
          <w:sz w:val="31"/>
          <w:szCs w:val="31"/>
        </w:rPr>
        <w:t>、木头凳镇农业站为事业单位</w:t>
      </w:r>
    </w:p>
    <w:p>
      <w:pPr>
        <w:spacing w:before="147" w:line="414" w:lineRule="exact"/>
        <w:ind w:left="1026"/>
        <w:rPr>
          <w:rFonts w:ascii="仿宋" w:hAnsi="仿宋" w:eastAsia="仿宋" w:cs="仿宋"/>
          <w:sz w:val="31"/>
          <w:szCs w:val="31"/>
        </w:rPr>
      </w:pPr>
      <w:r>
        <w:rPr>
          <w:rFonts w:ascii="仿宋" w:hAnsi="仿宋" w:eastAsia="仿宋" w:cs="仿宋"/>
          <w:spacing w:val="15"/>
          <w:position w:val="2"/>
          <w:sz w:val="31"/>
          <w:szCs w:val="31"/>
        </w:rPr>
        <w:t>8</w:t>
      </w:r>
      <w:r>
        <w:rPr>
          <w:rFonts w:ascii="仿宋" w:hAnsi="仿宋" w:eastAsia="仿宋" w:cs="仿宋"/>
          <w:spacing w:val="8"/>
          <w:position w:val="2"/>
          <w:sz w:val="31"/>
          <w:szCs w:val="31"/>
        </w:rPr>
        <w:t>、木头凳镇林业站为事业单位</w:t>
      </w:r>
    </w:p>
    <w:p>
      <w:pPr>
        <w:spacing w:before="145" w:line="414" w:lineRule="exact"/>
        <w:ind w:left="1026"/>
        <w:rPr>
          <w:rFonts w:ascii="仿宋" w:hAnsi="仿宋" w:eastAsia="仿宋" w:cs="仿宋"/>
          <w:sz w:val="31"/>
          <w:szCs w:val="31"/>
        </w:rPr>
      </w:pPr>
      <w:r>
        <w:rPr>
          <w:rFonts w:ascii="仿宋" w:hAnsi="仿宋" w:eastAsia="仿宋" w:cs="仿宋"/>
          <w:spacing w:val="15"/>
          <w:position w:val="2"/>
          <w:sz w:val="31"/>
          <w:szCs w:val="31"/>
        </w:rPr>
        <w:t>9</w:t>
      </w:r>
      <w:r>
        <w:rPr>
          <w:rFonts w:ascii="仿宋" w:hAnsi="仿宋" w:eastAsia="仿宋" w:cs="仿宋"/>
          <w:spacing w:val="8"/>
          <w:position w:val="2"/>
          <w:sz w:val="31"/>
          <w:szCs w:val="31"/>
        </w:rPr>
        <w:t>、木头凳镇文化站为事业单位</w:t>
      </w:r>
    </w:p>
    <w:p>
      <w:pPr>
        <w:spacing w:before="145" w:line="414" w:lineRule="exact"/>
        <w:ind w:left="1048"/>
        <w:rPr>
          <w:rFonts w:ascii="仿宋" w:hAnsi="仿宋" w:eastAsia="仿宋" w:cs="仿宋"/>
          <w:sz w:val="31"/>
          <w:szCs w:val="31"/>
        </w:rPr>
      </w:pPr>
      <w:r>
        <w:rPr>
          <w:rFonts w:ascii="仿宋" w:hAnsi="仿宋" w:eastAsia="仿宋" w:cs="仿宋"/>
          <w:spacing w:val="7"/>
          <w:position w:val="2"/>
          <w:sz w:val="31"/>
          <w:szCs w:val="31"/>
        </w:rPr>
        <w:t>10、木头凳镇计生站为事业单</w:t>
      </w:r>
      <w:r>
        <w:rPr>
          <w:rFonts w:ascii="仿宋" w:hAnsi="仿宋" w:eastAsia="仿宋" w:cs="仿宋"/>
          <w:spacing w:val="5"/>
          <w:position w:val="2"/>
          <w:sz w:val="31"/>
          <w:szCs w:val="31"/>
        </w:rPr>
        <w:t>位</w:t>
      </w:r>
    </w:p>
    <w:p>
      <w:pPr>
        <w:spacing w:before="148" w:line="416" w:lineRule="exact"/>
        <w:ind w:left="1048"/>
        <w:rPr>
          <w:rFonts w:ascii="仿宋" w:hAnsi="仿宋" w:eastAsia="仿宋" w:cs="仿宋"/>
          <w:sz w:val="31"/>
          <w:szCs w:val="31"/>
        </w:rPr>
      </w:pPr>
      <w:r>
        <w:rPr>
          <w:rFonts w:ascii="仿宋" w:hAnsi="仿宋" w:eastAsia="仿宋" w:cs="仿宋"/>
          <w:spacing w:val="7"/>
          <w:position w:val="2"/>
          <w:sz w:val="31"/>
          <w:szCs w:val="31"/>
        </w:rPr>
        <w:t>11、木头凳镇统计站为行政单</w:t>
      </w:r>
      <w:r>
        <w:rPr>
          <w:rFonts w:ascii="仿宋" w:hAnsi="仿宋" w:eastAsia="仿宋" w:cs="仿宋"/>
          <w:spacing w:val="5"/>
          <w:position w:val="2"/>
          <w:sz w:val="31"/>
          <w:szCs w:val="31"/>
        </w:rPr>
        <w:t>位</w:t>
      </w:r>
    </w:p>
    <w:p>
      <w:pPr>
        <w:spacing w:before="143" w:line="416" w:lineRule="exact"/>
        <w:ind w:left="1048"/>
        <w:rPr>
          <w:rFonts w:ascii="仿宋" w:hAnsi="仿宋" w:eastAsia="仿宋" w:cs="仿宋"/>
          <w:sz w:val="31"/>
          <w:szCs w:val="31"/>
        </w:rPr>
      </w:pPr>
      <w:r>
        <w:rPr>
          <w:rFonts w:ascii="仿宋" w:hAnsi="仿宋" w:eastAsia="仿宋" w:cs="仿宋"/>
          <w:spacing w:val="7"/>
          <w:position w:val="2"/>
          <w:sz w:val="31"/>
          <w:szCs w:val="31"/>
        </w:rPr>
        <w:t>12、木头凳镇财政所为行政单</w:t>
      </w:r>
      <w:r>
        <w:rPr>
          <w:rFonts w:ascii="仿宋" w:hAnsi="仿宋" w:eastAsia="仿宋" w:cs="仿宋"/>
          <w:spacing w:val="5"/>
          <w:position w:val="2"/>
          <w:sz w:val="31"/>
          <w:szCs w:val="31"/>
        </w:rPr>
        <w:t>位</w:t>
      </w:r>
    </w:p>
    <w:p>
      <w:pPr>
        <w:spacing w:before="143" w:line="414" w:lineRule="exact"/>
        <w:ind w:left="1048"/>
        <w:rPr>
          <w:rFonts w:ascii="仿宋" w:hAnsi="仿宋" w:eastAsia="仿宋" w:cs="仿宋"/>
          <w:sz w:val="31"/>
          <w:szCs w:val="31"/>
        </w:rPr>
      </w:pPr>
      <w:r>
        <w:rPr>
          <w:rFonts w:ascii="仿宋" w:hAnsi="仿宋" w:eastAsia="仿宋" w:cs="仿宋"/>
          <w:spacing w:val="7"/>
          <w:position w:val="2"/>
          <w:sz w:val="31"/>
          <w:szCs w:val="31"/>
        </w:rPr>
        <w:t>13、木头凳镇司法所为行政单</w:t>
      </w:r>
      <w:r>
        <w:rPr>
          <w:rFonts w:ascii="仿宋" w:hAnsi="仿宋" w:eastAsia="仿宋" w:cs="仿宋"/>
          <w:spacing w:val="5"/>
          <w:position w:val="2"/>
          <w:sz w:val="31"/>
          <w:szCs w:val="31"/>
        </w:rPr>
        <w:t>位</w:t>
      </w:r>
    </w:p>
    <w:p>
      <w:pPr>
        <w:spacing w:before="148" w:line="416" w:lineRule="exact"/>
        <w:ind w:left="1048"/>
        <w:rPr>
          <w:rFonts w:ascii="仿宋" w:hAnsi="仿宋" w:eastAsia="仿宋" w:cs="仿宋"/>
          <w:sz w:val="31"/>
          <w:szCs w:val="31"/>
        </w:rPr>
      </w:pPr>
      <w:r>
        <w:rPr>
          <w:rFonts w:ascii="仿宋" w:hAnsi="仿宋" w:eastAsia="仿宋" w:cs="仿宋"/>
          <w:spacing w:val="7"/>
          <w:position w:val="2"/>
          <w:sz w:val="31"/>
          <w:szCs w:val="31"/>
        </w:rPr>
        <w:t>14、木头凳镇民政所为行政单</w:t>
      </w:r>
      <w:r>
        <w:rPr>
          <w:rFonts w:ascii="仿宋" w:hAnsi="仿宋" w:eastAsia="仿宋" w:cs="仿宋"/>
          <w:spacing w:val="5"/>
          <w:position w:val="2"/>
          <w:sz w:val="31"/>
          <w:szCs w:val="31"/>
        </w:rPr>
        <w:t>位</w:t>
      </w:r>
    </w:p>
    <w:p>
      <w:pPr>
        <w:spacing w:before="143" w:line="414" w:lineRule="exact"/>
        <w:ind w:left="1048"/>
        <w:rPr>
          <w:rFonts w:ascii="仿宋" w:hAnsi="仿宋" w:eastAsia="仿宋" w:cs="仿宋"/>
          <w:sz w:val="31"/>
          <w:szCs w:val="31"/>
        </w:rPr>
      </w:pPr>
      <w:r>
        <w:rPr>
          <w:rFonts w:ascii="仿宋" w:hAnsi="仿宋" w:eastAsia="仿宋" w:cs="仿宋"/>
          <w:spacing w:val="14"/>
          <w:position w:val="2"/>
          <w:sz w:val="31"/>
          <w:szCs w:val="31"/>
        </w:rPr>
        <w:t>1</w:t>
      </w:r>
      <w:r>
        <w:rPr>
          <w:rFonts w:ascii="仿宋" w:hAnsi="仿宋" w:eastAsia="仿宋" w:cs="仿宋"/>
          <w:spacing w:val="9"/>
          <w:position w:val="2"/>
          <w:sz w:val="31"/>
          <w:szCs w:val="31"/>
        </w:rPr>
        <w:t>5</w:t>
      </w:r>
      <w:r>
        <w:rPr>
          <w:rFonts w:ascii="仿宋" w:hAnsi="仿宋" w:eastAsia="仿宋" w:cs="仿宋"/>
          <w:spacing w:val="7"/>
          <w:position w:val="2"/>
          <w:sz w:val="31"/>
          <w:szCs w:val="31"/>
        </w:rPr>
        <w:t>、木头凳镇劳动社会保障所为行政单位</w:t>
      </w:r>
    </w:p>
    <w:p>
      <w:pPr>
        <w:spacing w:before="145" w:line="414" w:lineRule="exact"/>
        <w:ind w:left="1048"/>
        <w:rPr>
          <w:rFonts w:ascii="仿宋" w:hAnsi="仿宋" w:eastAsia="仿宋" w:cs="仿宋"/>
          <w:sz w:val="31"/>
          <w:szCs w:val="31"/>
        </w:rPr>
      </w:pPr>
      <w:r>
        <w:rPr>
          <w:rFonts w:ascii="仿宋" w:hAnsi="仿宋" w:eastAsia="仿宋" w:cs="仿宋"/>
          <w:spacing w:val="14"/>
          <w:position w:val="2"/>
          <w:sz w:val="31"/>
          <w:szCs w:val="31"/>
        </w:rPr>
        <w:t>16</w:t>
      </w:r>
      <w:r>
        <w:rPr>
          <w:rFonts w:ascii="仿宋" w:hAnsi="仿宋" w:eastAsia="仿宋" w:cs="仿宋"/>
          <w:spacing w:val="9"/>
          <w:position w:val="2"/>
          <w:sz w:val="31"/>
          <w:szCs w:val="31"/>
        </w:rPr>
        <w:t>、</w:t>
      </w:r>
      <w:r>
        <w:rPr>
          <w:rFonts w:ascii="仿宋" w:hAnsi="仿宋" w:eastAsia="仿宋" w:cs="仿宋"/>
          <w:spacing w:val="7"/>
          <w:position w:val="2"/>
          <w:sz w:val="31"/>
          <w:szCs w:val="31"/>
        </w:rPr>
        <w:t>木头凳镇安全生产监督管理站为行政单位</w:t>
      </w:r>
    </w:p>
    <w:p>
      <w:pPr>
        <w:spacing w:before="148" w:line="414" w:lineRule="exact"/>
        <w:ind w:left="1048"/>
        <w:rPr>
          <w:rFonts w:ascii="仿宋" w:hAnsi="仿宋" w:eastAsia="仿宋" w:cs="仿宋"/>
          <w:sz w:val="31"/>
          <w:szCs w:val="31"/>
        </w:rPr>
      </w:pPr>
      <w:r>
        <w:rPr>
          <w:rFonts w:ascii="仿宋" w:hAnsi="仿宋" w:eastAsia="仿宋" w:cs="仿宋"/>
          <w:spacing w:val="14"/>
          <w:position w:val="2"/>
          <w:sz w:val="31"/>
          <w:szCs w:val="31"/>
        </w:rPr>
        <w:t>17</w:t>
      </w:r>
      <w:r>
        <w:rPr>
          <w:rFonts w:ascii="仿宋" w:hAnsi="仿宋" w:eastAsia="仿宋" w:cs="仿宋"/>
          <w:spacing w:val="7"/>
          <w:position w:val="2"/>
          <w:sz w:val="31"/>
          <w:szCs w:val="31"/>
        </w:rPr>
        <w:t>、木头凳镇农业示范项目中心为事业单位</w:t>
      </w:r>
    </w:p>
    <w:p>
      <w:pPr>
        <w:widowControl/>
        <w:spacing w:line="580" w:lineRule="exact"/>
        <w:ind w:firstLine="640" w:firstLineChars="200"/>
        <w:rPr>
          <w:rFonts w:ascii="仿宋_GB2312" w:eastAsia="仿宋" w:cs="ArialUnicodeMS"/>
          <w:kern w:val="0"/>
          <w:sz w:val="32"/>
          <w:szCs w:val="32"/>
          <w:highlight w:val="yellow"/>
        </w:rPr>
      </w:pPr>
    </w:p>
    <w:p>
      <w:pPr>
        <w:keepNext/>
        <w:keepLines/>
        <w:spacing w:line="580" w:lineRule="exact"/>
        <w:ind w:firstLine="640" w:firstLineChars="200"/>
        <w:jc w:val="left"/>
        <w:outlineLvl w:val="0"/>
        <w:rPr>
          <w:rFonts w:ascii="黑体" w:eastAsia="黑体" w:cs="黑体"/>
          <w:kern w:val="0"/>
          <w:sz w:val="32"/>
          <w:szCs w:val="32"/>
        </w:rPr>
      </w:pPr>
      <w:r>
        <w:rPr>
          <w:rFonts w:hint="eastAsia" w:ascii="黑体" w:eastAsia="黑体" w:cs="黑体"/>
          <w:kern w:val="0"/>
          <w:sz w:val="32"/>
          <w:szCs w:val="32"/>
        </w:rPr>
        <w:t>二、机构设置</w:t>
      </w:r>
    </w:p>
    <w:p>
      <w:pPr>
        <w:spacing w:line="580" w:lineRule="exact"/>
        <w:ind w:firstLine="640" w:firstLineChars="200"/>
        <w:rPr>
          <w:rFonts w:ascii="仿宋_GB2312" w:eastAsia="仿宋" w:cs="ArialUnicodeMS"/>
          <w:kern w:val="0"/>
          <w:sz w:val="32"/>
          <w:szCs w:val="32"/>
        </w:rPr>
      </w:pPr>
      <w:r>
        <w:rPr>
          <w:rFonts w:hint="eastAsia" w:ascii="仿宋_GB2312" w:eastAsia="仿宋" w:cs="ArialUnicodeMS"/>
          <w:kern w:val="0"/>
          <w:sz w:val="32"/>
          <w:szCs w:val="32"/>
        </w:rPr>
        <w:t>从决算编报单位构成看，纳入2021年度本</w:t>
      </w:r>
      <w:r>
        <w:rPr>
          <w:rFonts w:hint="eastAsia" w:ascii="仿宋_GB2312" w:eastAsia="仿宋" w:cs="ArialUnicodeMS"/>
          <w:kern w:val="0"/>
          <w:sz w:val="32"/>
          <w:szCs w:val="32"/>
          <w:lang w:eastAsia="zh-CN"/>
        </w:rPr>
        <w:t>单位</w:t>
      </w:r>
      <w:r>
        <w:rPr>
          <w:rFonts w:hint="eastAsia" w:ascii="仿宋_GB2312" w:eastAsia="仿宋" w:cs="ArialUnicodeMS"/>
          <w:kern w:val="0"/>
          <w:sz w:val="32"/>
          <w:szCs w:val="32"/>
        </w:rPr>
        <w:t>决算汇编范围的独立核算单位（以下简称“单位”）共 1 个，具体情况如下：</w:t>
      </w:r>
    </w:p>
    <w:tbl>
      <w:tblPr>
        <w:tblStyle w:val="6"/>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序号</w:t>
            </w:r>
          </w:p>
        </w:tc>
        <w:tc>
          <w:tcPr>
            <w:tcW w:w="348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单位名称</w:t>
            </w:r>
          </w:p>
        </w:tc>
        <w:tc>
          <w:tcPr>
            <w:tcW w:w="244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单位基本性质</w:t>
            </w:r>
          </w:p>
        </w:tc>
        <w:tc>
          <w:tcPr>
            <w:tcW w:w="266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1</w:t>
            </w:r>
          </w:p>
        </w:tc>
        <w:tc>
          <w:tcPr>
            <w:tcW w:w="3485" w:type="dxa"/>
          </w:tcPr>
          <w:p>
            <w:pPr>
              <w:spacing w:line="560" w:lineRule="exact"/>
              <w:rPr>
                <w:rFonts w:ascii="仿宋_GB2312" w:eastAsia="仿宋_GB2312" w:cs="ArialUnicodeMS"/>
                <w:kern w:val="0"/>
                <w:szCs w:val="21"/>
              </w:rPr>
            </w:pPr>
            <w:r>
              <w:rPr>
                <w:rFonts w:hint="eastAsia" w:ascii="仿宋_GB2312" w:eastAsia="仿宋_GB2312" w:cs="ArialUnicodeMS"/>
                <w:kern w:val="0"/>
                <w:szCs w:val="21"/>
              </w:rPr>
              <w:t>青龙满族自治县木头凳镇人民政府</w:t>
            </w:r>
          </w:p>
        </w:tc>
        <w:tc>
          <w:tcPr>
            <w:tcW w:w="2445" w:type="dxa"/>
          </w:tcPr>
          <w:p>
            <w:pPr>
              <w:spacing w:line="560" w:lineRule="exact"/>
              <w:jc w:val="center"/>
              <w:rPr>
                <w:rFonts w:ascii="仿宋_GB2312" w:eastAsia="仿宋_GB2312" w:cs="ArialUnicodeMS"/>
                <w:kern w:val="0"/>
                <w:sz w:val="28"/>
                <w:szCs w:val="28"/>
              </w:rPr>
            </w:pPr>
            <w:r>
              <w:rPr>
                <w:rFonts w:ascii="仿宋_GB2312" w:eastAsia="仿宋_GB2312" w:cs="ArialUnicodeMS"/>
                <w:kern w:val="0"/>
                <w:sz w:val="28"/>
                <w:szCs w:val="28"/>
              </w:rPr>
              <w:t>行政单位</w:t>
            </w:r>
          </w:p>
        </w:tc>
        <w:tc>
          <w:tcPr>
            <w:tcW w:w="2665" w:type="dxa"/>
          </w:tcPr>
          <w:p>
            <w:pPr>
              <w:spacing w:line="560" w:lineRule="exact"/>
              <w:jc w:val="center"/>
              <w:rPr>
                <w:rFonts w:ascii="仿宋_GB2312" w:eastAsia="仿宋_GB2312" w:cs="ArialUnicodeMS"/>
                <w:kern w:val="0"/>
                <w:sz w:val="28"/>
                <w:szCs w:val="28"/>
              </w:rPr>
            </w:pPr>
            <w:r>
              <w:rPr>
                <w:rFonts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pPr>
              <w:spacing w:line="560" w:lineRule="exact"/>
              <w:ind w:firstLine="560" w:firstLineChars="200"/>
              <w:jc w:val="left"/>
              <w:rPr>
                <w:rFonts w:ascii="仿宋_GB2312" w:eastAsia="仿宋_GB2312" w:cs="ArialUnicodeMS"/>
                <w:kern w:val="0"/>
                <w:sz w:val="28"/>
                <w:szCs w:val="28"/>
              </w:rPr>
            </w:pPr>
            <w:r>
              <w:rPr>
                <w:rFonts w:hint="eastAsia" w:ascii="仿宋_GB2312" w:eastAsia="仿宋_GB2312" w:cs="ArialUnicodeMS"/>
                <w:kern w:val="0"/>
                <w:sz w:val="28"/>
                <w:szCs w:val="28"/>
              </w:rPr>
              <w:t>。</w:t>
            </w:r>
          </w:p>
        </w:tc>
      </w:tr>
    </w:tbl>
    <w:p>
      <w:pPr>
        <w:widowControl/>
        <w:spacing w:after="160" w:line="580" w:lineRule="exact"/>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64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Times New Roman" w:hAnsi="Times New Roman" w:eastAsia="黑体" w:cs="Times New Roman"/>
          <w:sz w:val="32"/>
          <w:szCs w:val="32"/>
        </w:rPr>
        <w:drawing>
          <wp:anchor distT="0" distB="0" distL="0" distR="0" simplePos="0" relativeHeight="251660288" behindDoc="0" locked="0" layoutInCell="1" allowOverlap="1">
            <wp:simplePos x="0" y="0"/>
            <wp:positionH relativeFrom="column">
              <wp:posOffset>-6350</wp:posOffset>
            </wp:positionH>
            <wp:positionV relativeFrom="margin">
              <wp:posOffset>2270125</wp:posOffset>
            </wp:positionV>
            <wp:extent cx="579120" cy="579120"/>
            <wp:effectExtent l="0" t="0" r="0" b="5080"/>
            <wp:wrapNone/>
            <wp:docPr id="1040" name="图片 70" descr="32303235303832303b32303235353434303bcec4bcfeb1edb8f1"/>
            <wp:cNvGraphicFramePr/>
            <a:graphic xmlns:a="http://schemas.openxmlformats.org/drawingml/2006/main">
              <a:graphicData uri="http://schemas.openxmlformats.org/drawingml/2006/picture">
                <pic:pic xmlns:pic="http://schemas.openxmlformats.org/drawingml/2006/picture">
                  <pic:nvPicPr>
                    <pic:cNvPr id="1040" name="图片 70" descr="32303235303832303b32303235353434303bcec4bcfeb1edb8f1"/>
                    <pic:cNvPicPr/>
                  </pic:nvPicPr>
                  <pic:blipFill>
                    <a:blip r:embed="rId15" cstate="print"/>
                    <a:srcRect/>
                    <a:stretch>
                      <a:fillRect/>
                    </a:stretch>
                  </pic:blipFill>
                  <pic:spPr>
                    <a:xfrm>
                      <a:off x="0" y="0"/>
                      <a:ext cx="579120" cy="579120"/>
                    </a:xfrm>
                    <a:prstGeom prst="rect">
                      <a:avLst/>
                    </a:prstGeom>
                  </pic:spPr>
                </pic:pic>
              </a:graphicData>
            </a:graphic>
          </wp:anchor>
        </w:drawing>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第二部分</w:t>
      </w: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2021年</w:t>
      </w:r>
      <w: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度</w:t>
      </w:r>
      <w:r>
        <w:rPr>
          <w:rFonts w:hint="eastAsia" w:ascii="黑体" w:hAnsi="黑体" w:eastAsia="黑体" w:cs="黑体"/>
          <w:color w:val="000000"/>
          <w:sz w:val="44"/>
          <w:szCs w:val="44"/>
          <w:lang w:eastAsia="zh-CN"/>
          <w14:shadow w14:blurRad="38100" w14:dist="12700" w14:dir="5400000" w14:sx="100000" w14:sy="100000" w14:kx="0" w14:ky="0" w14:algn="tl">
            <w14:srgbClr w14:val="000000">
              <w14:alpha w14:val="70000"/>
            </w14:srgbClr>
          </w14:shadow>
          <w14:props3d w14:extrusionH="0" w14:contourW="0" w14:prstMaterial="clear"/>
        </w:rPr>
        <w:t>单位</w:t>
      </w:r>
      <w: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决算报表</w:t>
      </w: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sectPr>
          <w:headerReference r:id="rId8" w:type="default"/>
          <w:pgSz w:w="11906" w:h="16838"/>
          <w:pgMar w:top="2041" w:right="1531" w:bottom="1774" w:left="1531" w:header="851" w:footer="340" w:gutter="0"/>
          <w:pgNumType w:fmt="numberInDash"/>
          <w:cols w:space="0" w:num="1"/>
          <w:docGrid w:type="lines" w:linePitch="312" w:charSpace="0"/>
        </w:sectPr>
      </w:pPr>
    </w:p>
    <w:p>
      <w:pPr>
        <w:jc w:val="center"/>
        <w:rPr>
          <w:sz w:val="20"/>
          <w:szCs w:val="20"/>
        </w:rPr>
      </w:pPr>
      <w:r>
        <w:rPr>
          <w:rFonts w:hint="eastAsia"/>
          <w:sz w:val="20"/>
          <w:szCs w:val="20"/>
        </w:rPr>
        <w:drawing>
          <wp:anchor distT="0" distB="0" distL="114300" distR="114300" simplePos="0" relativeHeight="251671552" behindDoc="0" locked="0" layoutInCell="1" allowOverlap="1">
            <wp:simplePos x="0" y="0"/>
            <wp:positionH relativeFrom="column">
              <wp:posOffset>130175</wp:posOffset>
            </wp:positionH>
            <wp:positionV relativeFrom="paragraph">
              <wp:posOffset>-4445</wp:posOffset>
            </wp:positionV>
            <wp:extent cx="8942070" cy="7251700"/>
            <wp:effectExtent l="0" t="0" r="0" b="635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8942070" cy="7251700"/>
                    </a:xfrm>
                    <a:prstGeom prst="rect">
                      <a:avLst/>
                    </a:prstGeom>
                    <a:noFill/>
                    <a:ln>
                      <a:noFill/>
                    </a:ln>
                  </pic:spPr>
                </pic:pic>
              </a:graphicData>
            </a:graphic>
          </wp:anchor>
        </w:drawing>
      </w:r>
      <w:r>
        <w:rPr>
          <w:sz w:val="20"/>
          <w:szCs w:val="20"/>
        </w:rPr>
        <w:br w:type="page"/>
      </w:r>
    </w:p>
    <w:p>
      <w:pPr>
        <w:jc w:val="center"/>
        <w:rPr>
          <w:sz w:val="20"/>
          <w:szCs w:val="20"/>
        </w:rPr>
        <w:sectPr>
          <w:pgSz w:w="16838" w:h="11906" w:orient="landscape"/>
          <w:pgMar w:top="1531" w:right="1208" w:bottom="1531" w:left="1134" w:header="851" w:footer="510" w:gutter="0"/>
          <w:pgNumType w:fmt="numberInDash"/>
          <w:cols w:space="0" w:num="1"/>
          <w:titlePg/>
          <w:docGrid w:linePitch="312" w:charSpace="0"/>
        </w:sectPr>
      </w:pPr>
    </w:p>
    <w:p>
      <w:pPr>
        <w:widowControl/>
        <w:jc w:val="center"/>
        <w:rPr>
          <w:sz w:val="20"/>
          <w:szCs w:val="20"/>
        </w:rPr>
      </w:pPr>
      <w:r>
        <w:rPr>
          <w:rFonts w:hint="eastAsia"/>
          <w:sz w:val="20"/>
          <w:szCs w:val="20"/>
        </w:rPr>
        <w:drawing>
          <wp:anchor distT="0" distB="0" distL="114300" distR="114300" simplePos="0" relativeHeight="251672576" behindDoc="0" locked="0" layoutInCell="1" allowOverlap="1">
            <wp:simplePos x="0" y="0"/>
            <wp:positionH relativeFrom="column">
              <wp:posOffset>2540</wp:posOffset>
            </wp:positionH>
            <wp:positionV relativeFrom="paragraph">
              <wp:posOffset>-4445</wp:posOffset>
            </wp:positionV>
            <wp:extent cx="9204960" cy="8985250"/>
            <wp:effectExtent l="0" t="0" r="0" b="635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204960" cy="8985482"/>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p>
    <w:p>
      <w:pPr>
        <w:widowControl/>
        <w:jc w:val="center"/>
        <w:rPr>
          <w:sz w:val="20"/>
          <w:szCs w:val="20"/>
        </w:rPr>
      </w:pPr>
      <w:r>
        <w:rPr>
          <w:rFonts w:hint="eastAsia"/>
          <w:sz w:val="20"/>
          <w:szCs w:val="20"/>
        </w:rPr>
        <w:drawing>
          <wp:anchor distT="0" distB="0" distL="114300" distR="114300" simplePos="0" relativeHeight="251673600" behindDoc="0" locked="0" layoutInCell="1" allowOverlap="1">
            <wp:simplePos x="0" y="0"/>
            <wp:positionH relativeFrom="column">
              <wp:posOffset>2540</wp:posOffset>
            </wp:positionH>
            <wp:positionV relativeFrom="paragraph">
              <wp:posOffset>-159385</wp:posOffset>
            </wp:positionV>
            <wp:extent cx="9204960" cy="107124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204960" cy="10712608"/>
                    </a:xfrm>
                    <a:prstGeom prst="rect">
                      <a:avLst/>
                    </a:prstGeom>
                    <a:noFill/>
                    <a:ln>
                      <a:noFill/>
                    </a:ln>
                  </pic:spPr>
                </pic:pic>
              </a:graphicData>
            </a:graphic>
          </wp:anchor>
        </w:drawing>
      </w:r>
      <w:r>
        <w:rPr>
          <w:sz w:val="20"/>
          <w:szCs w:val="20"/>
        </w:rPr>
        <w:t xml:space="preserve"> </w:t>
      </w:r>
    </w:p>
    <w:p>
      <w:pPr>
        <w:widowControl/>
        <w:jc w:val="left"/>
        <w:rPr>
          <w:sz w:val="20"/>
          <w:szCs w:val="20"/>
        </w:rPr>
      </w:pP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4624" behindDoc="0" locked="0" layoutInCell="1" allowOverlap="1">
            <wp:simplePos x="0" y="0"/>
            <wp:positionH relativeFrom="column">
              <wp:posOffset>2540</wp:posOffset>
            </wp:positionH>
            <wp:positionV relativeFrom="paragraph">
              <wp:posOffset>-4445</wp:posOffset>
            </wp:positionV>
            <wp:extent cx="9204960" cy="682053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204960" cy="6820316"/>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5648" behindDoc="0" locked="0" layoutInCell="1" allowOverlap="1">
            <wp:simplePos x="0" y="0"/>
            <wp:positionH relativeFrom="column">
              <wp:posOffset>885190</wp:posOffset>
            </wp:positionH>
            <wp:positionV relativeFrom="paragraph">
              <wp:posOffset>-4445</wp:posOffset>
            </wp:positionV>
            <wp:extent cx="7421245" cy="11036300"/>
            <wp:effectExtent l="0" t="0" r="8255"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7421245" cy="11036300"/>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6672" behindDoc="0" locked="0" layoutInCell="1" allowOverlap="1">
            <wp:simplePos x="0" y="0"/>
            <wp:positionH relativeFrom="column">
              <wp:posOffset>2540</wp:posOffset>
            </wp:positionH>
            <wp:positionV relativeFrom="paragraph">
              <wp:posOffset>-4445</wp:posOffset>
            </wp:positionV>
            <wp:extent cx="9204960" cy="5401310"/>
            <wp:effectExtent l="0" t="0" r="0" b="952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204960" cy="5401142"/>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7696" behindDoc="0" locked="0" layoutInCell="1" allowOverlap="1">
            <wp:simplePos x="0" y="0"/>
            <wp:positionH relativeFrom="column">
              <wp:posOffset>2540</wp:posOffset>
            </wp:positionH>
            <wp:positionV relativeFrom="paragraph">
              <wp:posOffset>-4445</wp:posOffset>
            </wp:positionV>
            <wp:extent cx="9204960" cy="1920875"/>
            <wp:effectExtent l="0" t="0" r="0" b="3175"/>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204960" cy="1921144"/>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8720" behindDoc="0" locked="0" layoutInCell="1" allowOverlap="1">
            <wp:simplePos x="0" y="0"/>
            <wp:positionH relativeFrom="column">
              <wp:posOffset>2540</wp:posOffset>
            </wp:positionH>
            <wp:positionV relativeFrom="paragraph">
              <wp:posOffset>-4445</wp:posOffset>
            </wp:positionV>
            <wp:extent cx="9204960" cy="333502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9204960" cy="3335113"/>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9744" behindDoc="0" locked="0" layoutInCell="1" allowOverlap="1">
            <wp:simplePos x="0" y="0"/>
            <wp:positionH relativeFrom="column">
              <wp:posOffset>1427480</wp:posOffset>
            </wp:positionH>
            <wp:positionV relativeFrom="paragraph">
              <wp:posOffset>-4445</wp:posOffset>
            </wp:positionV>
            <wp:extent cx="6337300" cy="3061970"/>
            <wp:effectExtent l="0" t="0" r="6350" b="508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6337300" cy="3061970"/>
                    </a:xfrm>
                    <a:prstGeom prst="rect">
                      <a:avLst/>
                    </a:prstGeom>
                    <a:noFill/>
                    <a:ln>
                      <a:noFill/>
                    </a:ln>
                  </pic:spPr>
                </pic:pic>
              </a:graphicData>
            </a:graphic>
          </wp:anchor>
        </w:drawing>
      </w:r>
      <w:r>
        <w:rPr>
          <w:sz w:val="20"/>
          <w:szCs w:val="20"/>
        </w:rPr>
        <w:t xml:space="preserve"> </w:t>
      </w:r>
    </w:p>
    <w:p>
      <w:pPr>
        <w:sectPr>
          <w:pgSz w:w="16838" w:h="11906" w:orient="landscape"/>
          <w:pgMar w:top="1531" w:right="1208" w:bottom="1531" w:left="1134" w:header="851" w:footer="510" w:gutter="0"/>
          <w:pgNumType w:fmt="numberInDash"/>
          <w:cols w:space="425" w:num="1"/>
          <w:docGrid w:linePitch="312" w:charSpace="0"/>
        </w:sect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r>
        <w:rPr>
          <w:rFonts w:hint="eastAsia" w:eastAsia="黑体"/>
          <w:sz w:val="32"/>
          <w:szCs w:val="32"/>
        </w:rPr>
        <w:drawing>
          <wp:anchor distT="0" distB="0" distL="0" distR="0" simplePos="0" relativeHeight="251666432" behindDoc="0" locked="0" layoutInCell="1" allowOverlap="1">
            <wp:simplePos x="0" y="0"/>
            <wp:positionH relativeFrom="column">
              <wp:posOffset>-123190</wp:posOffset>
            </wp:positionH>
            <wp:positionV relativeFrom="margin">
              <wp:posOffset>2735580</wp:posOffset>
            </wp:positionV>
            <wp:extent cx="660400" cy="660400"/>
            <wp:effectExtent l="0" t="0" r="6350" b="6350"/>
            <wp:wrapNone/>
            <wp:docPr id="1042" name="图片 74" descr="32303036343138343b32303038313639313bcafdbeddb7d6cef6"/>
            <wp:cNvGraphicFramePr/>
            <a:graphic xmlns:a="http://schemas.openxmlformats.org/drawingml/2006/main">
              <a:graphicData uri="http://schemas.openxmlformats.org/drawingml/2006/picture">
                <pic:pic xmlns:pic="http://schemas.openxmlformats.org/drawingml/2006/picture">
                  <pic:nvPicPr>
                    <pic:cNvPr id="1042" name="图片 74" descr="32303036343138343b32303038313639313bcafdbeddb7d6cef6"/>
                    <pic:cNvPicPr/>
                  </pic:nvPicPr>
                  <pic:blipFill>
                    <a:blip r:embed="rId25" cstate="print"/>
                    <a:srcRect/>
                    <a:stretch>
                      <a:fillRect/>
                    </a:stretch>
                  </pic:blipFill>
                  <pic:spPr>
                    <a:xfrm>
                      <a:off x="0" y="0"/>
                      <a:ext cx="660400" cy="660400"/>
                    </a:xfrm>
                    <a:prstGeom prst="rect">
                      <a:avLst/>
                    </a:prstGeom>
                  </pic:spPr>
                </pic:pic>
              </a:graphicData>
            </a:graphic>
          </wp:anchor>
        </w:drawing>
      </w:r>
    </w:p>
    <w:p>
      <w:pPr>
        <w:widowControl/>
        <w:jc w:val="center"/>
        <w:rPr>
          <w:rFonts w:eastAsia="黑体"/>
          <w:sz w:val="32"/>
          <w:szCs w:val="32"/>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第三部分 2021年度</w:t>
      </w:r>
      <w:r>
        <w:rPr>
          <w:rFonts w:hint="eastAsia" w:ascii="黑体" w:hAnsi="黑体" w:eastAsia="黑体" w:cs="黑体"/>
          <w:color w:val="000000"/>
          <w:sz w:val="44"/>
          <w:szCs w:val="44"/>
          <w:lang w:eastAsia="zh-CN"/>
          <w14:shadow w14:blurRad="38100" w14:dist="12700" w14:dir="5400000" w14:sx="100000" w14:sy="100000" w14:kx="0" w14:ky="0" w14:algn="tl">
            <w14:srgbClr w14:val="000000">
              <w14:alpha w14:val="70000"/>
            </w14:srgbClr>
          </w14:shadow>
          <w14:props3d w14:extrusionH="0" w14:contourW="0" w14:prstMaterial="clear"/>
        </w:rPr>
        <w:t>单位</w:t>
      </w: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决算情况说明</w:t>
      </w:r>
    </w:p>
    <w:p>
      <w:pPr>
        <w:rPr>
          <w:rFonts w:ascii="黑体" w:eastAsia="黑体" w:cs="Times New Roman"/>
          <w:sz w:val="32"/>
          <w:szCs w:val="32"/>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br w:type="page"/>
      </w:r>
    </w:p>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一、收入</w:t>
      </w:r>
      <w:r>
        <w:rPr>
          <w:rFonts w:hint="eastAsia" w:ascii="黑体" w:hAnsi="Cambria" w:eastAsia="黑体" w:cs="黑体"/>
          <w:kern w:val="0"/>
          <w:sz w:val="32"/>
          <w:szCs w:val="32"/>
        </w:rPr>
        <w:t>支出</w:t>
      </w:r>
      <w:r>
        <w:rPr>
          <w:rFonts w:hint="eastAsia" w:ascii="黑体" w:eastAsia="黑体" w:cs="Times New Roman"/>
          <w:sz w:val="32"/>
          <w:szCs w:val="32"/>
        </w:rPr>
        <w:t>决算总体情况说明</w:t>
      </w:r>
    </w:p>
    <w:p>
      <w:pPr>
        <w:adjustRightInd w:val="0"/>
        <w:snapToGrid w:val="0"/>
        <w:spacing w:line="580" w:lineRule="exact"/>
        <w:ind w:firstLine="640" w:firstLineChars="200"/>
        <w:rPr>
          <w:rFonts w:ascii="仿宋_GB2312" w:hAnsi="Times New Roman" w:eastAsia="仿宋" w:cs="DengXian-Regular"/>
          <w:sz w:val="32"/>
          <w:szCs w:val="32"/>
          <w:highlight w:val="yellow"/>
        </w:rPr>
      </w:pPr>
      <w:r>
        <w:rPr>
          <w:rFonts w:hint="eastAsia" w:ascii="仿宋_GB2312" w:hAnsi="Times New Roman" w:eastAsia="仿宋" w:cs="DengXian-Regular"/>
          <w:sz w:val="32"/>
          <w:szCs w:val="32"/>
        </w:rPr>
        <w:t>本</w:t>
      </w:r>
      <w:r>
        <w:rPr>
          <w:rFonts w:hint="eastAsia" w:ascii="仿宋_GB2312" w:hAnsi="Times New Roman" w:eastAsia="仿宋" w:cs="DengXian-Regular"/>
          <w:sz w:val="32"/>
          <w:szCs w:val="32"/>
          <w:lang w:eastAsia="zh-CN"/>
        </w:rPr>
        <w:t>单位</w:t>
      </w:r>
      <w:r>
        <w:rPr>
          <w:rFonts w:hint="eastAsia" w:ascii="仿宋_GB2312" w:hAnsi="Times New Roman" w:eastAsia="仿宋" w:cs="DengXian-Regular"/>
          <w:sz w:val="32"/>
          <w:szCs w:val="32"/>
        </w:rPr>
        <w:t>2021年度收、支总计（含结转和结余）</w:t>
      </w:r>
      <w:r>
        <w:rPr>
          <w:rFonts w:ascii="仿宋_GB2312" w:hAnsi="Times New Roman" w:eastAsia="仿宋" w:cs="DengXian-Regular"/>
          <w:sz w:val="32"/>
          <w:szCs w:val="32"/>
        </w:rPr>
        <w:t>1127.94</w:t>
      </w:r>
      <w:r>
        <w:rPr>
          <w:rFonts w:hint="eastAsia" w:ascii="仿宋_GB2312" w:hAnsi="Times New Roman" w:eastAsia="仿宋" w:cs="DengXian-Regular"/>
          <w:sz w:val="32"/>
          <w:szCs w:val="32"/>
        </w:rPr>
        <w:t>万元。与2020年度决算相比，收支各</w:t>
      </w:r>
      <w:r>
        <w:rPr>
          <w:rFonts w:ascii="仿宋_GB2312" w:hAnsi="Times New Roman" w:eastAsia="仿宋" w:cs="DengXian-Regular"/>
          <w:sz w:val="32"/>
          <w:szCs w:val="32"/>
        </w:rPr>
        <w:t>增加57.02</w:t>
      </w:r>
      <w:r>
        <w:rPr>
          <w:rFonts w:hint="eastAsia" w:ascii="仿宋_GB2312" w:hAnsi="Times New Roman" w:eastAsia="仿宋" w:cs="DengXian-Regular"/>
          <w:sz w:val="32"/>
          <w:szCs w:val="32"/>
        </w:rPr>
        <w:t>万元，</w:t>
      </w:r>
      <w:r>
        <w:rPr>
          <w:rFonts w:ascii="仿宋_GB2312" w:hAnsi="Times New Roman" w:eastAsia="仿宋" w:cs="DengXian-Regular"/>
          <w:sz w:val="32"/>
          <w:szCs w:val="32"/>
        </w:rPr>
        <w:t>增长5.3</w:t>
      </w:r>
      <w:r>
        <w:rPr>
          <w:rFonts w:hint="eastAsia" w:ascii="仿宋_GB2312" w:hAnsi="Times New Roman" w:eastAsia="仿宋" w:cs="DengXian-Regular"/>
          <w:sz w:val="32"/>
          <w:szCs w:val="32"/>
        </w:rPr>
        <w:t>%，主要原因是</w:t>
      </w:r>
      <w:r>
        <w:rPr>
          <w:rFonts w:ascii="仿宋" w:hAnsi="仿宋" w:eastAsia="仿宋" w:cs="仿宋"/>
          <w:spacing w:val="8"/>
          <w:sz w:val="31"/>
          <w:szCs w:val="31"/>
          <w:highlight w:val="none"/>
        </w:rPr>
        <w:t>新增入编人员，人员工资调整，保险增长</w:t>
      </w:r>
      <w:r>
        <w:rPr>
          <w:rFonts w:ascii="仿宋" w:hAnsi="仿宋" w:eastAsia="仿宋" w:cs="仿宋"/>
          <w:spacing w:val="8"/>
          <w:sz w:val="31"/>
          <w:szCs w:val="31"/>
        </w:rPr>
        <w:t>。</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3" w:hRule="atLeast"/>
          <w:jc w:val="center"/>
        </w:trPr>
        <w:tc>
          <w:tcPr>
            <w:tcW w:w="8114" w:type="dxa"/>
            <w:vAlign w:val="bottom"/>
          </w:tcPr>
          <w:p>
            <w:pPr>
              <w:adjustRightInd w:val="0"/>
              <w:snapToGrid w:val="0"/>
              <w:spacing w:line="580" w:lineRule="exact"/>
              <w:jc w:val="center"/>
              <w:rPr>
                <w:rFonts w:ascii="仿宋_GB2312" w:hAnsi="Times New Roman" w:eastAsia="仿宋" w:cs="DengXian-Regular"/>
                <w:sz w:val="32"/>
                <w:szCs w:val="32"/>
                <w:highlight w:val="yellow"/>
              </w:rPr>
            </w:pPr>
            <w:bookmarkStart w:id="0" w:name="_Hlk114241226"/>
            <w:r>
              <w:rPr>
                <w:rFonts w:hint="eastAsia" w:ascii="仿宋_GB2312" w:hAnsi="Times New Roman" w:eastAsia="仿宋" w:cs="DengXian-Regular"/>
                <w:sz w:val="32"/>
                <w:szCs w:val="32"/>
                <w:highlight w:val="yellow"/>
              </w:rPr>
              <w:drawing>
                <wp:anchor distT="0" distB="0" distL="114300" distR="114300" simplePos="0" relativeHeight="251680768" behindDoc="0" locked="0" layoutInCell="1" allowOverlap="1">
                  <wp:simplePos x="0" y="0"/>
                  <wp:positionH relativeFrom="column">
                    <wp:posOffset>226060</wp:posOffset>
                  </wp:positionH>
                  <wp:positionV relativeFrom="paragraph">
                    <wp:posOffset>39370</wp:posOffset>
                  </wp:positionV>
                  <wp:extent cx="4561205" cy="2732405"/>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561205" cy="2732405"/>
                          </a:xfrm>
                          <a:prstGeom prst="rect">
                            <a:avLst/>
                          </a:prstGeom>
                          <a:noFill/>
                          <a:ln>
                            <a:noFill/>
                          </a:ln>
                        </pic:spPr>
                      </pic:pic>
                    </a:graphicData>
                  </a:graphic>
                </wp:anchor>
              </w:drawing>
            </w:r>
          </w:p>
        </w:tc>
      </w:tr>
      <w:bookmarkEnd w:id="0"/>
    </w:tbl>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二、收入决算情况说明</w:t>
      </w:r>
    </w:p>
    <w:p>
      <w:pPr>
        <w:adjustRightInd w:val="0"/>
        <w:snapToGrid w:val="0"/>
        <w:spacing w:line="580" w:lineRule="exact"/>
        <w:ind w:firstLine="640" w:firstLineChars="200"/>
        <w:rPr>
          <w:rFonts w:ascii="仿宋_GB2312" w:hAnsi="Times New Roman" w:eastAsia="仿宋" w:cs="DengXian-Regular"/>
          <w:sz w:val="32"/>
          <w:szCs w:val="32"/>
          <w:highlight w:val="yellow"/>
        </w:rPr>
      </w:pPr>
      <w:r>
        <w:rPr>
          <w:rFonts w:hint="eastAsia" w:ascii="仿宋_GB2312" w:hAnsi="Times New Roman" w:eastAsia="仿宋" w:cs="DengXian-Regular"/>
          <w:sz w:val="32"/>
          <w:szCs w:val="32"/>
        </w:rPr>
        <w:t>本</w:t>
      </w:r>
      <w:r>
        <w:rPr>
          <w:rFonts w:hint="eastAsia" w:ascii="仿宋_GB2312" w:hAnsi="Times New Roman" w:eastAsia="仿宋" w:cs="DengXian-Regular"/>
          <w:sz w:val="32"/>
          <w:szCs w:val="32"/>
          <w:lang w:eastAsia="zh-CN"/>
        </w:rPr>
        <w:t>单位</w:t>
      </w:r>
      <w:r>
        <w:rPr>
          <w:rFonts w:hint="eastAsia" w:ascii="仿宋_GB2312" w:hAnsi="Times New Roman" w:eastAsia="仿宋" w:cs="DengXian-Regular"/>
          <w:sz w:val="32"/>
          <w:szCs w:val="32"/>
        </w:rPr>
        <w:t>2021年度收入合计</w:t>
      </w:r>
      <w:r>
        <w:rPr>
          <w:rFonts w:ascii="仿宋_GB2312" w:hAnsi="Times New Roman" w:eastAsia="仿宋" w:cs="DengXian-Regular"/>
          <w:sz w:val="32"/>
          <w:szCs w:val="32"/>
        </w:rPr>
        <w:t>958.34</w:t>
      </w:r>
      <w:r>
        <w:rPr>
          <w:rFonts w:hint="eastAsia" w:ascii="仿宋_GB2312" w:hAnsi="Times New Roman" w:eastAsia="仿宋" w:cs="DengXian-Regular"/>
          <w:sz w:val="32"/>
          <w:szCs w:val="32"/>
        </w:rPr>
        <w:t>万元，其中：财政拨款收入</w:t>
      </w:r>
      <w:r>
        <w:rPr>
          <w:rFonts w:ascii="仿宋_GB2312" w:hAnsi="Times New Roman" w:eastAsia="仿宋" w:cs="DengXian-Regular"/>
          <w:sz w:val="32"/>
          <w:szCs w:val="32"/>
        </w:rPr>
        <w:t>958.34</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100.0</w:t>
      </w:r>
      <w:r>
        <w:rPr>
          <w:rFonts w:hint="eastAsia" w:ascii="仿宋_GB2312" w:hAnsi="Times New Roman" w:eastAsia="仿宋" w:cs="DengXian-Regular"/>
          <w:sz w:val="32"/>
          <w:szCs w:val="32"/>
        </w:rPr>
        <w:t>%；事业收入</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0.0</w:t>
      </w:r>
      <w:r>
        <w:rPr>
          <w:rFonts w:hint="eastAsia" w:ascii="仿宋_GB2312" w:hAnsi="Times New Roman" w:eastAsia="仿宋" w:cs="DengXian-Regular"/>
          <w:sz w:val="32"/>
          <w:szCs w:val="32"/>
        </w:rPr>
        <w:t>%；经营收入</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0.0</w:t>
      </w:r>
      <w:r>
        <w:rPr>
          <w:rFonts w:hint="eastAsia" w:ascii="仿宋_GB2312" w:hAnsi="Times New Roman" w:eastAsia="仿宋" w:cs="DengXian-Regular"/>
          <w:sz w:val="32"/>
          <w:szCs w:val="32"/>
        </w:rPr>
        <w:t>%；其他收入</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0.0</w:t>
      </w:r>
      <w:r>
        <w:rPr>
          <w:rFonts w:hint="eastAsia" w:ascii="仿宋_GB2312" w:hAnsi="Times New Roman" w:eastAsia="仿宋" w:cs="DengXian-Regular"/>
          <w:sz w:val="32"/>
          <w:szCs w:val="32"/>
        </w:rPr>
        <w:t>%。</w:t>
      </w:r>
    </w:p>
    <w:tbl>
      <w:tblPr>
        <w:tblStyle w:val="6"/>
        <w:tblW w:w="0" w:type="auto"/>
        <w:tblInd w:w="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8" w:hRule="atLeast"/>
        </w:trPr>
        <w:tc>
          <w:tcPr>
            <w:tcW w:w="7802" w:type="dxa"/>
            <w:vAlign w:val="bottom"/>
          </w:tcPr>
          <w:p>
            <w:pPr>
              <w:adjustRightInd w:val="0"/>
              <w:snapToGrid w:val="0"/>
              <w:spacing w:line="580" w:lineRule="exact"/>
              <w:jc w:val="center"/>
              <w:rPr>
                <w:rFonts w:ascii="仿宋_GB2312" w:hAnsi="Times New Roman" w:eastAsia="仿宋" w:cs="DengXian-Regular"/>
                <w:sz w:val="32"/>
                <w:szCs w:val="32"/>
                <w:highlight w:val="yellow"/>
              </w:rPr>
            </w:pPr>
            <w:r>
              <w:rPr>
                <w:rFonts w:hint="eastAsia" w:ascii="仿宋_GB2312" w:hAnsi="Times New Roman" w:eastAsia="仿宋" w:cs="DengXian-Regular"/>
                <w:sz w:val="32"/>
                <w:szCs w:val="32"/>
                <w:highlight w:val="yellow"/>
              </w:rPr>
              <w:drawing>
                <wp:anchor distT="0" distB="0" distL="114300" distR="114300" simplePos="0" relativeHeight="251681792" behindDoc="0" locked="0" layoutInCell="1" allowOverlap="1">
                  <wp:simplePos x="0" y="0"/>
                  <wp:positionH relativeFrom="column">
                    <wp:posOffset>125095</wp:posOffset>
                  </wp:positionH>
                  <wp:positionV relativeFrom="paragraph">
                    <wp:posOffset>46990</wp:posOffset>
                  </wp:positionV>
                  <wp:extent cx="4572000" cy="3083560"/>
                  <wp:effectExtent l="0" t="0" r="0" b="254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572000" cy="3083560"/>
                          </a:xfrm>
                          <a:prstGeom prst="rect">
                            <a:avLst/>
                          </a:prstGeom>
                          <a:noFill/>
                          <a:ln>
                            <a:noFill/>
                          </a:ln>
                        </pic:spPr>
                      </pic:pic>
                    </a:graphicData>
                  </a:graphic>
                </wp:anchor>
              </w:drawing>
            </w:r>
          </w:p>
        </w:tc>
      </w:tr>
    </w:tbl>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三、支出决算情况说明</w:t>
      </w:r>
    </w:p>
    <w:p>
      <w:pPr>
        <w:adjustRightInd w:val="0"/>
        <w:snapToGrid w:val="0"/>
        <w:spacing w:line="580" w:lineRule="exact"/>
        <w:ind w:firstLine="640" w:firstLineChars="200"/>
        <w:rPr>
          <w:rFonts w:ascii="仿宋_GB2312" w:hAnsi="Times New Roman" w:eastAsia="仿宋" w:cs="DengXian-Regular"/>
          <w:sz w:val="32"/>
          <w:szCs w:val="32"/>
          <w:highlight w:val="yellow"/>
        </w:rPr>
      </w:pPr>
      <w:r>
        <w:rPr>
          <w:rFonts w:hint="eastAsia" w:ascii="仿宋_GB2312" w:hAnsi="Times New Roman" w:eastAsia="仿宋" w:cs="DengXian-Regular"/>
          <w:sz w:val="32"/>
          <w:szCs w:val="32"/>
        </w:rPr>
        <w:t>本</w:t>
      </w:r>
      <w:r>
        <w:rPr>
          <w:rFonts w:hint="eastAsia" w:ascii="仿宋_GB2312" w:hAnsi="Times New Roman" w:eastAsia="仿宋" w:cs="DengXian-Regular"/>
          <w:sz w:val="32"/>
          <w:szCs w:val="32"/>
          <w:lang w:eastAsia="zh-CN"/>
        </w:rPr>
        <w:t>单位</w:t>
      </w:r>
      <w:r>
        <w:rPr>
          <w:rFonts w:hint="eastAsia" w:ascii="仿宋_GB2312" w:hAnsi="Times New Roman" w:eastAsia="仿宋" w:cs="DengXian-Regular"/>
          <w:sz w:val="32"/>
          <w:szCs w:val="32"/>
        </w:rPr>
        <w:t>2021年度支出合计</w:t>
      </w:r>
      <w:r>
        <w:rPr>
          <w:rFonts w:ascii="仿宋_GB2312" w:hAnsi="Times New Roman" w:eastAsia="仿宋" w:cs="DengXian-Regular"/>
          <w:sz w:val="32"/>
          <w:szCs w:val="32"/>
        </w:rPr>
        <w:t>1127.94</w:t>
      </w:r>
      <w:r>
        <w:rPr>
          <w:rFonts w:hint="eastAsia" w:ascii="仿宋_GB2312" w:hAnsi="Times New Roman" w:eastAsia="仿宋" w:cs="DengXian-Regular"/>
          <w:sz w:val="32"/>
          <w:szCs w:val="32"/>
        </w:rPr>
        <w:t>万元，其中：基本支出</w:t>
      </w:r>
      <w:r>
        <w:rPr>
          <w:rFonts w:ascii="仿宋_GB2312" w:hAnsi="Times New Roman" w:eastAsia="仿宋" w:cs="DengXian-Regular"/>
          <w:sz w:val="32"/>
          <w:szCs w:val="32"/>
        </w:rPr>
        <w:t>758.20</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67.2</w:t>
      </w:r>
      <w:r>
        <w:rPr>
          <w:rFonts w:hint="eastAsia" w:ascii="仿宋_GB2312" w:hAnsi="Times New Roman" w:eastAsia="仿宋" w:cs="DengXian-Regular"/>
          <w:sz w:val="32"/>
          <w:szCs w:val="32"/>
        </w:rPr>
        <w:t>%；项目支出</w:t>
      </w:r>
      <w:r>
        <w:rPr>
          <w:rFonts w:ascii="仿宋_GB2312" w:hAnsi="Times New Roman" w:eastAsia="仿宋" w:cs="DengXian-Regular"/>
          <w:sz w:val="32"/>
          <w:szCs w:val="32"/>
        </w:rPr>
        <w:t>369.74</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32.8</w:t>
      </w:r>
      <w:r>
        <w:rPr>
          <w:rFonts w:hint="eastAsia" w:ascii="仿宋_GB2312" w:hAnsi="Times New Roman" w:eastAsia="仿宋" w:cs="DengXian-Regular"/>
          <w:sz w:val="32"/>
          <w:szCs w:val="32"/>
        </w:rPr>
        <w:t>%；经营支出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0.0</w:t>
      </w:r>
      <w:r>
        <w:rPr>
          <w:rFonts w:hint="eastAsia" w:ascii="仿宋_GB2312" w:hAnsi="Times New Roman" w:eastAsia="仿宋" w:cs="DengXian-Regular"/>
          <w:sz w:val="32"/>
          <w:szCs w:val="32"/>
        </w:rPr>
        <w:t>%。</w:t>
      </w:r>
    </w:p>
    <w:tbl>
      <w:tblPr>
        <w:tblStyle w:val="6"/>
        <w:tblW w:w="0" w:type="auto"/>
        <w:tblInd w:w="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7" w:hRule="atLeast"/>
        </w:trPr>
        <w:tc>
          <w:tcPr>
            <w:tcW w:w="7825" w:type="dxa"/>
            <w:vAlign w:val="bottom"/>
          </w:tcPr>
          <w:p>
            <w:pPr>
              <w:adjustRightInd w:val="0"/>
              <w:snapToGrid w:val="0"/>
              <w:spacing w:line="580" w:lineRule="exact"/>
              <w:jc w:val="center"/>
              <w:rPr>
                <w:rFonts w:ascii="仿宋_GB2312" w:hAnsi="Times New Roman" w:eastAsia="仿宋" w:cs="DengXian-Regular"/>
                <w:sz w:val="32"/>
                <w:szCs w:val="32"/>
                <w:highlight w:val="yellow"/>
              </w:rPr>
            </w:pPr>
            <w:r>
              <w:rPr>
                <w:rFonts w:hint="eastAsia" w:ascii="仿宋_GB2312" w:hAnsi="Times New Roman" w:eastAsia="仿宋" w:cs="DengXian-Regular"/>
                <w:sz w:val="32"/>
                <w:szCs w:val="32"/>
                <w:highlight w:val="yellow"/>
              </w:rPr>
              <w:drawing>
                <wp:anchor distT="0" distB="0" distL="114300" distR="114300" simplePos="0" relativeHeight="251682816" behindDoc="0" locked="0" layoutInCell="1" allowOverlap="1">
                  <wp:simplePos x="0" y="0"/>
                  <wp:positionH relativeFrom="column">
                    <wp:posOffset>139700</wp:posOffset>
                  </wp:positionH>
                  <wp:positionV relativeFrom="paragraph">
                    <wp:posOffset>294640</wp:posOffset>
                  </wp:positionV>
                  <wp:extent cx="4561205" cy="2732405"/>
                  <wp:effectExtent l="0" t="0" r="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561205" cy="2732405"/>
                          </a:xfrm>
                          <a:prstGeom prst="rect">
                            <a:avLst/>
                          </a:prstGeom>
                          <a:noFill/>
                          <a:ln>
                            <a:noFill/>
                          </a:ln>
                        </pic:spPr>
                      </pic:pic>
                    </a:graphicData>
                  </a:graphic>
                </wp:anchor>
              </w:drawing>
            </w:r>
          </w:p>
        </w:tc>
      </w:tr>
    </w:tbl>
    <w:p>
      <w:pPr>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四、</w:t>
      </w:r>
      <w:r>
        <w:rPr>
          <w:rFonts w:hint="eastAsia" w:ascii="黑体" w:hAnsi="Cambria" w:eastAsia="黑体" w:cs="黑体"/>
          <w:kern w:val="0"/>
          <w:sz w:val="32"/>
          <w:szCs w:val="32"/>
        </w:rPr>
        <w:t>财政</w:t>
      </w:r>
      <w:r>
        <w:rPr>
          <w:rFonts w:hint="eastAsia" w:ascii="黑体"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（一）财政拨款收支与2020年度决算对比情况</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rPr>
        <w:t>本</w:t>
      </w:r>
      <w:r>
        <w:rPr>
          <w:rFonts w:hint="eastAsia" w:ascii="仿宋_GB2312" w:hAnsi="Times New Roman" w:eastAsia="仿宋" w:cs="DengXian-Regular"/>
          <w:sz w:val="32"/>
          <w:szCs w:val="32"/>
          <w:lang w:eastAsia="zh-CN"/>
        </w:rPr>
        <w:t>单位</w:t>
      </w:r>
      <w:r>
        <w:rPr>
          <w:rFonts w:hint="eastAsia" w:ascii="仿宋_GB2312" w:hAnsi="Times New Roman" w:eastAsia="仿宋" w:cs="DengXian-Regular"/>
          <w:sz w:val="32"/>
          <w:szCs w:val="32"/>
        </w:rPr>
        <w:t>2021年度财政拨款本年收入</w:t>
      </w:r>
      <w:r>
        <w:rPr>
          <w:rFonts w:ascii="仿宋_GB2312" w:hAnsi="Times New Roman" w:eastAsia="仿宋" w:cs="DengXian-Regular"/>
          <w:sz w:val="32"/>
          <w:szCs w:val="32"/>
        </w:rPr>
        <w:t>958.34</w:t>
      </w:r>
      <w:r>
        <w:rPr>
          <w:rFonts w:hint="eastAsia" w:ascii="仿宋_GB2312" w:hAnsi="Times New Roman" w:eastAsia="仿宋" w:cs="DengXian-Regular"/>
          <w:sz w:val="32"/>
          <w:szCs w:val="32"/>
        </w:rPr>
        <w:t>万元,比2020年度</w:t>
      </w:r>
      <w:r>
        <w:rPr>
          <w:rFonts w:ascii="仿宋_GB2312" w:hAnsi="Times New Roman" w:eastAsia="仿宋" w:cs="DengXian-Regular"/>
          <w:sz w:val="32"/>
          <w:szCs w:val="32"/>
        </w:rPr>
        <w:t>减少44.02</w:t>
      </w:r>
      <w:r>
        <w:rPr>
          <w:rFonts w:hint="eastAsia" w:ascii="仿宋_GB2312" w:hAnsi="Times New Roman" w:eastAsia="仿宋" w:cs="DengXian-Regular"/>
          <w:sz w:val="32"/>
          <w:szCs w:val="32"/>
        </w:rPr>
        <w:t>万元，</w:t>
      </w:r>
      <w:r>
        <w:rPr>
          <w:rFonts w:ascii="仿宋_GB2312" w:hAnsi="Times New Roman" w:eastAsia="仿宋" w:cs="DengXian-Regular"/>
          <w:sz w:val="32"/>
          <w:szCs w:val="32"/>
        </w:rPr>
        <w:t>降低</w:t>
      </w:r>
      <w:r>
        <w:rPr>
          <w:rFonts w:ascii="仿宋_GB2312" w:hAnsi="Times New Roman" w:eastAsia="仿宋" w:cs="DengXian-Regular"/>
          <w:sz w:val="32"/>
          <w:szCs w:val="32"/>
          <w:highlight w:val="none"/>
        </w:rPr>
        <w:t>4.4</w:t>
      </w:r>
      <w:r>
        <w:rPr>
          <w:rFonts w:hint="eastAsia" w:ascii="仿宋_GB2312" w:hAnsi="Times New Roman" w:eastAsia="仿宋" w:cs="DengXian-Regular"/>
          <w:sz w:val="32"/>
          <w:szCs w:val="32"/>
          <w:highlight w:val="none"/>
        </w:rPr>
        <w:t>%，主要原因是基本支出、基础设施项目的</w:t>
      </w:r>
      <w:r>
        <w:rPr>
          <w:rFonts w:hint="eastAsia" w:ascii="仿宋_GB2312" w:hAnsi="Times New Roman" w:eastAsia="仿宋" w:cs="DengXian-Regular"/>
          <w:sz w:val="32"/>
          <w:szCs w:val="32"/>
          <w:highlight w:val="none"/>
          <w:lang w:eastAsia="zh-CN"/>
        </w:rPr>
        <w:t>减少</w:t>
      </w:r>
      <w:r>
        <w:rPr>
          <w:rFonts w:hint="eastAsia" w:ascii="仿宋_GB2312" w:hAnsi="Times New Roman" w:eastAsia="仿宋" w:cs="DengXian-Regular"/>
          <w:sz w:val="32"/>
          <w:szCs w:val="32"/>
          <w:highlight w:val="none"/>
        </w:rPr>
        <w:t>；本年支出</w:t>
      </w:r>
      <w:r>
        <w:rPr>
          <w:rFonts w:ascii="仿宋_GB2312" w:hAnsi="Times New Roman" w:eastAsia="仿宋" w:cs="DengXian-Regular"/>
          <w:sz w:val="32"/>
          <w:szCs w:val="32"/>
          <w:highlight w:val="none"/>
        </w:rPr>
        <w:t>1127.94</w:t>
      </w:r>
      <w:r>
        <w:rPr>
          <w:rFonts w:hint="eastAsia" w:ascii="仿宋_GB2312" w:hAnsi="Times New Roman" w:eastAsia="仿宋" w:cs="DengXian-Regular"/>
          <w:sz w:val="32"/>
          <w:szCs w:val="32"/>
          <w:highlight w:val="none"/>
        </w:rPr>
        <w:t>万元，比上年</w:t>
      </w:r>
      <w:r>
        <w:rPr>
          <w:rFonts w:ascii="仿宋_GB2312" w:hAnsi="Times New Roman" w:eastAsia="仿宋" w:cs="DengXian-Regular"/>
          <w:sz w:val="32"/>
          <w:szCs w:val="32"/>
          <w:highlight w:val="none"/>
        </w:rPr>
        <w:t>增加226.61</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增长25.1</w:t>
      </w:r>
      <w:r>
        <w:rPr>
          <w:rFonts w:hint="eastAsia" w:ascii="仿宋_GB2312" w:hAnsi="Times New Roman" w:eastAsia="仿宋" w:cs="DengXian-Regular"/>
          <w:sz w:val="32"/>
          <w:szCs w:val="32"/>
          <w:highlight w:val="none"/>
        </w:rPr>
        <w:t>%，主要原因是</w:t>
      </w:r>
      <w:r>
        <w:rPr>
          <w:rFonts w:ascii="仿宋" w:hAnsi="仿宋" w:eastAsia="仿宋" w:cs="仿宋"/>
          <w:spacing w:val="8"/>
          <w:sz w:val="31"/>
          <w:szCs w:val="31"/>
          <w:highlight w:val="none"/>
        </w:rPr>
        <w:t>新增入编人员，人员工资调整，保险增长</w:t>
      </w:r>
      <w:r>
        <w:rPr>
          <w:rFonts w:hint="eastAsia" w:ascii="仿宋_GB2312" w:hAnsi="Times New Roman" w:eastAsia="仿宋" w:cs="DengXian-Regular"/>
          <w:sz w:val="32"/>
          <w:szCs w:val="32"/>
          <w:highlight w:val="none"/>
        </w:rPr>
        <w:t>。具体情况如下：</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highlight w:val="none"/>
        </w:rPr>
        <w:t>1.一般公共预算财政拨款本年收入</w:t>
      </w:r>
      <w:r>
        <w:rPr>
          <w:rFonts w:ascii="仿宋_GB2312" w:hAnsi="Times New Roman" w:eastAsia="仿宋" w:cs="DengXian-Regular"/>
          <w:sz w:val="32"/>
          <w:szCs w:val="32"/>
          <w:highlight w:val="none"/>
        </w:rPr>
        <w:t>943.34</w:t>
      </w:r>
      <w:r>
        <w:rPr>
          <w:rFonts w:hint="eastAsia" w:ascii="仿宋_GB2312" w:hAnsi="Times New Roman" w:eastAsia="仿宋" w:cs="DengXian-Regular"/>
          <w:sz w:val="32"/>
          <w:szCs w:val="32"/>
          <w:highlight w:val="none"/>
        </w:rPr>
        <w:t>万元，比上年</w:t>
      </w:r>
      <w:r>
        <w:rPr>
          <w:rFonts w:ascii="仿宋_GB2312" w:hAnsi="Times New Roman" w:eastAsia="仿宋" w:cs="DengXian-Regular"/>
          <w:sz w:val="32"/>
          <w:szCs w:val="32"/>
          <w:highlight w:val="none"/>
        </w:rPr>
        <w:t>减少59.02</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降低5.9</w:t>
      </w:r>
      <w:r>
        <w:rPr>
          <w:rFonts w:hint="eastAsia" w:ascii="仿宋_GB2312" w:hAnsi="Times New Roman" w:eastAsia="仿宋" w:cs="DengXian-Regular"/>
          <w:sz w:val="32"/>
          <w:szCs w:val="32"/>
          <w:highlight w:val="none"/>
        </w:rPr>
        <w:t>%；主要原因是基本支出、基础设施项目的</w:t>
      </w:r>
      <w:r>
        <w:rPr>
          <w:rFonts w:hint="eastAsia" w:ascii="仿宋_GB2312" w:hAnsi="Times New Roman" w:eastAsia="仿宋" w:cs="DengXian-Regular"/>
          <w:sz w:val="32"/>
          <w:szCs w:val="32"/>
          <w:highlight w:val="none"/>
          <w:lang w:eastAsia="zh-CN"/>
        </w:rPr>
        <w:t>减少</w:t>
      </w:r>
      <w:r>
        <w:rPr>
          <w:rFonts w:hint="eastAsia" w:ascii="仿宋_GB2312" w:hAnsi="Times New Roman" w:eastAsia="仿宋" w:cs="DengXian-Regular"/>
          <w:sz w:val="32"/>
          <w:szCs w:val="32"/>
          <w:highlight w:val="none"/>
        </w:rPr>
        <w:t>；本年支出</w:t>
      </w:r>
      <w:r>
        <w:rPr>
          <w:rFonts w:ascii="仿宋_GB2312" w:hAnsi="Times New Roman" w:eastAsia="仿宋" w:cs="DengXian-Regular"/>
          <w:sz w:val="32"/>
          <w:szCs w:val="32"/>
          <w:highlight w:val="none"/>
        </w:rPr>
        <w:t>1112.94</w:t>
      </w:r>
      <w:r>
        <w:rPr>
          <w:rFonts w:hint="eastAsia" w:ascii="仿宋_GB2312" w:hAnsi="Times New Roman" w:eastAsia="仿宋" w:cs="DengXian-Regular"/>
          <w:sz w:val="32"/>
          <w:szCs w:val="32"/>
          <w:highlight w:val="none"/>
        </w:rPr>
        <w:t>万元，比上年</w:t>
      </w:r>
      <w:r>
        <w:rPr>
          <w:rFonts w:ascii="仿宋_GB2312" w:hAnsi="Times New Roman" w:eastAsia="仿宋" w:cs="DengXian-Regular"/>
          <w:sz w:val="32"/>
          <w:szCs w:val="32"/>
          <w:highlight w:val="none"/>
        </w:rPr>
        <w:t>增加211.61</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增长23.5</w:t>
      </w:r>
      <w:r>
        <w:rPr>
          <w:rFonts w:hint="eastAsia" w:ascii="仿宋_GB2312" w:hAnsi="Times New Roman" w:eastAsia="仿宋" w:cs="DengXian-Regular"/>
          <w:sz w:val="32"/>
          <w:szCs w:val="32"/>
          <w:highlight w:val="none"/>
        </w:rPr>
        <w:t>%，主要原因是</w:t>
      </w:r>
      <w:r>
        <w:rPr>
          <w:rFonts w:ascii="仿宋" w:hAnsi="仿宋" w:eastAsia="仿宋" w:cs="仿宋"/>
          <w:spacing w:val="8"/>
          <w:sz w:val="31"/>
          <w:szCs w:val="31"/>
          <w:highlight w:val="none"/>
        </w:rPr>
        <w:t>新增入编人员，人员工资调整，保险增长</w:t>
      </w:r>
      <w:r>
        <w:rPr>
          <w:rFonts w:hint="eastAsia" w:ascii="仿宋_GB2312" w:hAnsi="Times New Roman" w:eastAsia="仿宋" w:cs="DengXian-Regular"/>
          <w:sz w:val="32"/>
          <w:szCs w:val="32"/>
        </w:rPr>
        <w:t>。</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2.政府性基金预算财政拨款本年收入</w:t>
      </w:r>
      <w:r>
        <w:rPr>
          <w:rFonts w:ascii="仿宋_GB2312" w:hAnsi="Times New Roman" w:eastAsia="仿宋" w:cs="DengXian-Regular"/>
          <w:sz w:val="32"/>
          <w:szCs w:val="32"/>
        </w:rPr>
        <w:t>15.00</w:t>
      </w:r>
      <w:r>
        <w:rPr>
          <w:rFonts w:hint="eastAsia" w:ascii="仿宋_GB2312" w:hAnsi="Times New Roman" w:eastAsia="仿宋" w:cs="DengXian-Regular"/>
          <w:sz w:val="32"/>
          <w:szCs w:val="32"/>
        </w:rPr>
        <w:t>万元，比上年</w:t>
      </w:r>
      <w:r>
        <w:rPr>
          <w:rFonts w:ascii="仿宋_GB2312" w:hAnsi="Times New Roman" w:eastAsia="仿宋" w:cs="DengXian-Regular"/>
          <w:sz w:val="32"/>
          <w:szCs w:val="32"/>
        </w:rPr>
        <w:t>增加15.00</w:t>
      </w:r>
      <w:r>
        <w:rPr>
          <w:rFonts w:hint="eastAsia" w:ascii="仿宋_GB2312" w:hAnsi="Times New Roman" w:eastAsia="仿宋" w:cs="DengXian-Regular"/>
          <w:sz w:val="32"/>
          <w:szCs w:val="32"/>
        </w:rPr>
        <w:t>万元，</w:t>
      </w:r>
      <w:r>
        <w:rPr>
          <w:rFonts w:ascii="仿宋_GB2312" w:hAnsi="Times New Roman" w:eastAsia="仿宋" w:cs="DengXian-Regular"/>
          <w:sz w:val="32"/>
          <w:szCs w:val="32"/>
        </w:rPr>
        <w:t>增长15.00万元</w:t>
      </w:r>
      <w:r>
        <w:rPr>
          <w:rFonts w:hint="eastAsia" w:ascii="仿宋_GB2312" w:hAnsi="Times New Roman" w:eastAsia="仿宋" w:cs="DengXian-Regular"/>
          <w:sz w:val="32"/>
          <w:szCs w:val="32"/>
          <w:highlight w:val="none"/>
        </w:rPr>
        <w:t>，主要原因是</w:t>
      </w:r>
      <w:r>
        <w:rPr>
          <w:rFonts w:hint="eastAsia" w:ascii="仿宋_GB2312" w:hAnsi="Times New Roman" w:eastAsia="仿宋" w:cs="DengXian-Regular"/>
          <w:sz w:val="32"/>
          <w:szCs w:val="32"/>
          <w:highlight w:val="none"/>
          <w:lang w:eastAsia="zh-CN"/>
        </w:rPr>
        <w:t>原</w:t>
      </w:r>
      <w:r>
        <w:rPr>
          <w:rFonts w:hint="eastAsia" w:ascii="仿宋_GB2312" w:hAnsi="Times New Roman" w:eastAsia="仿宋" w:cs="DengXian-Regular"/>
          <w:sz w:val="32"/>
          <w:szCs w:val="32"/>
          <w:highlight w:val="none"/>
        </w:rPr>
        <w:t>杨树窝铺村砖厂</w:t>
      </w:r>
      <w:r>
        <w:rPr>
          <w:rFonts w:hint="eastAsia" w:ascii="仿宋_GB2312" w:hAnsi="Times New Roman" w:eastAsia="仿宋" w:cs="DengXian-Regular"/>
          <w:sz w:val="32"/>
          <w:szCs w:val="32"/>
          <w:highlight w:val="none"/>
          <w:lang w:eastAsia="zh-CN"/>
        </w:rPr>
        <w:t>遗留问题资金</w:t>
      </w:r>
      <w:r>
        <w:rPr>
          <w:rFonts w:hint="eastAsia" w:ascii="仿宋_GB2312" w:hAnsi="Times New Roman" w:eastAsia="仿宋" w:cs="DengXian-Regular"/>
          <w:sz w:val="32"/>
          <w:szCs w:val="32"/>
          <w:highlight w:val="none"/>
        </w:rPr>
        <w:t>；本年支出</w:t>
      </w:r>
      <w:r>
        <w:rPr>
          <w:rFonts w:ascii="仿宋_GB2312" w:hAnsi="Times New Roman" w:eastAsia="仿宋" w:cs="DengXian-Regular"/>
          <w:sz w:val="32"/>
          <w:szCs w:val="32"/>
          <w:highlight w:val="none"/>
        </w:rPr>
        <w:t>15.00</w:t>
      </w:r>
      <w:r>
        <w:rPr>
          <w:rFonts w:hint="eastAsia" w:ascii="仿宋_GB2312" w:hAnsi="Times New Roman" w:eastAsia="仿宋" w:cs="DengXian-Regular"/>
          <w:sz w:val="32"/>
          <w:szCs w:val="32"/>
          <w:highlight w:val="none"/>
        </w:rPr>
        <w:t>万元，比上年</w:t>
      </w:r>
      <w:r>
        <w:rPr>
          <w:rFonts w:ascii="仿宋_GB2312" w:hAnsi="Times New Roman" w:eastAsia="仿宋" w:cs="DengXian-Regular"/>
          <w:sz w:val="32"/>
          <w:szCs w:val="32"/>
          <w:highlight w:val="none"/>
        </w:rPr>
        <w:t>增加15.00</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增长15.00万元</w:t>
      </w:r>
      <w:r>
        <w:rPr>
          <w:rFonts w:hint="eastAsia" w:ascii="仿宋_GB2312" w:hAnsi="Times New Roman" w:eastAsia="仿宋" w:cs="DengXian-Regular"/>
          <w:sz w:val="32"/>
          <w:szCs w:val="32"/>
          <w:highlight w:val="none"/>
        </w:rPr>
        <w:t>，主要原因是</w:t>
      </w:r>
      <w:r>
        <w:rPr>
          <w:rFonts w:hint="eastAsia" w:ascii="仿宋_GB2312" w:hAnsi="Times New Roman" w:eastAsia="仿宋" w:cs="DengXian-Regular"/>
          <w:sz w:val="32"/>
          <w:szCs w:val="32"/>
          <w:highlight w:val="none"/>
          <w:lang w:eastAsia="zh-CN"/>
        </w:rPr>
        <w:t>原</w:t>
      </w:r>
      <w:r>
        <w:rPr>
          <w:rFonts w:hint="eastAsia" w:ascii="仿宋_GB2312" w:hAnsi="Times New Roman" w:eastAsia="仿宋" w:cs="DengXian-Regular"/>
          <w:sz w:val="32"/>
          <w:szCs w:val="32"/>
          <w:highlight w:val="none"/>
        </w:rPr>
        <w:t>杨树窝铺村砖厂</w:t>
      </w:r>
      <w:r>
        <w:rPr>
          <w:rFonts w:hint="eastAsia" w:ascii="仿宋_GB2312" w:hAnsi="Times New Roman" w:eastAsia="仿宋" w:cs="DengXian-Regular"/>
          <w:sz w:val="32"/>
          <w:szCs w:val="32"/>
          <w:highlight w:val="none"/>
          <w:lang w:eastAsia="zh-CN"/>
        </w:rPr>
        <w:t>遗留问题资金</w:t>
      </w:r>
      <w:r>
        <w:rPr>
          <w:rFonts w:hint="eastAsia" w:ascii="仿宋_GB2312" w:hAnsi="Times New Roman" w:eastAsia="仿宋" w:cs="DengXian-Regular"/>
          <w:sz w:val="32"/>
          <w:szCs w:val="32"/>
        </w:rPr>
        <w:t>。</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3.国有资本经营预算财政拨款本年收入</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万元，与上年持平；本年支出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万元，与上年持平。</w:t>
      </w:r>
    </w:p>
    <w:tbl>
      <w:tblPr>
        <w:tblStyle w:val="6"/>
        <w:tblW w:w="0" w:type="auto"/>
        <w:tblInd w:w="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7" w:hRule="atLeast"/>
        </w:trPr>
        <w:tc>
          <w:tcPr>
            <w:tcW w:w="7825" w:type="dxa"/>
            <w:vAlign w:val="bottom"/>
          </w:tcPr>
          <w:p>
            <w:pPr>
              <w:adjustRightInd w:val="0"/>
              <w:snapToGrid w:val="0"/>
              <w:spacing w:line="580" w:lineRule="exact"/>
              <w:jc w:val="center"/>
              <w:rPr>
                <w:rFonts w:ascii="仿宋_GB2312" w:hAnsi="Times New Roman" w:eastAsia="仿宋" w:cs="DengXian-Regular"/>
                <w:sz w:val="32"/>
                <w:szCs w:val="32"/>
                <w:highlight w:val="yellow"/>
              </w:rPr>
            </w:pPr>
            <w:r>
              <w:rPr>
                <w:rFonts w:hint="eastAsia" w:ascii="仿宋_GB2312" w:hAnsi="Times New Roman" w:eastAsia="仿宋" w:cs="DengXian-Regular"/>
                <w:sz w:val="32"/>
                <w:szCs w:val="32"/>
                <w:highlight w:val="yellow"/>
              </w:rPr>
              <w:drawing>
                <wp:anchor distT="0" distB="0" distL="114300" distR="114300" simplePos="0" relativeHeight="251683840" behindDoc="0" locked="0" layoutInCell="1" allowOverlap="1">
                  <wp:simplePos x="0" y="0"/>
                  <wp:positionH relativeFrom="column">
                    <wp:posOffset>139700</wp:posOffset>
                  </wp:positionH>
                  <wp:positionV relativeFrom="paragraph">
                    <wp:posOffset>368935</wp:posOffset>
                  </wp:positionV>
                  <wp:extent cx="4561205" cy="2966720"/>
                  <wp:effectExtent l="0" t="0" r="0" b="508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561205" cy="2966720"/>
                          </a:xfrm>
                          <a:prstGeom prst="rect">
                            <a:avLst/>
                          </a:prstGeom>
                          <a:noFill/>
                          <a:ln>
                            <a:noFill/>
                          </a:ln>
                        </pic:spPr>
                      </pic:pic>
                    </a:graphicData>
                  </a:graphic>
                </wp:anchor>
              </w:drawing>
            </w:r>
          </w:p>
        </w:tc>
      </w:tr>
    </w:tbl>
    <w:p>
      <w:pPr>
        <w:snapToGrid w:val="0"/>
        <w:spacing w:line="580" w:lineRule="exact"/>
        <w:ind w:firstLine="643" w:firstLineChars="200"/>
        <w:rPr>
          <w:rFonts w:ascii="仿宋_GB2312" w:hAnsi="Times New Roman" w:eastAsia="仿宋" w:cs="DengXian-Bold"/>
          <w:b/>
          <w:bCs/>
          <w:sz w:val="32"/>
          <w:szCs w:val="32"/>
        </w:rPr>
      </w:pPr>
      <w:r>
        <w:rPr>
          <w:rFonts w:hint="eastAsia" w:ascii="楷体_GB2312" w:hAnsi="Times New Roman" w:eastAsia="楷体"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本</w:t>
      </w:r>
      <w:r>
        <w:rPr>
          <w:rFonts w:hint="eastAsia" w:ascii="仿宋_GB2312" w:hAnsi="Times New Roman" w:eastAsia="仿宋" w:cs="DengXian-Regular"/>
          <w:sz w:val="32"/>
          <w:szCs w:val="32"/>
          <w:lang w:eastAsia="zh-CN"/>
        </w:rPr>
        <w:t>单位</w:t>
      </w:r>
      <w:r>
        <w:rPr>
          <w:rFonts w:hint="eastAsia" w:ascii="仿宋_GB2312" w:hAnsi="Times New Roman" w:eastAsia="仿宋" w:cs="DengXian-Regular"/>
          <w:sz w:val="32"/>
          <w:szCs w:val="32"/>
        </w:rPr>
        <w:t>2021年度财政拨款本年收入</w:t>
      </w:r>
      <w:r>
        <w:rPr>
          <w:rFonts w:ascii="仿宋_GB2312" w:hAnsi="Times New Roman" w:eastAsia="仿宋" w:cs="DengXian-Regular"/>
          <w:sz w:val="32"/>
          <w:szCs w:val="32"/>
        </w:rPr>
        <w:t>958.34</w:t>
      </w:r>
      <w:r>
        <w:rPr>
          <w:rFonts w:hint="eastAsia" w:ascii="仿宋_GB2312" w:hAnsi="Times New Roman" w:eastAsia="仿宋" w:cs="DengXian-Regular"/>
          <w:sz w:val="32"/>
          <w:szCs w:val="32"/>
        </w:rPr>
        <w:t>万元，完成年初预算的</w:t>
      </w:r>
      <w:r>
        <w:rPr>
          <w:rFonts w:ascii="仿宋_GB2312" w:hAnsi="Times New Roman" w:eastAsia="仿宋" w:cs="DengXian-Regular"/>
          <w:sz w:val="32"/>
          <w:szCs w:val="32"/>
        </w:rPr>
        <w:t>120.6</w:t>
      </w:r>
      <w:r>
        <w:rPr>
          <w:rFonts w:hint="eastAsia" w:ascii="仿宋_GB2312" w:hAnsi="Times New Roman" w:eastAsia="仿宋" w:cs="DengXian-Regular"/>
          <w:sz w:val="32"/>
          <w:szCs w:val="32"/>
        </w:rPr>
        <w:t>%,比年初预算</w:t>
      </w:r>
      <w:r>
        <w:rPr>
          <w:rFonts w:ascii="仿宋_GB2312" w:hAnsi="Times New Roman" w:eastAsia="仿宋" w:cs="DengXian-Regular"/>
          <w:sz w:val="32"/>
          <w:szCs w:val="32"/>
        </w:rPr>
        <w:t>增加163.74</w:t>
      </w:r>
      <w:r>
        <w:rPr>
          <w:rFonts w:hint="eastAsia" w:ascii="仿宋_GB2312" w:hAnsi="Times New Roman" w:eastAsia="仿宋" w:cs="DengXian-Regular"/>
          <w:sz w:val="32"/>
          <w:szCs w:val="32"/>
        </w:rPr>
        <w:t>万元，决算数</w:t>
      </w:r>
      <w:r>
        <w:rPr>
          <w:rFonts w:ascii="仿宋_GB2312" w:hAnsi="Times New Roman" w:eastAsia="仿宋" w:cs="DengXian-Regular"/>
          <w:sz w:val="32"/>
          <w:szCs w:val="32"/>
        </w:rPr>
        <w:t>大于</w:t>
      </w:r>
      <w:r>
        <w:rPr>
          <w:rFonts w:hint="eastAsia" w:ascii="仿宋_GB2312" w:hAnsi="Times New Roman" w:eastAsia="仿宋" w:cs="DengXian-Regular"/>
          <w:sz w:val="32"/>
          <w:szCs w:val="32"/>
        </w:rPr>
        <w:t>预算数</w:t>
      </w:r>
      <w:r>
        <w:rPr>
          <w:rFonts w:hint="eastAsia" w:ascii="仿宋_GB2312" w:hAnsi="Times New Roman" w:eastAsia="仿宋" w:cs="DengXian-Regular"/>
          <w:sz w:val="32"/>
          <w:szCs w:val="32"/>
          <w:highlight w:val="yellow"/>
        </w:rPr>
        <w:t>主要原因是</w:t>
      </w:r>
      <w:r>
        <w:rPr>
          <w:rFonts w:hint="eastAsia" w:ascii="仿宋" w:hAnsi="仿宋" w:eastAsia="仿宋" w:cs="仿宋"/>
          <w:snapToGrid w:val="0"/>
          <w:spacing w:val="5"/>
          <w:sz w:val="31"/>
          <w:szCs w:val="31"/>
        </w:rPr>
        <w:t>村级经费及上年末结</w:t>
      </w:r>
      <w:r>
        <w:rPr>
          <w:rFonts w:hint="eastAsia" w:ascii="仿宋" w:hAnsi="仿宋" w:eastAsia="仿宋" w:cs="仿宋"/>
          <w:snapToGrid w:val="0"/>
          <w:spacing w:val="2"/>
          <w:sz w:val="31"/>
          <w:szCs w:val="31"/>
        </w:rPr>
        <w:t>转</w:t>
      </w:r>
      <w:r>
        <w:rPr>
          <w:rFonts w:hint="eastAsia" w:ascii="仿宋" w:hAnsi="仿宋" w:eastAsia="仿宋" w:cs="仿宋"/>
          <w:snapToGrid w:val="0"/>
          <w:spacing w:val="-8"/>
          <w:sz w:val="31"/>
          <w:szCs w:val="31"/>
        </w:rPr>
        <w:t>结余</w:t>
      </w:r>
      <w:r>
        <w:rPr>
          <w:rFonts w:hint="eastAsia" w:ascii="仿宋_GB2312" w:hAnsi="Times New Roman" w:eastAsia="仿宋" w:cs="DengXian-Regular"/>
          <w:sz w:val="32"/>
          <w:szCs w:val="32"/>
        </w:rPr>
        <w:t>；本年支出</w:t>
      </w:r>
      <w:r>
        <w:rPr>
          <w:rFonts w:ascii="仿宋_GB2312" w:hAnsi="Times New Roman" w:eastAsia="仿宋" w:cs="DengXian-Regular"/>
          <w:sz w:val="32"/>
          <w:szCs w:val="32"/>
        </w:rPr>
        <w:t>1127.94</w:t>
      </w:r>
      <w:r>
        <w:rPr>
          <w:rFonts w:hint="eastAsia" w:ascii="仿宋_GB2312" w:hAnsi="Times New Roman" w:eastAsia="仿宋" w:cs="DengXian-Regular"/>
          <w:sz w:val="32"/>
          <w:szCs w:val="32"/>
        </w:rPr>
        <w:t>万元，完成年初预算的</w:t>
      </w:r>
      <w:r>
        <w:rPr>
          <w:rFonts w:ascii="仿宋_GB2312" w:hAnsi="Times New Roman" w:eastAsia="仿宋" w:cs="DengXian-Regular"/>
          <w:sz w:val="32"/>
          <w:szCs w:val="32"/>
        </w:rPr>
        <w:t>142.0</w:t>
      </w:r>
      <w:r>
        <w:rPr>
          <w:rFonts w:hint="eastAsia" w:ascii="仿宋_GB2312" w:hAnsi="Times New Roman" w:eastAsia="仿宋" w:cs="DengXian-Regular"/>
          <w:sz w:val="32"/>
          <w:szCs w:val="32"/>
        </w:rPr>
        <w:t>%,比年初预算</w:t>
      </w:r>
      <w:r>
        <w:rPr>
          <w:rFonts w:ascii="仿宋_GB2312" w:hAnsi="Times New Roman" w:eastAsia="仿宋" w:cs="DengXian-Regular"/>
          <w:sz w:val="32"/>
          <w:szCs w:val="32"/>
        </w:rPr>
        <w:t>增加333.34</w:t>
      </w:r>
      <w:r>
        <w:rPr>
          <w:rFonts w:hint="eastAsia" w:ascii="仿宋_GB2312" w:hAnsi="Times New Roman" w:eastAsia="仿宋" w:cs="DengXian-Regular"/>
          <w:sz w:val="32"/>
          <w:szCs w:val="32"/>
        </w:rPr>
        <w:t>万元，决算数</w:t>
      </w:r>
      <w:r>
        <w:rPr>
          <w:rFonts w:ascii="仿宋_GB2312" w:hAnsi="Times New Roman" w:eastAsia="仿宋" w:cs="DengXian-Regular"/>
          <w:sz w:val="32"/>
          <w:szCs w:val="32"/>
        </w:rPr>
        <w:t>大于</w:t>
      </w:r>
      <w:r>
        <w:rPr>
          <w:rFonts w:hint="eastAsia" w:ascii="仿宋_GB2312" w:hAnsi="Times New Roman" w:eastAsia="仿宋" w:cs="DengXian-Regular"/>
          <w:sz w:val="32"/>
          <w:szCs w:val="32"/>
        </w:rPr>
        <w:t>预算数主要原因</w:t>
      </w:r>
      <w:r>
        <w:rPr>
          <w:rFonts w:hint="eastAsia" w:ascii="仿宋_GB2312" w:hAnsi="Times New Roman" w:eastAsia="仿宋" w:cs="DengXian-Regular"/>
          <w:sz w:val="32"/>
          <w:szCs w:val="32"/>
          <w:lang w:eastAsia="zh-CN"/>
        </w:rPr>
        <w:t>是</w:t>
      </w:r>
      <w:r>
        <w:rPr>
          <w:rFonts w:hint="eastAsia" w:ascii="仿宋" w:hAnsi="仿宋" w:eastAsia="仿宋" w:cs="仿宋"/>
          <w:snapToGrid w:val="0"/>
          <w:spacing w:val="5"/>
          <w:sz w:val="31"/>
          <w:szCs w:val="31"/>
        </w:rPr>
        <w:t>村级经费及上年末结</w:t>
      </w:r>
      <w:r>
        <w:rPr>
          <w:rFonts w:hint="eastAsia" w:ascii="仿宋" w:hAnsi="仿宋" w:eastAsia="仿宋" w:cs="仿宋"/>
          <w:snapToGrid w:val="0"/>
          <w:spacing w:val="2"/>
          <w:sz w:val="31"/>
          <w:szCs w:val="31"/>
        </w:rPr>
        <w:t>转</w:t>
      </w:r>
      <w:r>
        <w:rPr>
          <w:rFonts w:hint="eastAsia" w:ascii="仿宋" w:hAnsi="仿宋" w:eastAsia="仿宋" w:cs="仿宋"/>
          <w:snapToGrid w:val="0"/>
          <w:spacing w:val="-8"/>
          <w:sz w:val="31"/>
          <w:szCs w:val="31"/>
        </w:rPr>
        <w:t>结余</w:t>
      </w:r>
      <w:r>
        <w:rPr>
          <w:rFonts w:hint="eastAsia" w:ascii="仿宋_GB2312" w:hAnsi="Times New Roman" w:eastAsia="仿宋" w:cs="DengXian-Regular"/>
          <w:sz w:val="32"/>
          <w:szCs w:val="32"/>
        </w:rPr>
        <w:t>。具体情况如下：</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1.一般公共预算财政拨款本年收入完成年初预算</w:t>
      </w:r>
      <w:r>
        <w:rPr>
          <w:rFonts w:ascii="仿宋_GB2312" w:hAnsi="Times New Roman" w:eastAsia="仿宋" w:cs="DengXian-Regular"/>
          <w:sz w:val="32"/>
          <w:szCs w:val="32"/>
        </w:rPr>
        <w:t>121.0</w:t>
      </w:r>
      <w:r>
        <w:rPr>
          <w:rFonts w:hint="eastAsia" w:ascii="仿宋_GB2312" w:hAnsi="Times New Roman" w:eastAsia="仿宋" w:cs="DengXian-Regular"/>
          <w:sz w:val="32"/>
          <w:szCs w:val="32"/>
        </w:rPr>
        <w:t>%，比年初预算</w:t>
      </w:r>
      <w:r>
        <w:rPr>
          <w:rFonts w:ascii="仿宋_GB2312" w:hAnsi="Times New Roman" w:eastAsia="仿宋" w:cs="DengXian-Regular"/>
          <w:sz w:val="32"/>
          <w:szCs w:val="32"/>
        </w:rPr>
        <w:t>增加163.74</w:t>
      </w:r>
      <w:r>
        <w:rPr>
          <w:rFonts w:hint="eastAsia" w:ascii="仿宋_GB2312" w:hAnsi="Times New Roman" w:eastAsia="仿宋" w:cs="DengXian-Regular"/>
          <w:sz w:val="32"/>
          <w:szCs w:val="32"/>
        </w:rPr>
        <w:t>万元，</w:t>
      </w:r>
      <w:r>
        <w:rPr>
          <w:rFonts w:hint="eastAsia" w:ascii="仿宋_GB2312" w:hAnsi="Times New Roman" w:eastAsia="仿宋" w:cs="DengXian-Regular"/>
          <w:sz w:val="32"/>
          <w:szCs w:val="32"/>
          <w:highlight w:val="yellow"/>
        </w:rPr>
        <w:t>主要是</w:t>
      </w:r>
      <w:r>
        <w:rPr>
          <w:rFonts w:hint="eastAsia" w:ascii="仿宋" w:hAnsi="仿宋" w:eastAsia="仿宋" w:cs="仿宋"/>
          <w:snapToGrid w:val="0"/>
          <w:spacing w:val="5"/>
          <w:sz w:val="31"/>
          <w:szCs w:val="31"/>
        </w:rPr>
        <w:t>村级经费及上年末结</w:t>
      </w:r>
      <w:r>
        <w:rPr>
          <w:rFonts w:hint="eastAsia" w:ascii="仿宋" w:hAnsi="仿宋" w:eastAsia="仿宋" w:cs="仿宋"/>
          <w:snapToGrid w:val="0"/>
          <w:spacing w:val="2"/>
          <w:sz w:val="31"/>
          <w:szCs w:val="31"/>
        </w:rPr>
        <w:t>转</w:t>
      </w:r>
      <w:r>
        <w:rPr>
          <w:rFonts w:hint="eastAsia" w:ascii="仿宋" w:hAnsi="仿宋" w:eastAsia="仿宋" w:cs="仿宋"/>
          <w:snapToGrid w:val="0"/>
          <w:spacing w:val="-8"/>
          <w:sz w:val="31"/>
          <w:szCs w:val="31"/>
        </w:rPr>
        <w:t>结余</w:t>
      </w:r>
      <w:r>
        <w:rPr>
          <w:rFonts w:hint="eastAsia" w:ascii="仿宋_GB2312" w:hAnsi="Times New Roman" w:eastAsia="仿宋" w:cs="DengXian-Regular"/>
          <w:sz w:val="32"/>
          <w:szCs w:val="32"/>
        </w:rPr>
        <w:t>；本年支出完成年初预算</w:t>
      </w:r>
      <w:r>
        <w:rPr>
          <w:rFonts w:ascii="仿宋_GB2312" w:hAnsi="Times New Roman" w:eastAsia="仿宋" w:cs="DengXian-Regular"/>
          <w:sz w:val="32"/>
          <w:szCs w:val="32"/>
        </w:rPr>
        <w:t>142.8</w:t>
      </w:r>
      <w:r>
        <w:rPr>
          <w:rFonts w:hint="eastAsia" w:ascii="仿宋_GB2312" w:hAnsi="Times New Roman" w:eastAsia="仿宋" w:cs="DengXian-Regular"/>
          <w:sz w:val="32"/>
          <w:szCs w:val="32"/>
        </w:rPr>
        <w:t>%，比年初预算</w:t>
      </w:r>
      <w:r>
        <w:rPr>
          <w:rFonts w:ascii="仿宋_GB2312" w:hAnsi="Times New Roman" w:eastAsia="仿宋" w:cs="DengXian-Regular"/>
          <w:sz w:val="32"/>
          <w:szCs w:val="32"/>
        </w:rPr>
        <w:t>增加333.34</w:t>
      </w:r>
      <w:r>
        <w:rPr>
          <w:rFonts w:hint="eastAsia" w:ascii="仿宋_GB2312" w:hAnsi="Times New Roman" w:eastAsia="仿宋" w:cs="DengXian-Regular"/>
          <w:sz w:val="32"/>
          <w:szCs w:val="32"/>
        </w:rPr>
        <w:t>万元，</w:t>
      </w:r>
      <w:r>
        <w:rPr>
          <w:rFonts w:hint="eastAsia" w:ascii="仿宋_GB2312" w:hAnsi="Times New Roman" w:eastAsia="仿宋" w:cs="DengXian-Regular"/>
          <w:sz w:val="32"/>
          <w:szCs w:val="32"/>
          <w:highlight w:val="yellow"/>
        </w:rPr>
        <w:t>主要是</w:t>
      </w:r>
      <w:r>
        <w:rPr>
          <w:rFonts w:hint="eastAsia" w:ascii="仿宋" w:hAnsi="仿宋" w:eastAsia="仿宋" w:cs="仿宋"/>
          <w:snapToGrid w:val="0"/>
          <w:spacing w:val="5"/>
          <w:sz w:val="31"/>
          <w:szCs w:val="31"/>
        </w:rPr>
        <w:t>村级经费及上年末结</w:t>
      </w:r>
      <w:r>
        <w:rPr>
          <w:rFonts w:hint="eastAsia" w:ascii="仿宋" w:hAnsi="仿宋" w:eastAsia="仿宋" w:cs="仿宋"/>
          <w:snapToGrid w:val="0"/>
          <w:spacing w:val="2"/>
          <w:sz w:val="31"/>
          <w:szCs w:val="31"/>
        </w:rPr>
        <w:t>转</w:t>
      </w:r>
      <w:r>
        <w:rPr>
          <w:rFonts w:hint="eastAsia" w:ascii="仿宋" w:hAnsi="仿宋" w:eastAsia="仿宋" w:cs="仿宋"/>
          <w:snapToGrid w:val="0"/>
          <w:spacing w:val="-8"/>
          <w:sz w:val="31"/>
          <w:szCs w:val="31"/>
        </w:rPr>
        <w:t>结余</w:t>
      </w:r>
      <w:r>
        <w:rPr>
          <w:rFonts w:hint="eastAsia" w:ascii="仿宋_GB2312" w:hAnsi="Times New Roman" w:eastAsia="仿宋" w:cs="DengXian-Regular"/>
          <w:sz w:val="32"/>
          <w:szCs w:val="32"/>
        </w:rPr>
        <w:t>。</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2.政府性基金预算财政拨款本年收入完成年初预算</w:t>
      </w:r>
      <w:r>
        <w:rPr>
          <w:rFonts w:ascii="仿宋_GB2312" w:hAnsi="Times New Roman" w:eastAsia="仿宋" w:cs="DengXian-Regular"/>
          <w:sz w:val="32"/>
          <w:szCs w:val="32"/>
        </w:rPr>
        <w:t>100</w:t>
      </w:r>
      <w:r>
        <w:rPr>
          <w:rFonts w:hint="eastAsia" w:ascii="仿宋_GB2312" w:hAnsi="Times New Roman" w:eastAsia="仿宋" w:cs="DengXian-Regular"/>
          <w:sz w:val="32"/>
          <w:szCs w:val="32"/>
        </w:rPr>
        <w:t>%，与预算持平；本年支出完成年初预算</w:t>
      </w:r>
      <w:r>
        <w:rPr>
          <w:rFonts w:ascii="仿宋_GB2312" w:hAnsi="Times New Roman" w:eastAsia="仿宋" w:cs="DengXian-Regular"/>
          <w:sz w:val="32"/>
          <w:szCs w:val="32"/>
        </w:rPr>
        <w:t>100.0</w:t>
      </w:r>
      <w:r>
        <w:rPr>
          <w:rFonts w:hint="eastAsia" w:ascii="仿宋_GB2312" w:hAnsi="Times New Roman" w:eastAsia="仿宋" w:cs="DengXian-Regular"/>
          <w:sz w:val="32"/>
          <w:szCs w:val="32"/>
        </w:rPr>
        <w:t>%，与预算持平。</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3.国有资本经营预算财政拨款本年收入0.00万元，与预算持平；本年支出0.00万元，与预算持平。</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3" w:hRule="atLeast"/>
          <w:jc w:val="center"/>
        </w:trPr>
        <w:tc>
          <w:tcPr>
            <w:tcW w:w="7842" w:type="dxa"/>
            <w:vAlign w:val="bottom"/>
          </w:tcPr>
          <w:p>
            <w:pPr>
              <w:adjustRightInd w:val="0"/>
              <w:snapToGrid w:val="0"/>
              <w:spacing w:line="580" w:lineRule="exact"/>
              <w:jc w:val="center"/>
              <w:rPr>
                <w:rFonts w:ascii="仿宋_GB2312" w:hAnsi="Times New Roman" w:eastAsia="仿宋" w:cs="DengXian-Regular"/>
                <w:sz w:val="32"/>
                <w:szCs w:val="32"/>
                <w:highlight w:val="yellow"/>
              </w:rPr>
            </w:pPr>
            <w:r>
              <w:rPr>
                <w:rFonts w:hint="eastAsia" w:ascii="仿宋_GB2312" w:hAnsi="Times New Roman" w:eastAsia="仿宋" w:cs="DengXian-Regular"/>
                <w:sz w:val="32"/>
                <w:szCs w:val="32"/>
                <w:highlight w:val="yellow"/>
              </w:rPr>
              <w:drawing>
                <wp:anchor distT="0" distB="0" distL="114300" distR="114300" simplePos="0" relativeHeight="251684864" behindDoc="0" locked="0" layoutInCell="1" allowOverlap="1">
                  <wp:simplePos x="0" y="0"/>
                  <wp:positionH relativeFrom="column">
                    <wp:posOffset>139700</wp:posOffset>
                  </wp:positionH>
                  <wp:positionV relativeFrom="paragraph">
                    <wp:posOffset>492760</wp:posOffset>
                  </wp:positionV>
                  <wp:extent cx="4561205" cy="2732405"/>
                  <wp:effectExtent l="0" t="0" r="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561205" cy="2732405"/>
                          </a:xfrm>
                          <a:prstGeom prst="rect">
                            <a:avLst/>
                          </a:prstGeom>
                          <a:noFill/>
                          <a:ln>
                            <a:noFill/>
                          </a:ln>
                        </pic:spPr>
                      </pic:pic>
                    </a:graphicData>
                  </a:graphic>
                </wp:anchor>
              </w:drawing>
            </w:r>
          </w:p>
        </w:tc>
      </w:tr>
    </w:tbl>
    <w:p>
      <w:pPr>
        <w:numPr>
          <w:ilvl w:val="0"/>
          <w:numId w:val="1"/>
        </w:numPr>
        <w:adjustRightInd w:val="0"/>
        <w:snapToGrid w:val="0"/>
        <w:spacing w:line="580" w:lineRule="exact"/>
        <w:ind w:left="420" w:left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财政拨款支出决算结构情况。</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2021年度财政拨款支出</w:t>
      </w:r>
      <w:r>
        <w:rPr>
          <w:rFonts w:ascii="仿宋_GB2312" w:hAnsi="Times New Roman" w:eastAsia="仿宋" w:cs="DengXian-Regular"/>
          <w:sz w:val="32"/>
          <w:szCs w:val="32"/>
        </w:rPr>
        <w:t>1127.94</w:t>
      </w:r>
      <w:r>
        <w:rPr>
          <w:rFonts w:hint="eastAsia" w:ascii="仿宋_GB2312" w:hAnsi="Times New Roman" w:eastAsia="仿宋" w:cs="DengXian-Regular"/>
          <w:sz w:val="32"/>
          <w:szCs w:val="32"/>
        </w:rPr>
        <w:t>万元，主要用于以下方面。</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一般公共服务（类）支出</w:t>
      </w:r>
      <w:r>
        <w:rPr>
          <w:rFonts w:ascii="仿宋_GB2312" w:hAnsi="Times New Roman" w:eastAsia="仿宋" w:cs="DengXian-Regular"/>
          <w:sz w:val="32"/>
          <w:szCs w:val="32"/>
        </w:rPr>
        <w:t>494.88</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43.9</w:t>
      </w:r>
      <w:r>
        <w:rPr>
          <w:rFonts w:hint="eastAsia" w:ascii="仿宋_GB2312" w:hAnsi="Times New Roman" w:eastAsia="仿宋" w:cs="DengXian-Regular"/>
          <w:sz w:val="32"/>
          <w:szCs w:val="32"/>
        </w:rPr>
        <w:t>%</w:t>
      </w:r>
      <w:r>
        <w:rPr>
          <w:rFonts w:hint="eastAsia" w:ascii="仿宋_GB2312" w:hAnsi="Times New Roman" w:eastAsia="仿宋" w:cs="DengXian-Regular"/>
          <w:sz w:val="32"/>
          <w:szCs w:val="32"/>
          <w:highlight w:val="none"/>
        </w:rPr>
        <w:t>，主要用于行政运行、一般行政管理事务和事业运行等支出；</w:t>
      </w:r>
      <w:r>
        <w:rPr>
          <w:rFonts w:hint="eastAsia" w:ascii="仿宋_GB2312" w:hAnsi="Times New Roman" w:eastAsia="仿宋" w:cs="Wingdings"/>
          <w:sz w:val="32"/>
          <w:szCs w:val="32"/>
          <w:highlight w:val="none"/>
        </w:rPr>
        <w:t>社会保障和就业（类）支出</w:t>
      </w:r>
      <w:r>
        <w:rPr>
          <w:rFonts w:ascii="仿宋_GB2312" w:hAnsi="Times New Roman" w:eastAsia="仿宋" w:cs="DengXian-Regular"/>
          <w:sz w:val="32"/>
          <w:szCs w:val="32"/>
          <w:highlight w:val="none"/>
        </w:rPr>
        <w:t>147.38</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13.1</w:t>
      </w:r>
      <w:r>
        <w:rPr>
          <w:rFonts w:hint="eastAsia" w:ascii="仿宋_GB2312" w:hAnsi="Times New Roman" w:eastAsia="仿宋" w:cs="Wingdings"/>
          <w:sz w:val="32"/>
          <w:szCs w:val="32"/>
          <w:highlight w:val="none"/>
        </w:rPr>
        <w:t>%</w:t>
      </w:r>
      <w:r>
        <w:rPr>
          <w:rFonts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主要用于行政事业单位养老支出和抚恤支出</w:t>
      </w:r>
      <w:r>
        <w:rPr>
          <w:rFonts w:hint="eastAsia" w:ascii="仿宋_GB2312" w:hAnsi="Times New Roman" w:eastAsia="仿宋" w:cs="Wingdings"/>
          <w:sz w:val="32"/>
          <w:szCs w:val="32"/>
          <w:highlight w:val="none"/>
        </w:rPr>
        <w:t>；卫生健康（类）支出</w:t>
      </w:r>
      <w:r>
        <w:rPr>
          <w:rFonts w:ascii="仿宋_GB2312" w:hAnsi="Times New Roman" w:eastAsia="仿宋" w:cs="DengXian-Regular"/>
          <w:sz w:val="32"/>
          <w:szCs w:val="32"/>
          <w:highlight w:val="none"/>
        </w:rPr>
        <w:t>39.25</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3.5</w:t>
      </w:r>
      <w:r>
        <w:rPr>
          <w:rFonts w:hint="eastAsia"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，主要用于行政职业单位医疗支出和基本公共卫生服务支出</w:t>
      </w:r>
      <w:r>
        <w:rPr>
          <w:rFonts w:hint="eastAsia" w:ascii="仿宋_GB2312" w:hAnsi="Times New Roman" w:eastAsia="仿宋" w:cs="Wingdings"/>
          <w:sz w:val="32"/>
          <w:szCs w:val="32"/>
          <w:highlight w:val="none"/>
        </w:rPr>
        <w:t>；节能环保（类）支出</w:t>
      </w:r>
      <w:r>
        <w:rPr>
          <w:rFonts w:ascii="仿宋_GB2312" w:hAnsi="Times New Roman" w:eastAsia="仿宋" w:cs="DengXian-Regular"/>
          <w:sz w:val="32"/>
          <w:szCs w:val="32"/>
          <w:highlight w:val="none"/>
        </w:rPr>
        <w:t>49.00</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4.3</w:t>
      </w:r>
      <w:r>
        <w:rPr>
          <w:rFonts w:hint="eastAsia"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，主要用于大气污染防治支出和自然生态保护支出</w:t>
      </w:r>
      <w:r>
        <w:rPr>
          <w:rFonts w:hint="eastAsia" w:ascii="仿宋_GB2312" w:hAnsi="Times New Roman" w:eastAsia="仿宋" w:cs="Wingdings"/>
          <w:sz w:val="32"/>
          <w:szCs w:val="32"/>
          <w:highlight w:val="none"/>
        </w:rPr>
        <w:t>；城乡社区（类）支出</w:t>
      </w:r>
      <w:r>
        <w:rPr>
          <w:rFonts w:ascii="仿宋_GB2312" w:hAnsi="Times New Roman" w:eastAsia="仿宋" w:cs="DengXian-Regular"/>
          <w:sz w:val="32"/>
          <w:szCs w:val="32"/>
          <w:highlight w:val="none"/>
        </w:rPr>
        <w:t>15.00</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1.3</w:t>
      </w:r>
      <w:r>
        <w:rPr>
          <w:rFonts w:hint="eastAsia"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，主要用于国有土地使用权出让收入安排的支出</w:t>
      </w:r>
      <w:r>
        <w:rPr>
          <w:rFonts w:hint="eastAsia" w:ascii="仿宋_GB2312" w:hAnsi="Times New Roman" w:eastAsia="仿宋" w:cs="Wingdings"/>
          <w:sz w:val="32"/>
          <w:szCs w:val="32"/>
          <w:highlight w:val="none"/>
        </w:rPr>
        <w:t>；农林水（类）支出</w:t>
      </w:r>
      <w:r>
        <w:rPr>
          <w:rFonts w:ascii="仿宋_GB2312" w:hAnsi="Times New Roman" w:eastAsia="仿宋" w:cs="DengXian-Regular"/>
          <w:sz w:val="32"/>
          <w:szCs w:val="32"/>
          <w:highlight w:val="none"/>
        </w:rPr>
        <w:t>340.12</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30.2</w:t>
      </w:r>
      <w:r>
        <w:rPr>
          <w:rFonts w:hint="eastAsia"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，主要用于扶贫支出、对村民委员会和村党支部的补助等支出</w:t>
      </w:r>
      <w:r>
        <w:rPr>
          <w:rFonts w:hint="eastAsia" w:ascii="仿宋_GB2312" w:hAnsi="Times New Roman" w:eastAsia="仿宋" w:cs="Wingdings"/>
          <w:sz w:val="32"/>
          <w:szCs w:val="32"/>
          <w:highlight w:val="none"/>
        </w:rPr>
        <w:t>；住房保障（类）支出</w:t>
      </w:r>
      <w:r>
        <w:rPr>
          <w:rFonts w:ascii="仿宋_GB2312" w:hAnsi="Times New Roman" w:eastAsia="仿宋" w:cs="DengXian-Regular"/>
          <w:sz w:val="32"/>
          <w:szCs w:val="32"/>
          <w:highlight w:val="none"/>
        </w:rPr>
        <w:t>41.81</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3.7</w:t>
      </w:r>
      <w:r>
        <w:rPr>
          <w:rFonts w:hint="eastAsia"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，主要用于住房公积金支出</w:t>
      </w:r>
      <w:r>
        <w:rPr>
          <w:rFonts w:hint="eastAsia" w:ascii="仿宋_GB2312" w:hAnsi="Times New Roman" w:eastAsia="仿宋" w:cs="Wingdings"/>
          <w:sz w:val="32"/>
          <w:szCs w:val="32"/>
          <w:highlight w:val="none"/>
        </w:rPr>
        <w:t>；灾害防治及应急管理（类）支出</w:t>
      </w:r>
      <w:r>
        <w:rPr>
          <w:rFonts w:ascii="仿宋_GB2312" w:hAnsi="Times New Roman" w:eastAsia="仿宋" w:cs="DengXian-Regular"/>
          <w:sz w:val="32"/>
          <w:szCs w:val="32"/>
          <w:highlight w:val="none"/>
        </w:rPr>
        <w:t>0.50</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0.0</w:t>
      </w:r>
      <w:r>
        <w:rPr>
          <w:rFonts w:hint="eastAsia"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，主要用于灾害风险防治支出</w:t>
      </w:r>
      <w:r>
        <w:rPr>
          <w:rFonts w:hint="eastAsia" w:ascii="仿宋_GB2312" w:hAnsi="Times New Roman" w:eastAsia="仿宋" w:cs="Wingdings"/>
          <w:sz w:val="32"/>
          <w:szCs w:val="32"/>
          <w:highlight w:val="none"/>
        </w:rPr>
        <w:t>。</w:t>
      </w:r>
    </w:p>
    <w:p>
      <w:pPr>
        <w:adjustRightInd w:val="0"/>
        <w:snapToGrid w:val="0"/>
        <w:spacing w:line="580" w:lineRule="exact"/>
        <w:ind w:left="420" w:left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2021年度财政拨款基本支出</w:t>
      </w:r>
      <w:r>
        <w:rPr>
          <w:rFonts w:ascii="仿宋_GB2312" w:hAnsi="Times New Roman" w:eastAsia="仿宋" w:cs="DengXian-Regular"/>
          <w:sz w:val="32"/>
          <w:szCs w:val="32"/>
        </w:rPr>
        <w:t>758.20</w:t>
      </w:r>
      <w:r>
        <w:rPr>
          <w:rFonts w:hint="eastAsia" w:ascii="仿宋_GB2312" w:hAnsi="Times New Roman" w:eastAsia="仿宋" w:cs="DengXian-Regular"/>
          <w:sz w:val="32"/>
          <w:szCs w:val="32"/>
        </w:rPr>
        <w:t>万元，其中：</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人员经费</w:t>
      </w:r>
      <w:r>
        <w:rPr>
          <w:rFonts w:ascii="仿宋_GB2312" w:hAnsi="Times New Roman" w:eastAsia="仿宋" w:cs="DengXian-Regular"/>
          <w:sz w:val="32"/>
          <w:szCs w:val="32"/>
        </w:rPr>
        <w:t>705.71</w:t>
      </w:r>
      <w:r>
        <w:rPr>
          <w:rFonts w:hint="eastAsia" w:ascii="仿宋_GB2312" w:hAnsi="Times New Roman" w:eastAsia="仿宋" w:cs="DengXian-Regular"/>
          <w:sz w:val="32"/>
          <w:szCs w:val="32"/>
        </w:rPr>
        <w:t>万元，主要包括基本工资、津贴补贴、奖金、绩效工资、机关事业单位基本养老保险缴费、职业年金缴费、职工基本医疗保险缴费、住房公积金、其他社会保障缴费、退休费、抚恤金、生活补助、医疗费补助；</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公用经费</w:t>
      </w:r>
      <w:r>
        <w:rPr>
          <w:rFonts w:ascii="仿宋_GB2312" w:hAnsi="Times New Roman" w:eastAsia="仿宋" w:cs="DengXian-Regular"/>
          <w:sz w:val="32"/>
          <w:szCs w:val="32"/>
        </w:rPr>
        <w:t>52.48</w:t>
      </w:r>
      <w:r>
        <w:rPr>
          <w:rFonts w:hint="eastAsia" w:ascii="仿宋_GB2312" w:hAnsi="Times New Roman" w:eastAsia="仿宋" w:cs="DengXian-Regular"/>
          <w:sz w:val="32"/>
          <w:szCs w:val="32"/>
        </w:rPr>
        <w:t>万元，主要包括办公费、印刷费、电费、邮电费、取暖费、差旅费、专用材料费、委托业务费、其他交通费用。</w:t>
      </w:r>
    </w:p>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五、一般公共预算“三公”经费支出决算情况说明</w:t>
      </w:r>
    </w:p>
    <w:p>
      <w:pPr>
        <w:adjustRightInd w:val="0"/>
        <w:snapToGrid w:val="0"/>
        <w:spacing w:line="580" w:lineRule="exact"/>
        <w:ind w:firstLine="643" w:firstLine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（一）“三公”经费财政拨款支出决算总体情况说明</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本</w:t>
      </w:r>
      <w:r>
        <w:rPr>
          <w:rFonts w:hint="eastAsia" w:ascii="仿宋_GB2312" w:hAnsi="Times New Roman" w:eastAsia="仿宋" w:cs="DengXian-Regular"/>
          <w:sz w:val="32"/>
          <w:szCs w:val="32"/>
          <w:lang w:eastAsia="zh-CN"/>
        </w:rPr>
        <w:t>单位</w:t>
      </w:r>
      <w:r>
        <w:rPr>
          <w:rFonts w:hint="eastAsia" w:ascii="仿宋_GB2312" w:hAnsi="Times New Roman" w:eastAsia="仿宋" w:cs="DengXian-Regular"/>
          <w:sz w:val="32"/>
          <w:szCs w:val="32"/>
        </w:rPr>
        <w:t>2021年度“三公”经费财政拨款支出预算为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万元，支出决算为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万元,较预算</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；较2020年度决算</w:t>
      </w:r>
      <w:r>
        <w:rPr>
          <w:rFonts w:ascii="仿宋_GB2312" w:hAnsi="Times New Roman" w:eastAsia="仿宋" w:cs="DengXian-Regular"/>
          <w:sz w:val="32"/>
          <w:szCs w:val="32"/>
        </w:rPr>
        <w:t>减少0.75</w:t>
      </w:r>
      <w:r>
        <w:rPr>
          <w:rFonts w:hint="eastAsia" w:ascii="仿宋_GB2312" w:hAnsi="Times New Roman" w:eastAsia="仿宋" w:cs="DengXian-Regular"/>
          <w:sz w:val="32"/>
          <w:szCs w:val="32"/>
        </w:rPr>
        <w:t>万元，</w:t>
      </w:r>
      <w:r>
        <w:rPr>
          <w:rFonts w:ascii="仿宋_GB2312" w:hAnsi="Times New Roman" w:eastAsia="仿宋" w:cs="DengXian-Regular"/>
          <w:sz w:val="32"/>
          <w:szCs w:val="32"/>
        </w:rPr>
        <w:t>降低100.0</w:t>
      </w:r>
      <w:r>
        <w:rPr>
          <w:rFonts w:hint="eastAsia" w:ascii="仿宋_GB2312" w:hAnsi="Times New Roman" w:eastAsia="仿宋" w:cs="DengXian-Regular"/>
          <w:sz w:val="32"/>
          <w:szCs w:val="32"/>
        </w:rPr>
        <w:t>%，</w:t>
      </w:r>
      <w:r>
        <w:rPr>
          <w:rFonts w:ascii="仿宋" w:hAnsi="仿宋" w:eastAsia="仿宋" w:cs="仿宋"/>
          <w:sz w:val="31"/>
          <w:szCs w:val="31"/>
          <w:highlight w:val="none"/>
        </w:rPr>
        <w:t xml:space="preserve">主要是认真贯彻落 </w:t>
      </w:r>
      <w:r>
        <w:rPr>
          <w:rFonts w:ascii="仿宋" w:hAnsi="仿宋" w:eastAsia="仿宋" w:cs="仿宋"/>
          <w:spacing w:val="10"/>
          <w:sz w:val="31"/>
          <w:szCs w:val="31"/>
          <w:highlight w:val="none"/>
        </w:rPr>
        <w:t>实</w:t>
      </w:r>
      <w:r>
        <w:rPr>
          <w:rFonts w:ascii="仿宋" w:hAnsi="仿宋" w:eastAsia="仿宋" w:cs="仿宋"/>
          <w:spacing w:val="5"/>
          <w:sz w:val="31"/>
          <w:szCs w:val="31"/>
          <w:highlight w:val="none"/>
        </w:rPr>
        <w:t>中央</w:t>
      </w:r>
      <w:r>
        <w:rPr>
          <w:rFonts w:hint="eastAsia" w:ascii="仿宋" w:hAnsi="仿宋" w:eastAsia="仿宋" w:cs="仿宋"/>
          <w:spacing w:val="5"/>
          <w:sz w:val="31"/>
          <w:szCs w:val="31"/>
          <w:highlight w:val="none"/>
          <w:lang w:eastAsia="zh-CN"/>
        </w:rPr>
        <w:t>八项规定</w:t>
      </w:r>
      <w:r>
        <w:rPr>
          <w:rFonts w:ascii="仿宋" w:hAnsi="仿宋" w:eastAsia="仿宋" w:cs="仿宋"/>
          <w:spacing w:val="5"/>
          <w:sz w:val="31"/>
          <w:szCs w:val="31"/>
          <w:highlight w:val="none"/>
        </w:rPr>
        <w:t>精神和厉行节约要求，从严控制“三公”经</w:t>
      </w:r>
      <w:r>
        <w:rPr>
          <w:rFonts w:ascii="仿宋" w:hAnsi="仿宋" w:eastAsia="仿宋" w:cs="仿宋"/>
          <w:sz w:val="31"/>
          <w:szCs w:val="31"/>
          <w:highlight w:val="none"/>
        </w:rPr>
        <w:t xml:space="preserve"> </w:t>
      </w:r>
      <w:r>
        <w:rPr>
          <w:rFonts w:ascii="仿宋" w:hAnsi="仿宋" w:eastAsia="仿宋" w:cs="仿宋"/>
          <w:spacing w:val="-10"/>
          <w:sz w:val="31"/>
          <w:szCs w:val="31"/>
          <w:highlight w:val="none"/>
        </w:rPr>
        <w:t>费开支</w:t>
      </w:r>
      <w:r>
        <w:rPr>
          <w:rFonts w:hint="eastAsia" w:ascii="仿宋_GB2312" w:hAnsi="Times New Roman" w:eastAsia="仿宋" w:cs="DengXian-Regular"/>
          <w:sz w:val="32"/>
          <w:szCs w:val="32"/>
          <w:highlight w:val="none"/>
        </w:rPr>
        <w:t>。</w:t>
      </w:r>
    </w:p>
    <w:p>
      <w:pPr>
        <w:adjustRightInd w:val="0"/>
        <w:snapToGrid w:val="0"/>
        <w:spacing w:line="580" w:lineRule="exact"/>
        <w:ind w:firstLine="643" w:firstLine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（二）“三公”经费财政拨款支出决算具体情况说明</w:t>
      </w:r>
    </w:p>
    <w:p>
      <w:pPr>
        <w:adjustRightInd w:val="0"/>
        <w:snapToGrid w:val="0"/>
        <w:spacing w:line="580" w:lineRule="exact"/>
        <w:ind w:firstLine="643" w:firstLineChars="200"/>
        <w:rPr>
          <w:rFonts w:ascii="仿宋_GB2312" w:hAnsi="Times New Roman" w:eastAsia="仿宋" w:cs="DengXian-Regular"/>
          <w:sz w:val="32"/>
          <w:szCs w:val="32"/>
        </w:rPr>
      </w:pPr>
      <w:r>
        <w:rPr>
          <w:rFonts w:hint="eastAsia" w:ascii="楷体_GB2312" w:hAnsi="Times New Roman" w:eastAsia="楷体" w:cs="DengXian-Bold"/>
          <w:b/>
          <w:bCs/>
          <w:sz w:val="32"/>
          <w:szCs w:val="32"/>
        </w:rPr>
        <w:t>1.因公出国（境）费支出情况。</w:t>
      </w:r>
      <w:r>
        <w:rPr>
          <w:rFonts w:hint="eastAsia" w:ascii="仿宋_GB2312" w:hAnsi="Times New Roman" w:eastAsia="仿宋" w:cs="DengXian-Regular"/>
          <w:sz w:val="32"/>
          <w:szCs w:val="32"/>
        </w:rPr>
        <w:t>本</w:t>
      </w:r>
      <w:r>
        <w:rPr>
          <w:rFonts w:hint="eastAsia" w:ascii="仿宋_GB2312" w:hAnsi="Times New Roman" w:eastAsia="仿宋" w:cs="DengXian-Regular"/>
          <w:sz w:val="32"/>
          <w:szCs w:val="32"/>
          <w:lang w:eastAsia="zh-CN"/>
        </w:rPr>
        <w:t>单位</w:t>
      </w:r>
      <w:r>
        <w:rPr>
          <w:rFonts w:hint="eastAsia" w:ascii="仿宋_GB2312" w:hAnsi="Times New Roman" w:eastAsia="仿宋" w:cs="DengXian-Regular"/>
          <w:sz w:val="32"/>
          <w:szCs w:val="32"/>
        </w:rPr>
        <w:t>2021年度因公出国（境）费支出预算为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万元，支出决算</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万元。其中因公出国（境）团组</w:t>
      </w:r>
      <w:r>
        <w:rPr>
          <w:rFonts w:ascii="仿宋_GB2312" w:hAnsi="Times New Roman" w:eastAsia="仿宋" w:cs="DengXian-Regular"/>
          <w:sz w:val="32"/>
          <w:szCs w:val="32"/>
        </w:rPr>
        <w:t>0</w:t>
      </w:r>
      <w:r>
        <w:rPr>
          <w:rFonts w:hint="eastAsia" w:ascii="仿宋_GB2312" w:hAnsi="Times New Roman" w:eastAsia="仿宋" w:cs="DengXian-Regular"/>
          <w:sz w:val="32"/>
          <w:szCs w:val="32"/>
        </w:rPr>
        <w:t>个、共</w:t>
      </w:r>
      <w:r>
        <w:rPr>
          <w:rFonts w:ascii="仿宋_GB2312" w:hAnsi="Times New Roman" w:eastAsia="仿宋" w:cs="DengXian-Regular"/>
          <w:sz w:val="32"/>
          <w:szCs w:val="32"/>
        </w:rPr>
        <w:t>0</w:t>
      </w:r>
      <w:r>
        <w:rPr>
          <w:rFonts w:hint="eastAsia" w:ascii="仿宋_GB2312" w:hAnsi="Times New Roman" w:eastAsia="仿宋" w:cs="DengXian-Regular"/>
          <w:sz w:val="32"/>
          <w:szCs w:val="32"/>
        </w:rPr>
        <w:t>人、参加其他单位组织的因公出国（境）团组</w:t>
      </w:r>
      <w:r>
        <w:rPr>
          <w:rFonts w:ascii="仿宋_GB2312" w:hAnsi="Times New Roman" w:eastAsia="仿宋" w:cs="DengXian-Regular"/>
          <w:sz w:val="32"/>
          <w:szCs w:val="32"/>
        </w:rPr>
        <w:t>0</w:t>
      </w:r>
      <w:r>
        <w:rPr>
          <w:rFonts w:hint="eastAsia" w:ascii="仿宋_GB2312" w:hAnsi="Times New Roman" w:eastAsia="仿宋" w:cs="DengXian-Regular"/>
          <w:sz w:val="32"/>
          <w:szCs w:val="32"/>
        </w:rPr>
        <w:t>个、共</w:t>
      </w:r>
      <w:r>
        <w:rPr>
          <w:rFonts w:ascii="仿宋_GB2312" w:hAnsi="Times New Roman" w:eastAsia="仿宋" w:cs="DengXian-Regular"/>
          <w:sz w:val="32"/>
          <w:szCs w:val="32"/>
        </w:rPr>
        <w:t>0</w:t>
      </w:r>
      <w:r>
        <w:rPr>
          <w:rFonts w:hint="eastAsia" w:ascii="仿宋_GB2312" w:hAnsi="Times New Roman" w:eastAsia="仿宋" w:cs="DengXian-Regular"/>
          <w:sz w:val="32"/>
          <w:szCs w:val="32"/>
        </w:rPr>
        <w:t>人</w:t>
      </w:r>
      <w:r>
        <w:rPr>
          <w:rFonts w:hint="eastAsia" w:ascii="仿宋_GB2312" w:hAnsi="Times New Roman" w:eastAsia="仿宋" w:cs="DengXian-Regular"/>
          <w:b/>
          <w:bCs/>
          <w:sz w:val="32"/>
          <w:szCs w:val="32"/>
        </w:rPr>
        <w:t>，</w:t>
      </w:r>
      <w:r>
        <w:rPr>
          <w:rFonts w:hint="eastAsia" w:ascii="仿宋_GB2312" w:hAnsi="Times New Roman" w:eastAsia="仿宋" w:cs="DengXian-Regular"/>
          <w:sz w:val="32"/>
          <w:szCs w:val="32"/>
        </w:rPr>
        <w:t>无本单位组织的出国（境）团组。因公出国（境）费支出较预算持平；较上年持平。</w:t>
      </w:r>
    </w:p>
    <w:p>
      <w:pPr>
        <w:adjustRightInd w:val="0"/>
        <w:snapToGrid w:val="0"/>
        <w:spacing w:line="580" w:lineRule="exact"/>
        <w:ind w:firstLine="643" w:firstLineChars="200"/>
        <w:rPr>
          <w:rFonts w:ascii="仿宋_GB2312" w:hAnsi="Times New Roman" w:eastAsia="仿宋" w:cs="DengXian-Bold"/>
          <w:b/>
          <w:bCs/>
          <w:sz w:val="32"/>
          <w:szCs w:val="32"/>
        </w:rPr>
      </w:pPr>
      <w:r>
        <w:rPr>
          <w:rFonts w:hint="eastAsia" w:ascii="楷体_GB2312" w:hAnsi="Times New Roman" w:eastAsia="楷体" w:cs="DengXian-Bold"/>
          <w:b/>
          <w:bCs/>
          <w:sz w:val="32"/>
          <w:szCs w:val="32"/>
        </w:rPr>
        <w:t>2.公务用车购置及运行维护费支出情况。</w:t>
      </w:r>
      <w:r>
        <w:rPr>
          <w:rFonts w:hint="eastAsia" w:ascii="仿宋_GB2312" w:hAnsi="Times New Roman" w:eastAsia="仿宋" w:cs="DengXian-Regular"/>
          <w:sz w:val="32"/>
          <w:szCs w:val="32"/>
        </w:rPr>
        <w:t>本</w:t>
      </w:r>
      <w:r>
        <w:rPr>
          <w:rFonts w:hint="eastAsia" w:ascii="仿宋_GB2312" w:hAnsi="Times New Roman" w:eastAsia="仿宋" w:cs="DengXian-Regular"/>
          <w:sz w:val="32"/>
          <w:szCs w:val="32"/>
          <w:lang w:eastAsia="zh-CN"/>
        </w:rPr>
        <w:t>单位</w:t>
      </w:r>
      <w:r>
        <w:rPr>
          <w:rFonts w:hint="eastAsia" w:ascii="仿宋_GB2312" w:hAnsi="Times New Roman" w:eastAsia="仿宋" w:cs="DengXian-Regular"/>
          <w:sz w:val="32"/>
          <w:szCs w:val="32"/>
        </w:rPr>
        <w:t>2021年度公务用车购置及运行维护费预算为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万元，支出决算</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万元。较预算</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w:t>
      </w:r>
      <w:r>
        <w:rPr>
          <w:rFonts w:hint="eastAsia" w:ascii="仿宋_GB2312" w:hAnsi="Times New Roman" w:eastAsia="仿宋" w:cs="DengXian-Bold"/>
          <w:sz w:val="32"/>
          <w:szCs w:val="32"/>
        </w:rPr>
        <w:t>其中：</w:t>
      </w:r>
    </w:p>
    <w:p>
      <w:pPr>
        <w:adjustRightInd w:val="0"/>
        <w:snapToGrid w:val="0"/>
        <w:spacing w:line="580" w:lineRule="exact"/>
        <w:ind w:firstLine="643" w:firstLineChars="200"/>
        <w:rPr>
          <w:rFonts w:ascii="仿宋_GB2312" w:hAnsi="Times New Roman" w:eastAsia="仿宋" w:cs="DengXian-Regular"/>
          <w:sz w:val="32"/>
          <w:szCs w:val="32"/>
        </w:rPr>
      </w:pPr>
      <w:r>
        <w:rPr>
          <w:rFonts w:hint="eastAsia" w:ascii="仿宋_GB2312" w:hAnsi="Times New Roman" w:eastAsia="仿宋" w:cs="DengXian-Regular"/>
          <w:b/>
          <w:sz w:val="32"/>
          <w:szCs w:val="32"/>
        </w:rPr>
        <w:t>公务用车购置费支出</w:t>
      </w:r>
      <w:r>
        <w:rPr>
          <w:rFonts w:ascii="楷体_GB2312" w:hAnsi="Times New Roman" w:eastAsia="楷体" w:cs="DengXian-Bold"/>
          <w:b/>
          <w:bCs/>
          <w:sz w:val="32"/>
          <w:szCs w:val="32"/>
        </w:rPr>
        <w:t>0.00</w:t>
      </w:r>
      <w:r>
        <w:rPr>
          <w:rFonts w:hint="eastAsia" w:ascii="楷体_GB2312" w:hAnsi="Times New Roman" w:eastAsia="楷体" w:cs="DengXian-Bold"/>
          <w:b/>
          <w:bCs/>
          <w:sz w:val="32"/>
          <w:szCs w:val="32"/>
        </w:rPr>
        <w:t>万元</w:t>
      </w:r>
      <w:r>
        <w:rPr>
          <w:rFonts w:hint="eastAsia" w:ascii="仿宋_GB2312" w:hAnsi="Times New Roman" w:eastAsia="仿宋" w:cs="DengXian-Regular"/>
          <w:b/>
          <w:sz w:val="32"/>
          <w:szCs w:val="32"/>
        </w:rPr>
        <w:t>：</w:t>
      </w:r>
      <w:r>
        <w:rPr>
          <w:rFonts w:hint="eastAsia" w:ascii="仿宋_GB2312" w:hAnsi="Times New Roman" w:eastAsia="仿宋" w:cs="DengXian-Regular"/>
          <w:sz w:val="32"/>
          <w:szCs w:val="32"/>
        </w:rPr>
        <w:t>本</w:t>
      </w:r>
      <w:r>
        <w:rPr>
          <w:rFonts w:hint="eastAsia" w:ascii="仿宋_GB2312" w:hAnsi="Times New Roman" w:eastAsia="仿宋" w:cs="DengXian-Regular"/>
          <w:sz w:val="32"/>
          <w:szCs w:val="32"/>
          <w:lang w:eastAsia="zh-CN"/>
        </w:rPr>
        <w:t>单位</w:t>
      </w:r>
      <w:r>
        <w:rPr>
          <w:rFonts w:hint="eastAsia" w:ascii="仿宋_GB2312" w:hAnsi="Times New Roman" w:eastAsia="仿宋" w:cs="DengXian-Regular"/>
          <w:sz w:val="32"/>
          <w:szCs w:val="32"/>
        </w:rPr>
        <w:t>2021年度公务用车购置量</w:t>
      </w:r>
      <w:r>
        <w:rPr>
          <w:rFonts w:ascii="仿宋_GB2312" w:hAnsi="Times New Roman" w:eastAsia="仿宋" w:cs="DengXian-Regular"/>
          <w:sz w:val="32"/>
          <w:szCs w:val="32"/>
        </w:rPr>
        <w:t>0</w:t>
      </w:r>
      <w:r>
        <w:rPr>
          <w:rFonts w:hint="eastAsia" w:ascii="仿宋_GB2312" w:hAnsi="Times New Roman" w:eastAsia="仿宋" w:cs="DengXian-Regular"/>
          <w:sz w:val="32"/>
          <w:szCs w:val="32"/>
        </w:rPr>
        <w:t>辆，发生“公务用车购置”经费支出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万元。公务用车购置费支出较预算</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w:t>
      </w:r>
    </w:p>
    <w:p>
      <w:pPr>
        <w:adjustRightInd w:val="0"/>
        <w:snapToGrid w:val="0"/>
        <w:spacing w:line="580" w:lineRule="exact"/>
        <w:ind w:firstLine="643" w:firstLineChars="200"/>
        <w:rPr>
          <w:rFonts w:ascii="仿宋_GB2312" w:hAnsi="Times New Roman" w:eastAsia="仿宋" w:cs="DengXian-Regular"/>
          <w:sz w:val="32"/>
          <w:szCs w:val="32"/>
        </w:rPr>
      </w:pPr>
      <w:r>
        <w:rPr>
          <w:rFonts w:hint="eastAsia" w:ascii="仿宋_GB2312" w:hAnsi="Times New Roman" w:eastAsia="仿宋" w:cs="DengXian-Regular"/>
          <w:b/>
          <w:sz w:val="32"/>
          <w:szCs w:val="32"/>
        </w:rPr>
        <w:t>公务用车运行维护费支出</w:t>
      </w:r>
      <w:r>
        <w:rPr>
          <w:rFonts w:ascii="仿宋_GB2312" w:hAnsi="Times New Roman" w:eastAsia="仿宋" w:cs="DengXian-Regular"/>
          <w:b/>
          <w:sz w:val="32"/>
          <w:szCs w:val="32"/>
        </w:rPr>
        <w:t>0.00</w:t>
      </w:r>
      <w:r>
        <w:rPr>
          <w:rFonts w:hint="eastAsia" w:ascii="楷体_GB2312" w:hAnsi="Times New Roman" w:eastAsia="楷体" w:cs="DengXian-Bold"/>
          <w:b/>
          <w:bCs/>
          <w:sz w:val="32"/>
          <w:szCs w:val="32"/>
        </w:rPr>
        <w:t>万元</w:t>
      </w:r>
      <w:r>
        <w:rPr>
          <w:rFonts w:hint="eastAsia" w:ascii="仿宋_GB2312" w:hAnsi="Times New Roman" w:eastAsia="仿宋" w:cs="DengXian-Regular"/>
          <w:b/>
          <w:sz w:val="32"/>
          <w:szCs w:val="32"/>
        </w:rPr>
        <w:t>：</w:t>
      </w:r>
      <w:r>
        <w:rPr>
          <w:rFonts w:hint="eastAsia" w:ascii="仿宋_GB2312" w:hAnsi="Times New Roman" w:eastAsia="仿宋" w:cs="DengXian-Regular"/>
          <w:sz w:val="32"/>
          <w:szCs w:val="32"/>
        </w:rPr>
        <w:t>本</w:t>
      </w:r>
      <w:r>
        <w:rPr>
          <w:rFonts w:hint="eastAsia" w:ascii="仿宋_GB2312" w:hAnsi="Times New Roman" w:eastAsia="仿宋" w:cs="DengXian-Regular"/>
          <w:sz w:val="32"/>
          <w:szCs w:val="32"/>
          <w:lang w:eastAsia="zh-CN"/>
        </w:rPr>
        <w:t>单位</w:t>
      </w:r>
      <w:r>
        <w:rPr>
          <w:rFonts w:hint="eastAsia" w:ascii="仿宋_GB2312" w:hAnsi="Times New Roman" w:eastAsia="仿宋" w:cs="DengXian-Regular"/>
          <w:sz w:val="32"/>
          <w:szCs w:val="32"/>
        </w:rPr>
        <w:t>2021年度单位公务用车保有量0辆。公车运行维护费支出较预算</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w:t>
      </w:r>
    </w:p>
    <w:p>
      <w:pPr>
        <w:adjustRightInd w:val="0"/>
        <w:snapToGrid w:val="0"/>
        <w:spacing w:line="580" w:lineRule="exact"/>
        <w:ind w:firstLine="643" w:firstLineChars="200"/>
        <w:rPr>
          <w:rFonts w:ascii="仿宋_GB2312" w:hAnsi="Times New Roman" w:eastAsia="仿宋" w:cs="DengXian-Regular"/>
          <w:sz w:val="32"/>
          <w:szCs w:val="32"/>
        </w:rPr>
      </w:pPr>
      <w:r>
        <w:rPr>
          <w:rFonts w:hint="eastAsia" w:ascii="楷体_GB2312" w:hAnsi="Times New Roman" w:eastAsia="楷体" w:cs="DengXian-Bold"/>
          <w:b/>
          <w:bCs/>
          <w:sz w:val="32"/>
          <w:szCs w:val="32"/>
        </w:rPr>
        <w:t>3.公务接待费支出情况。</w:t>
      </w:r>
      <w:r>
        <w:rPr>
          <w:rFonts w:hint="eastAsia" w:ascii="仿宋_GB2312" w:hAnsi="Times New Roman" w:eastAsia="仿宋" w:cs="DengXian-Regular"/>
          <w:sz w:val="32"/>
          <w:szCs w:val="32"/>
        </w:rPr>
        <w:t>本</w:t>
      </w:r>
      <w:r>
        <w:rPr>
          <w:rFonts w:hint="eastAsia" w:ascii="仿宋_GB2312" w:hAnsi="Times New Roman" w:eastAsia="仿宋" w:cs="DengXian-Regular"/>
          <w:sz w:val="32"/>
          <w:szCs w:val="32"/>
          <w:lang w:eastAsia="zh-CN"/>
        </w:rPr>
        <w:t>单位</w:t>
      </w:r>
      <w:r>
        <w:rPr>
          <w:rFonts w:hint="eastAsia" w:ascii="仿宋_GB2312" w:hAnsi="Times New Roman" w:eastAsia="仿宋" w:cs="DengXian-Regular"/>
          <w:sz w:val="32"/>
          <w:szCs w:val="32"/>
        </w:rPr>
        <w:t>2021年度公务接待费支出预算为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万元，支出决算</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万元。本年度共发生公务接待</w:t>
      </w:r>
      <w:r>
        <w:rPr>
          <w:rFonts w:ascii="仿宋_GB2312" w:hAnsi="Times New Roman" w:eastAsia="仿宋" w:cs="DengXian-Regular"/>
          <w:sz w:val="32"/>
          <w:szCs w:val="32"/>
        </w:rPr>
        <w:t>0</w:t>
      </w:r>
      <w:r>
        <w:rPr>
          <w:rFonts w:hint="eastAsia" w:ascii="仿宋_GB2312" w:hAnsi="Times New Roman" w:eastAsia="仿宋" w:cs="DengXian-Regular"/>
          <w:sz w:val="32"/>
          <w:szCs w:val="32"/>
        </w:rPr>
        <w:t>批次、</w:t>
      </w:r>
      <w:r>
        <w:rPr>
          <w:rFonts w:ascii="仿宋_GB2312" w:hAnsi="Times New Roman" w:eastAsia="仿宋" w:cs="DengXian-Regular"/>
          <w:sz w:val="32"/>
          <w:szCs w:val="32"/>
        </w:rPr>
        <w:t>0</w:t>
      </w:r>
      <w:r>
        <w:rPr>
          <w:rFonts w:hint="eastAsia" w:ascii="仿宋_GB2312" w:hAnsi="Times New Roman" w:eastAsia="仿宋" w:cs="DengXian-Regular"/>
          <w:sz w:val="32"/>
          <w:szCs w:val="32"/>
        </w:rPr>
        <w:t>人次。公务接待费支出较预算</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；较上年</w:t>
      </w:r>
      <w:r>
        <w:rPr>
          <w:rFonts w:ascii="仿宋_GB2312" w:hAnsi="Times New Roman" w:eastAsia="仿宋" w:cs="DengXian-Regular"/>
          <w:sz w:val="32"/>
          <w:szCs w:val="32"/>
        </w:rPr>
        <w:t>减少0.75</w:t>
      </w:r>
      <w:r>
        <w:rPr>
          <w:rFonts w:hint="eastAsia" w:ascii="仿宋_GB2312" w:hAnsi="Times New Roman" w:eastAsia="仿宋" w:cs="DengXian-Regular"/>
          <w:sz w:val="32"/>
          <w:szCs w:val="32"/>
        </w:rPr>
        <w:t>万元，</w:t>
      </w:r>
      <w:r>
        <w:rPr>
          <w:rFonts w:ascii="仿宋_GB2312" w:hAnsi="Times New Roman" w:eastAsia="仿宋" w:cs="DengXian-Regular"/>
          <w:sz w:val="32"/>
          <w:szCs w:val="32"/>
        </w:rPr>
        <w:t>降低100.0</w:t>
      </w:r>
      <w:r>
        <w:rPr>
          <w:rFonts w:hint="eastAsia" w:ascii="仿宋_GB2312" w:hAnsi="Times New Roman" w:eastAsia="仿宋" w:cs="DengXian-Regular"/>
          <w:sz w:val="32"/>
          <w:szCs w:val="32"/>
        </w:rPr>
        <w:t>%,</w:t>
      </w:r>
      <w:r>
        <w:rPr>
          <w:rFonts w:ascii="仿宋" w:hAnsi="仿宋" w:eastAsia="仿宋" w:cs="仿宋"/>
          <w:sz w:val="31"/>
          <w:szCs w:val="31"/>
          <w:highlight w:val="none"/>
        </w:rPr>
        <w:t xml:space="preserve">主要是严格执行公 </w:t>
      </w:r>
      <w:r>
        <w:rPr>
          <w:rFonts w:ascii="仿宋" w:hAnsi="仿宋" w:eastAsia="仿宋" w:cs="仿宋"/>
          <w:spacing w:val="8"/>
          <w:sz w:val="31"/>
          <w:szCs w:val="31"/>
          <w:highlight w:val="none"/>
        </w:rPr>
        <w:t>务接待标</w:t>
      </w:r>
      <w:r>
        <w:rPr>
          <w:rFonts w:ascii="仿宋" w:hAnsi="仿宋" w:eastAsia="仿宋" w:cs="仿宋"/>
          <w:spacing w:val="4"/>
          <w:sz w:val="31"/>
          <w:szCs w:val="31"/>
          <w:highlight w:val="none"/>
        </w:rPr>
        <w:t>准，控制公务接待支出</w:t>
      </w:r>
      <w:r>
        <w:rPr>
          <w:rFonts w:hint="eastAsia" w:ascii="仿宋_GB2312" w:hAnsi="Times New Roman" w:eastAsia="仿宋" w:cs="DengXian-Regular"/>
          <w:sz w:val="32"/>
          <w:szCs w:val="32"/>
          <w:highlight w:val="none"/>
        </w:rPr>
        <w:t>。</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pPr>
        <w:adjustRightInd w:val="0"/>
        <w:snapToGrid w:val="0"/>
        <w:spacing w:line="580" w:lineRule="exact"/>
        <w:ind w:firstLine="643" w:firstLineChars="200"/>
        <w:rPr>
          <w:rFonts w:ascii="仿宋_GB2312" w:hAnsi="仿宋_GB2312" w:eastAsia="仿宋" w:cs="仿宋_GB2312"/>
          <w:b/>
          <w:bCs/>
          <w:sz w:val="32"/>
          <w:szCs w:val="32"/>
        </w:rPr>
      </w:pPr>
      <w:r>
        <w:rPr>
          <w:rFonts w:hint="eastAsia" w:ascii="仿宋_GB2312" w:hAnsi="仿宋_GB2312" w:eastAsia="仿宋" w:cs="仿宋_GB2312"/>
          <w:b/>
          <w:bCs/>
          <w:sz w:val="32"/>
          <w:szCs w:val="32"/>
        </w:rPr>
        <w:t>（一）预算绩效管理工作开展情况</w:t>
      </w:r>
    </w:p>
    <w:p>
      <w:pPr>
        <w:adjustRightInd w:val="0"/>
        <w:snapToGrid w:val="0"/>
        <w:spacing w:line="580" w:lineRule="exact"/>
        <w:ind w:firstLine="640" w:firstLineChars="200"/>
        <w:rPr>
          <w:rFonts w:hint="eastAsia" w:ascii="仿宋_GB2312" w:hAnsi="仿宋_GB2312" w:eastAsia="仿宋" w:cs="仿宋_GB2312"/>
          <w:sz w:val="32"/>
          <w:szCs w:val="32"/>
          <w:highlight w:val="none"/>
        </w:rPr>
      </w:pPr>
      <w:r>
        <w:rPr>
          <w:rFonts w:hint="eastAsia" w:ascii="仿宋_GB2312" w:hAnsi="仿宋_GB2312" w:eastAsia="仿宋" w:cs="仿宋_GB2312"/>
          <w:sz w:val="32"/>
          <w:szCs w:val="32"/>
          <w:highlight w:val="none"/>
        </w:rPr>
        <w:t>根据预算绩效管理要求，本</w:t>
      </w:r>
      <w:r>
        <w:rPr>
          <w:rFonts w:hint="eastAsia" w:ascii="仿宋_GB2312" w:hAnsi="仿宋_GB2312" w:eastAsia="仿宋" w:cs="仿宋_GB2312"/>
          <w:sz w:val="32"/>
          <w:szCs w:val="32"/>
          <w:highlight w:val="none"/>
          <w:lang w:eastAsia="zh-CN"/>
        </w:rPr>
        <w:t>单位</w:t>
      </w:r>
      <w:r>
        <w:rPr>
          <w:rFonts w:hint="eastAsia" w:ascii="仿宋_GB2312" w:hAnsi="仿宋_GB2312" w:eastAsia="仿宋" w:cs="仿宋_GB2312"/>
          <w:sz w:val="32"/>
          <w:szCs w:val="32"/>
          <w:highlight w:val="none"/>
        </w:rPr>
        <w:t>组织对2021年度一般公共预算项目支出全面开展绩效自评，其中，一级项目</w:t>
      </w:r>
      <w:r>
        <w:rPr>
          <w:rFonts w:hint="eastAsia" w:ascii="仿宋_GB2312" w:hAnsi="仿宋_GB2312" w:eastAsia="仿宋" w:cs="仿宋_GB2312"/>
          <w:sz w:val="32"/>
          <w:szCs w:val="32"/>
          <w:highlight w:val="none"/>
          <w:lang w:val="en-US" w:eastAsia="zh-CN"/>
        </w:rPr>
        <w:t>20</w:t>
      </w:r>
      <w:r>
        <w:rPr>
          <w:rFonts w:hint="eastAsia" w:ascii="仿宋_GB2312" w:hAnsi="仿宋_GB2312" w:eastAsia="仿宋" w:cs="仿宋_GB2312"/>
          <w:sz w:val="32"/>
          <w:szCs w:val="32"/>
          <w:highlight w:val="none"/>
        </w:rPr>
        <w:t>个，共涉及资金</w:t>
      </w:r>
      <w:r>
        <w:rPr>
          <w:rFonts w:hint="eastAsia" w:ascii="仿宋_GB2312" w:hAnsi="仿宋_GB2312" w:eastAsia="仿宋" w:cs="仿宋_GB2312"/>
          <w:sz w:val="32"/>
          <w:szCs w:val="32"/>
          <w:highlight w:val="none"/>
          <w:lang w:val="en-US" w:eastAsia="zh-CN"/>
        </w:rPr>
        <w:t>346.64</w:t>
      </w:r>
      <w:r>
        <w:rPr>
          <w:rFonts w:hint="eastAsia" w:ascii="仿宋_GB2312" w:hAnsi="仿宋_GB2312" w:eastAsia="仿宋" w:cs="仿宋_GB2312"/>
          <w:sz w:val="32"/>
          <w:szCs w:val="32"/>
          <w:highlight w:val="none"/>
        </w:rPr>
        <w:t>万元，占一般公共预算项目支出总额的100%。</w:t>
      </w:r>
    </w:p>
    <w:p>
      <w:pPr>
        <w:adjustRightInd w:val="0"/>
        <w:snapToGrid w:val="0"/>
        <w:spacing w:line="580" w:lineRule="exact"/>
        <w:ind w:firstLine="640" w:firstLineChars="200"/>
        <w:rPr>
          <w:rFonts w:ascii="仿宋_GB2312" w:hAnsi="仿宋_GB2312" w:eastAsia="仿宋" w:cs="仿宋_GB2312"/>
          <w:sz w:val="32"/>
          <w:szCs w:val="32"/>
          <w:highlight w:val="none"/>
        </w:rPr>
      </w:pPr>
      <w:r>
        <w:rPr>
          <w:rFonts w:hint="eastAsia" w:ascii="仿宋_GB2312" w:hAnsi="仿宋_GB2312" w:eastAsia="仿宋" w:cs="仿宋_GB2312"/>
          <w:sz w:val="32"/>
          <w:szCs w:val="32"/>
          <w:highlight w:val="none"/>
        </w:rPr>
        <w:t>组织对村级组织运转经费-村干部基础职务补贴、村级组织办公费、服务群众专项经费、扶贫工作经费、团委工作经费、严重精神障碍患者监护人责任险、燃煤锅炉改造及清洁能源等</w:t>
      </w:r>
      <w:r>
        <w:rPr>
          <w:rFonts w:hint="eastAsia" w:ascii="仿宋_GB2312" w:hAnsi="仿宋_GB2312" w:eastAsia="仿宋" w:cs="仿宋_GB2312"/>
          <w:sz w:val="32"/>
          <w:szCs w:val="32"/>
          <w:highlight w:val="none"/>
          <w:lang w:val="en-US" w:eastAsia="zh-CN"/>
        </w:rPr>
        <w:t>20</w:t>
      </w:r>
      <w:r>
        <w:rPr>
          <w:rFonts w:hint="eastAsia" w:ascii="仿宋_GB2312" w:hAnsi="仿宋_GB2312" w:eastAsia="仿宋" w:cs="仿宋_GB2312"/>
          <w:sz w:val="32"/>
          <w:szCs w:val="32"/>
          <w:highlight w:val="none"/>
        </w:rPr>
        <w:t>个项目开展了</w:t>
      </w:r>
      <w:r>
        <w:rPr>
          <w:rFonts w:hint="eastAsia" w:ascii="仿宋_GB2312" w:hAnsi="仿宋_GB2312" w:eastAsia="仿宋" w:cs="仿宋_GB2312"/>
          <w:sz w:val="32"/>
          <w:szCs w:val="32"/>
          <w:highlight w:val="none"/>
          <w:lang w:eastAsia="zh-CN"/>
        </w:rPr>
        <w:t>单位</w:t>
      </w:r>
      <w:r>
        <w:rPr>
          <w:rFonts w:hint="eastAsia" w:ascii="仿宋_GB2312" w:hAnsi="仿宋_GB2312" w:eastAsia="仿宋" w:cs="仿宋_GB2312"/>
          <w:sz w:val="32"/>
          <w:szCs w:val="32"/>
          <w:highlight w:val="none"/>
        </w:rPr>
        <w:t>评价，涉及一般公共预算支出</w:t>
      </w:r>
      <w:r>
        <w:rPr>
          <w:rFonts w:hint="eastAsia" w:ascii="仿宋_GB2312" w:hAnsi="仿宋_GB2312" w:eastAsia="仿宋" w:cs="仿宋_GB2312"/>
          <w:sz w:val="32"/>
          <w:szCs w:val="32"/>
          <w:highlight w:val="none"/>
          <w:lang w:val="en-US" w:eastAsia="zh-CN"/>
        </w:rPr>
        <w:t>346.64</w:t>
      </w:r>
      <w:r>
        <w:rPr>
          <w:rFonts w:hint="eastAsia" w:ascii="仿宋_GB2312" w:hAnsi="仿宋_GB2312" w:eastAsia="仿宋" w:cs="仿宋_GB2312"/>
          <w:sz w:val="32"/>
          <w:szCs w:val="32"/>
          <w:highlight w:val="none"/>
        </w:rPr>
        <w:t>万元。从评价情况来看，我</w:t>
      </w:r>
      <w:r>
        <w:rPr>
          <w:rFonts w:hint="eastAsia" w:ascii="仿宋_GB2312" w:hAnsi="仿宋_GB2312" w:eastAsia="仿宋" w:cs="仿宋_GB2312"/>
          <w:sz w:val="32"/>
          <w:szCs w:val="32"/>
          <w:highlight w:val="none"/>
          <w:lang w:eastAsia="zh-CN"/>
        </w:rPr>
        <w:t>单位</w:t>
      </w:r>
      <w:r>
        <w:rPr>
          <w:rFonts w:hint="eastAsia" w:ascii="仿宋_GB2312" w:hAnsi="仿宋_GB2312" w:eastAsia="仿宋" w:cs="仿宋_GB2312"/>
          <w:sz w:val="32"/>
          <w:szCs w:val="32"/>
          <w:highlight w:val="none"/>
        </w:rPr>
        <w:t>对各项预算项目进行事前、事中和事后监控，在保证资金安全的基础上，确保每项资金发挥最大效益。杜绝资金挪用、侵占、截留、滞留等违法违纪行为，坚持用制度管人、按程序办事。把预算执行与绩效运行“双监控”作为预算管理的常态化工作，镇财政负责监控督促支出进度，确保资金拨付及时，做到绩效目标运行清晰。</w:t>
      </w:r>
    </w:p>
    <w:p>
      <w:pPr>
        <w:adjustRightInd w:val="0"/>
        <w:snapToGrid w:val="0"/>
        <w:spacing w:line="580" w:lineRule="exact"/>
        <w:ind w:left="420" w:leftChars="200" w:firstLine="321" w:firstLineChars="100"/>
        <w:rPr>
          <w:rFonts w:ascii="仿宋_GB2312" w:hAnsi="仿宋_GB2312" w:eastAsia="仿宋" w:cs="仿宋_GB2312"/>
          <w:b/>
          <w:bCs/>
          <w:sz w:val="32"/>
          <w:szCs w:val="32"/>
        </w:rPr>
      </w:pPr>
      <w:r>
        <w:rPr>
          <w:rFonts w:hint="eastAsia" w:ascii="仿宋_GB2312" w:hAnsi="仿宋_GB2312" w:eastAsia="仿宋" w:cs="仿宋_GB2312"/>
          <w:b/>
          <w:bCs/>
          <w:sz w:val="32"/>
          <w:szCs w:val="32"/>
        </w:rPr>
        <w:t>（二）</w:t>
      </w:r>
      <w:r>
        <w:rPr>
          <w:rFonts w:hint="eastAsia" w:ascii="仿宋_GB2312" w:hAnsi="仿宋_GB2312" w:eastAsia="仿宋" w:cs="仿宋_GB2312"/>
          <w:b/>
          <w:bCs/>
          <w:sz w:val="32"/>
          <w:szCs w:val="32"/>
          <w:lang w:eastAsia="zh-CN"/>
        </w:rPr>
        <w:t>单位</w:t>
      </w:r>
      <w:r>
        <w:rPr>
          <w:rFonts w:hint="eastAsia" w:ascii="仿宋_GB2312" w:hAnsi="仿宋_GB2312" w:eastAsia="仿宋" w:cs="仿宋_GB2312"/>
          <w:b/>
          <w:bCs/>
          <w:sz w:val="32"/>
          <w:szCs w:val="32"/>
        </w:rPr>
        <w:t>决算中项目绩效自评结果</w:t>
      </w:r>
    </w:p>
    <w:p>
      <w:pPr>
        <w:adjustRightInd w:val="0"/>
        <w:snapToGrid w:val="0"/>
        <w:spacing w:line="58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本</w:t>
      </w:r>
      <w:r>
        <w:rPr>
          <w:rFonts w:hint="eastAsia" w:ascii="仿宋_GB2312" w:hAnsi="仿宋_GB2312" w:eastAsia="仿宋" w:cs="仿宋_GB2312"/>
          <w:sz w:val="32"/>
          <w:szCs w:val="32"/>
          <w:lang w:eastAsia="zh-CN"/>
        </w:rPr>
        <w:t>单位</w:t>
      </w:r>
      <w:r>
        <w:rPr>
          <w:rFonts w:hint="eastAsia" w:ascii="仿宋_GB2312" w:hAnsi="仿宋_GB2312" w:eastAsia="仿宋" w:cs="仿宋_GB2312"/>
          <w:sz w:val="32"/>
          <w:szCs w:val="32"/>
        </w:rPr>
        <w:t>在今年</w:t>
      </w:r>
      <w:r>
        <w:rPr>
          <w:rFonts w:hint="eastAsia" w:ascii="仿宋_GB2312" w:hAnsi="仿宋_GB2312" w:eastAsia="仿宋" w:cs="仿宋_GB2312"/>
          <w:sz w:val="32"/>
          <w:szCs w:val="32"/>
          <w:lang w:eastAsia="zh-CN"/>
        </w:rPr>
        <w:t>单位</w:t>
      </w:r>
      <w:r>
        <w:rPr>
          <w:rFonts w:hint="eastAsia" w:ascii="仿宋_GB2312" w:hAnsi="仿宋_GB2312" w:eastAsia="仿宋" w:cs="仿宋_GB2312"/>
          <w:sz w:val="32"/>
          <w:szCs w:val="32"/>
        </w:rPr>
        <w:t xml:space="preserve">决算公开中反映村级组织运转经费项目及综治工作经费项目等 </w:t>
      </w:r>
      <w:r>
        <w:rPr>
          <w:rFonts w:hint="eastAsia" w:ascii="仿宋_GB2312" w:hAnsi="仿宋_GB2312" w:eastAsia="仿宋" w:cs="仿宋_GB2312"/>
          <w:sz w:val="32"/>
          <w:szCs w:val="32"/>
          <w:lang w:val="en-US" w:eastAsia="zh-CN"/>
        </w:rPr>
        <w:t>20</w:t>
      </w:r>
      <w:r>
        <w:rPr>
          <w:rFonts w:hint="eastAsia" w:ascii="仿宋_GB2312" w:hAnsi="仿宋_GB2312" w:eastAsia="仿宋" w:cs="仿宋_GB2312"/>
          <w:sz w:val="32"/>
          <w:szCs w:val="32"/>
        </w:rPr>
        <w:t>个项目绩效自评结果。</w:t>
      </w:r>
    </w:p>
    <w:p>
      <w:pPr>
        <w:adjustRightInd w:val="0"/>
        <w:snapToGrid w:val="0"/>
        <w:spacing w:line="58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本</w:t>
      </w:r>
      <w:r>
        <w:rPr>
          <w:rFonts w:hint="eastAsia" w:ascii="仿宋_GB2312" w:hAnsi="仿宋_GB2312" w:eastAsia="仿宋" w:cs="仿宋_GB2312"/>
          <w:sz w:val="32"/>
          <w:szCs w:val="32"/>
          <w:lang w:eastAsia="zh-CN"/>
        </w:rPr>
        <w:t>单位</w:t>
      </w:r>
      <w:r>
        <w:rPr>
          <w:rFonts w:hint="eastAsia" w:ascii="仿宋_GB2312" w:hAnsi="仿宋_GB2312" w:eastAsia="仿宋" w:cs="仿宋_GB2312"/>
          <w:sz w:val="32"/>
          <w:szCs w:val="32"/>
        </w:rPr>
        <w:t>在今年</w:t>
      </w:r>
      <w:r>
        <w:rPr>
          <w:rFonts w:hint="eastAsia" w:ascii="仿宋_GB2312" w:hAnsi="仿宋_GB2312" w:eastAsia="仿宋" w:cs="仿宋_GB2312"/>
          <w:sz w:val="32"/>
          <w:szCs w:val="32"/>
          <w:lang w:eastAsia="zh-CN"/>
        </w:rPr>
        <w:t>单位</w:t>
      </w:r>
      <w:r>
        <w:rPr>
          <w:rFonts w:hint="eastAsia" w:ascii="仿宋_GB2312" w:hAnsi="仿宋_GB2312" w:eastAsia="仿宋" w:cs="仿宋_GB2312"/>
          <w:sz w:val="32"/>
          <w:szCs w:val="32"/>
        </w:rPr>
        <w:t xml:space="preserve">决算公开中反映村级组织运转经费-村干部基础职务补贴项目及严重精神障碍患者监护人责任险项目等 </w:t>
      </w:r>
      <w:r>
        <w:rPr>
          <w:rFonts w:hint="eastAsia" w:ascii="仿宋_GB2312" w:hAnsi="仿宋_GB2312" w:eastAsia="仿宋" w:cs="仿宋_GB2312"/>
          <w:sz w:val="32"/>
          <w:szCs w:val="32"/>
          <w:lang w:val="en-US" w:eastAsia="zh-CN"/>
        </w:rPr>
        <w:t>20</w:t>
      </w:r>
      <w:r>
        <w:rPr>
          <w:rFonts w:hint="eastAsia" w:ascii="仿宋_GB2312" w:hAnsi="仿宋_GB2312" w:eastAsia="仿宋" w:cs="仿宋_GB2312"/>
          <w:sz w:val="32"/>
          <w:szCs w:val="32"/>
        </w:rPr>
        <w:t>个项目绩效自评结果。</w:t>
      </w:r>
    </w:p>
    <w:p>
      <w:pPr>
        <w:numPr>
          <w:ilvl w:val="0"/>
          <w:numId w:val="2"/>
        </w:numPr>
        <w:spacing w:before="197" w:line="347" w:lineRule="auto"/>
        <w:ind w:left="406" w:right="166" w:firstLine="646"/>
        <w:rPr>
          <w:rFonts w:ascii="仿宋" w:hAnsi="仿宋" w:eastAsia="仿宋" w:cs="仿宋"/>
          <w:spacing w:val="6"/>
          <w:sz w:val="31"/>
          <w:szCs w:val="31"/>
        </w:rPr>
      </w:pPr>
      <w:r>
        <w:rPr>
          <w:rFonts w:ascii="仿宋" w:hAnsi="仿宋" w:eastAsia="仿宋" w:cs="仿宋"/>
          <w:spacing w:val="16"/>
          <w:sz w:val="31"/>
          <w:szCs w:val="31"/>
        </w:rPr>
        <w:t>党建工作经费项目自评综述：根据年初设定的绩效</w:t>
      </w:r>
      <w:r>
        <w:rPr>
          <w:rFonts w:ascii="仿宋" w:hAnsi="仿宋" w:eastAsia="仿宋" w:cs="仿宋"/>
          <w:spacing w:val="11"/>
          <w:sz w:val="31"/>
          <w:szCs w:val="31"/>
        </w:rPr>
        <w:t>目</w:t>
      </w:r>
      <w:r>
        <w:rPr>
          <w:rFonts w:ascii="仿宋" w:hAnsi="仿宋" w:eastAsia="仿宋" w:cs="仿宋"/>
          <w:sz w:val="31"/>
          <w:szCs w:val="31"/>
        </w:rPr>
        <w:t xml:space="preserve"> </w:t>
      </w:r>
      <w:r>
        <w:rPr>
          <w:rFonts w:ascii="仿宋" w:hAnsi="仿宋" w:eastAsia="仿宋" w:cs="仿宋"/>
          <w:spacing w:val="-2"/>
          <w:sz w:val="31"/>
          <w:szCs w:val="31"/>
        </w:rPr>
        <w:t>标，党建工作经费项目绩效自评得分为</w:t>
      </w:r>
      <w:r>
        <w:rPr>
          <w:rFonts w:ascii="仿宋" w:hAnsi="仿宋" w:eastAsia="仿宋" w:cs="仿宋"/>
          <w:spacing w:val="-1"/>
          <w:sz w:val="31"/>
          <w:szCs w:val="31"/>
        </w:rPr>
        <w:t xml:space="preserve"> 100 分(绩效自评表附后)。</w:t>
      </w:r>
      <w:r>
        <w:rPr>
          <w:rFonts w:ascii="仿宋" w:hAnsi="仿宋" w:eastAsia="仿宋" w:cs="仿宋"/>
          <w:sz w:val="31"/>
          <w:szCs w:val="31"/>
        </w:rPr>
        <w:t xml:space="preserve"> </w:t>
      </w:r>
      <w:r>
        <w:rPr>
          <w:rFonts w:ascii="仿宋" w:hAnsi="仿宋" w:eastAsia="仿宋" w:cs="仿宋"/>
          <w:spacing w:val="-1"/>
          <w:sz w:val="31"/>
          <w:szCs w:val="31"/>
        </w:rPr>
        <w:t xml:space="preserve">全年预算数为 </w:t>
      </w:r>
      <w:r>
        <w:rPr>
          <w:rFonts w:hint="eastAsia" w:ascii="仿宋" w:hAnsi="仿宋" w:eastAsia="仿宋" w:cs="仿宋"/>
          <w:spacing w:val="-1"/>
          <w:sz w:val="31"/>
          <w:szCs w:val="31"/>
          <w:lang w:val="en-US" w:eastAsia="zh-CN"/>
        </w:rPr>
        <w:t>2</w:t>
      </w:r>
      <w:r>
        <w:rPr>
          <w:rFonts w:ascii="仿宋" w:hAnsi="仿宋" w:eastAsia="仿宋" w:cs="仿宋"/>
          <w:spacing w:val="-1"/>
          <w:sz w:val="31"/>
          <w:szCs w:val="31"/>
        </w:rPr>
        <w:t xml:space="preserve"> 万元，执行</w:t>
      </w:r>
      <w:r>
        <w:rPr>
          <w:rFonts w:ascii="仿宋" w:hAnsi="仿宋" w:eastAsia="仿宋" w:cs="仿宋"/>
          <w:sz w:val="31"/>
          <w:szCs w:val="31"/>
        </w:rPr>
        <w:t xml:space="preserve">数为 </w:t>
      </w:r>
      <w:r>
        <w:rPr>
          <w:rFonts w:hint="eastAsia" w:ascii="仿宋" w:hAnsi="仿宋" w:eastAsia="仿宋" w:cs="仿宋"/>
          <w:sz w:val="31"/>
          <w:szCs w:val="31"/>
          <w:lang w:val="en-US" w:eastAsia="zh-CN"/>
        </w:rPr>
        <w:t>2</w:t>
      </w:r>
      <w:r>
        <w:rPr>
          <w:rFonts w:ascii="仿宋" w:hAnsi="仿宋" w:eastAsia="仿宋" w:cs="仿宋"/>
          <w:sz w:val="31"/>
          <w:szCs w:val="31"/>
        </w:rPr>
        <w:t xml:space="preserve"> 万元，完成预算的 100%。项 </w:t>
      </w:r>
      <w:r>
        <w:rPr>
          <w:rFonts w:ascii="仿宋" w:hAnsi="仿宋" w:eastAsia="仿宋" w:cs="仿宋"/>
          <w:spacing w:val="20"/>
          <w:sz w:val="31"/>
          <w:szCs w:val="31"/>
        </w:rPr>
        <w:t>目</w:t>
      </w:r>
      <w:r>
        <w:rPr>
          <w:rFonts w:ascii="仿宋" w:hAnsi="仿宋" w:eastAsia="仿宋" w:cs="仿宋"/>
          <w:spacing w:val="14"/>
          <w:sz w:val="31"/>
          <w:szCs w:val="31"/>
        </w:rPr>
        <w:t>绩</w:t>
      </w:r>
      <w:r>
        <w:rPr>
          <w:rFonts w:ascii="仿宋" w:hAnsi="仿宋" w:eastAsia="仿宋" w:cs="仿宋"/>
          <w:spacing w:val="10"/>
          <w:sz w:val="31"/>
          <w:szCs w:val="31"/>
        </w:rPr>
        <w:t>效目标完成情况：一是以改革创新精神加强党的思想建设、</w:t>
      </w:r>
      <w:r>
        <w:rPr>
          <w:rFonts w:ascii="仿宋" w:hAnsi="仿宋" w:eastAsia="仿宋" w:cs="仿宋"/>
          <w:sz w:val="31"/>
          <w:szCs w:val="31"/>
        </w:rPr>
        <w:t xml:space="preserve"> </w:t>
      </w:r>
      <w:r>
        <w:rPr>
          <w:rFonts w:ascii="仿宋" w:hAnsi="仿宋" w:eastAsia="仿宋" w:cs="仿宋"/>
          <w:spacing w:val="8"/>
          <w:sz w:val="31"/>
          <w:szCs w:val="31"/>
        </w:rPr>
        <w:t>组</w:t>
      </w:r>
      <w:r>
        <w:rPr>
          <w:rFonts w:ascii="仿宋" w:hAnsi="仿宋" w:eastAsia="仿宋" w:cs="仿宋"/>
          <w:spacing w:val="5"/>
          <w:sz w:val="31"/>
          <w:szCs w:val="31"/>
        </w:rPr>
        <w:t>织建设、作风建设、制度建设和反腐倡廉建设，提高党的建设</w:t>
      </w:r>
      <w:r>
        <w:rPr>
          <w:rFonts w:ascii="仿宋" w:hAnsi="仿宋" w:eastAsia="仿宋" w:cs="仿宋"/>
          <w:sz w:val="31"/>
          <w:szCs w:val="31"/>
        </w:rPr>
        <w:t xml:space="preserve"> </w:t>
      </w:r>
      <w:r>
        <w:rPr>
          <w:rFonts w:ascii="仿宋" w:hAnsi="仿宋" w:eastAsia="仿宋" w:cs="仿宋"/>
          <w:spacing w:val="20"/>
          <w:sz w:val="31"/>
          <w:szCs w:val="31"/>
        </w:rPr>
        <w:t>科</w:t>
      </w:r>
      <w:r>
        <w:rPr>
          <w:rFonts w:ascii="仿宋" w:hAnsi="仿宋" w:eastAsia="仿宋" w:cs="仿宋"/>
          <w:spacing w:val="16"/>
          <w:sz w:val="31"/>
          <w:szCs w:val="31"/>
        </w:rPr>
        <w:t>学</w:t>
      </w:r>
      <w:r>
        <w:rPr>
          <w:rFonts w:ascii="仿宋" w:hAnsi="仿宋" w:eastAsia="仿宋" w:cs="仿宋"/>
          <w:spacing w:val="10"/>
          <w:sz w:val="31"/>
          <w:szCs w:val="31"/>
        </w:rPr>
        <w:t>化水平；二是项目实施计划 坚持党要管党、</w:t>
      </w:r>
      <w:r>
        <w:rPr>
          <w:rFonts w:hint="eastAsia" w:ascii="仿宋" w:hAnsi="仿宋" w:eastAsia="仿宋" w:cs="仿宋"/>
          <w:spacing w:val="10"/>
          <w:sz w:val="31"/>
          <w:szCs w:val="31"/>
          <w:lang w:eastAsia="zh-CN"/>
        </w:rPr>
        <w:t>全面</w:t>
      </w:r>
      <w:r>
        <w:rPr>
          <w:rFonts w:ascii="仿宋" w:hAnsi="仿宋" w:eastAsia="仿宋" w:cs="仿宋"/>
          <w:spacing w:val="10"/>
          <w:sz w:val="31"/>
          <w:szCs w:val="31"/>
        </w:rPr>
        <w:t>从严治党，发</w:t>
      </w:r>
      <w:r>
        <w:rPr>
          <w:rFonts w:ascii="仿宋" w:hAnsi="仿宋" w:eastAsia="仿宋" w:cs="仿宋"/>
          <w:spacing w:val="6"/>
          <w:sz w:val="31"/>
          <w:szCs w:val="31"/>
        </w:rPr>
        <w:t>扬</w:t>
      </w:r>
      <w:r>
        <w:rPr>
          <w:rFonts w:ascii="仿宋" w:hAnsi="仿宋" w:eastAsia="仿宋" w:cs="仿宋"/>
          <w:spacing w:val="5"/>
          <w:sz w:val="31"/>
          <w:szCs w:val="31"/>
        </w:rPr>
        <w:t>党内民主，加强党内监督，充分发挥党的思想政治优势、组织</w:t>
      </w:r>
      <w:r>
        <w:rPr>
          <w:rFonts w:ascii="仿宋" w:hAnsi="仿宋" w:eastAsia="仿宋" w:cs="仿宋"/>
          <w:sz w:val="31"/>
          <w:szCs w:val="31"/>
        </w:rPr>
        <w:t xml:space="preserve"> </w:t>
      </w:r>
      <w:r>
        <w:rPr>
          <w:rFonts w:ascii="仿宋" w:hAnsi="仿宋" w:eastAsia="仿宋" w:cs="仿宋"/>
          <w:spacing w:val="8"/>
          <w:sz w:val="31"/>
          <w:szCs w:val="31"/>
        </w:rPr>
        <w:t>优</w:t>
      </w:r>
      <w:r>
        <w:rPr>
          <w:rFonts w:ascii="仿宋" w:hAnsi="仿宋" w:eastAsia="仿宋" w:cs="仿宋"/>
          <w:spacing w:val="5"/>
          <w:sz w:val="31"/>
          <w:szCs w:val="31"/>
        </w:rPr>
        <w:t>势和密切联系群众的优势，发挥党组织的协助和监督作用，把</w:t>
      </w:r>
      <w:r>
        <w:rPr>
          <w:rFonts w:ascii="仿宋" w:hAnsi="仿宋" w:eastAsia="仿宋" w:cs="仿宋"/>
          <w:sz w:val="31"/>
          <w:szCs w:val="31"/>
        </w:rPr>
        <w:t xml:space="preserve"> </w:t>
      </w:r>
      <w:r>
        <w:rPr>
          <w:rFonts w:ascii="仿宋" w:hAnsi="仿宋" w:eastAsia="仿宋" w:cs="仿宋"/>
          <w:spacing w:val="6"/>
          <w:sz w:val="31"/>
          <w:szCs w:val="31"/>
        </w:rPr>
        <w:t>服</w:t>
      </w:r>
      <w:r>
        <w:rPr>
          <w:rFonts w:ascii="仿宋" w:hAnsi="仿宋" w:eastAsia="仿宋" w:cs="仿宋"/>
          <w:spacing w:val="5"/>
          <w:sz w:val="31"/>
          <w:szCs w:val="31"/>
        </w:rPr>
        <w:t>务中心、建设队伍贯穿始终，在全省党的基层组织建设中走在</w:t>
      </w:r>
      <w:r>
        <w:rPr>
          <w:rFonts w:ascii="仿宋" w:hAnsi="仿宋" w:eastAsia="仿宋" w:cs="仿宋"/>
          <w:sz w:val="31"/>
          <w:szCs w:val="31"/>
        </w:rPr>
        <w:t xml:space="preserve"> </w:t>
      </w:r>
      <w:r>
        <w:rPr>
          <w:rFonts w:ascii="仿宋" w:hAnsi="仿宋" w:eastAsia="仿宋" w:cs="仿宋"/>
          <w:spacing w:val="8"/>
          <w:sz w:val="31"/>
          <w:szCs w:val="31"/>
        </w:rPr>
        <w:t>前</w:t>
      </w:r>
      <w:r>
        <w:rPr>
          <w:rFonts w:ascii="仿宋" w:hAnsi="仿宋" w:eastAsia="仿宋" w:cs="仿宋"/>
          <w:spacing w:val="5"/>
          <w:sz w:val="31"/>
          <w:szCs w:val="31"/>
        </w:rPr>
        <w:t>头。发现的主要问题及原因：一是预算编制工作有待细化；二</w:t>
      </w:r>
      <w:r>
        <w:rPr>
          <w:rFonts w:ascii="仿宋" w:hAnsi="仿宋" w:eastAsia="仿宋" w:cs="仿宋"/>
          <w:sz w:val="31"/>
          <w:szCs w:val="31"/>
        </w:rPr>
        <w:t xml:space="preserve"> </w:t>
      </w:r>
      <w:r>
        <w:rPr>
          <w:rFonts w:ascii="仿宋" w:hAnsi="仿宋" w:eastAsia="仿宋" w:cs="仿宋"/>
          <w:spacing w:val="6"/>
          <w:sz w:val="31"/>
          <w:szCs w:val="31"/>
        </w:rPr>
        <w:t>是</w:t>
      </w:r>
      <w:r>
        <w:rPr>
          <w:rFonts w:ascii="仿宋" w:hAnsi="仿宋" w:eastAsia="仿宋" w:cs="仿宋"/>
          <w:spacing w:val="5"/>
          <w:sz w:val="31"/>
          <w:szCs w:val="31"/>
        </w:rPr>
        <w:t>绩效目标设立不够明确和量化；三是预算编制的合理性及资金</w:t>
      </w:r>
      <w:r>
        <w:rPr>
          <w:rFonts w:ascii="仿宋" w:hAnsi="仿宋" w:eastAsia="仿宋" w:cs="仿宋"/>
          <w:sz w:val="31"/>
          <w:szCs w:val="31"/>
        </w:rPr>
        <w:t xml:space="preserve"> </w:t>
      </w:r>
      <w:r>
        <w:rPr>
          <w:rFonts w:ascii="仿宋" w:hAnsi="仿宋" w:eastAsia="仿宋" w:cs="仿宋"/>
          <w:spacing w:val="8"/>
          <w:sz w:val="31"/>
          <w:szCs w:val="31"/>
        </w:rPr>
        <w:t>使</w:t>
      </w:r>
      <w:r>
        <w:rPr>
          <w:rFonts w:ascii="仿宋" w:hAnsi="仿宋" w:eastAsia="仿宋" w:cs="仿宋"/>
          <w:spacing w:val="5"/>
          <w:sz w:val="31"/>
          <w:szCs w:val="31"/>
        </w:rPr>
        <w:t>用效益需提高。下一步改进措施：一是细化预算编制工作，认</w:t>
      </w:r>
      <w:r>
        <w:rPr>
          <w:rFonts w:ascii="仿宋" w:hAnsi="仿宋" w:eastAsia="仿宋" w:cs="仿宋"/>
          <w:sz w:val="31"/>
          <w:szCs w:val="31"/>
        </w:rPr>
        <w:t xml:space="preserve"> </w:t>
      </w:r>
      <w:r>
        <w:rPr>
          <w:rFonts w:ascii="仿宋" w:hAnsi="仿宋" w:eastAsia="仿宋" w:cs="仿宋"/>
          <w:spacing w:val="8"/>
          <w:sz w:val="31"/>
          <w:szCs w:val="31"/>
        </w:rPr>
        <w:t>真</w:t>
      </w:r>
      <w:r>
        <w:rPr>
          <w:rFonts w:ascii="仿宋" w:hAnsi="仿宋" w:eastAsia="仿宋" w:cs="仿宋"/>
          <w:spacing w:val="5"/>
          <w:sz w:val="31"/>
          <w:szCs w:val="31"/>
        </w:rPr>
        <w:t>做好预算绩效目标的编制；二是加强单位财务管理，健全单位</w:t>
      </w:r>
      <w:r>
        <w:rPr>
          <w:rFonts w:ascii="仿宋" w:hAnsi="仿宋" w:eastAsia="仿宋" w:cs="仿宋"/>
          <w:sz w:val="31"/>
          <w:szCs w:val="31"/>
        </w:rPr>
        <w:t xml:space="preserve"> </w:t>
      </w:r>
      <w:r>
        <w:rPr>
          <w:rFonts w:ascii="仿宋" w:hAnsi="仿宋" w:eastAsia="仿宋" w:cs="仿宋"/>
          <w:spacing w:val="10"/>
          <w:sz w:val="31"/>
          <w:szCs w:val="31"/>
        </w:rPr>
        <w:t>财</w:t>
      </w:r>
      <w:r>
        <w:rPr>
          <w:rFonts w:ascii="仿宋" w:hAnsi="仿宋" w:eastAsia="仿宋" w:cs="仿宋"/>
          <w:spacing w:val="6"/>
          <w:sz w:val="31"/>
          <w:szCs w:val="31"/>
        </w:rPr>
        <w:t>务管理制度体系。</w:t>
      </w:r>
    </w:p>
    <w:tbl>
      <w:tblPr>
        <w:tblStyle w:val="5"/>
        <w:tblW w:w="10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80"/>
        <w:gridCol w:w="919"/>
        <w:gridCol w:w="1145"/>
        <w:gridCol w:w="1080"/>
        <w:gridCol w:w="135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47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83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72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51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99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充分提高党的建设科学化水平，促进本</w:t>
            </w:r>
            <w:r>
              <w:rPr>
                <w:rFonts w:hint="eastAsia" w:ascii="宋体" w:hAnsi="宋体" w:cs="宋体"/>
                <w:i w:val="0"/>
                <w:iCs w:val="0"/>
                <w:color w:val="000000"/>
                <w:kern w:val="0"/>
                <w:sz w:val="16"/>
                <w:szCs w:val="16"/>
                <w:u w:val="none"/>
                <w:lang w:val="en-US" w:eastAsia="zh-CN" w:bidi="ar"/>
              </w:rPr>
              <w:t>单位</w:t>
            </w:r>
            <w:r>
              <w:rPr>
                <w:rFonts w:hint="eastAsia" w:ascii="宋体" w:hAnsi="宋体" w:eastAsia="宋体" w:cs="宋体"/>
                <w:i w:val="0"/>
                <w:iCs w:val="0"/>
                <w:color w:val="000000"/>
                <w:kern w:val="0"/>
                <w:sz w:val="16"/>
                <w:szCs w:val="16"/>
                <w:u w:val="none"/>
                <w:lang w:val="en-US" w:eastAsia="zh-CN" w:bidi="ar"/>
              </w:rPr>
              <w:t>各项工作任务的完成起到宣传党建文化的作用，充分发挥党的政治优势。</w:t>
            </w:r>
          </w:p>
        </w:tc>
        <w:tc>
          <w:tcPr>
            <w:tcW w:w="399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充分提高党的建设科学化水平，促进本</w:t>
            </w:r>
            <w:r>
              <w:rPr>
                <w:rFonts w:hint="eastAsia" w:ascii="宋体" w:hAnsi="宋体" w:cs="宋体"/>
                <w:i w:val="0"/>
                <w:iCs w:val="0"/>
                <w:color w:val="000000"/>
                <w:kern w:val="0"/>
                <w:sz w:val="16"/>
                <w:szCs w:val="16"/>
                <w:u w:val="none"/>
                <w:lang w:val="en-US" w:eastAsia="zh-CN" w:bidi="ar"/>
              </w:rPr>
              <w:t>单位</w:t>
            </w:r>
            <w:r>
              <w:rPr>
                <w:rFonts w:hint="eastAsia" w:ascii="宋体" w:hAnsi="宋体" w:eastAsia="宋体" w:cs="宋体"/>
                <w:i w:val="0"/>
                <w:iCs w:val="0"/>
                <w:color w:val="000000"/>
                <w:kern w:val="0"/>
                <w:sz w:val="16"/>
                <w:szCs w:val="16"/>
                <w:u w:val="none"/>
                <w:lang w:val="en-US" w:eastAsia="zh-CN" w:bidi="ar"/>
              </w:rPr>
              <w:t>各项工作任务的完成起到宣传党建文化的作用，充分发挥党的政治优势。</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组织宣传活动次数（次）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党报党刊征订（种类）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舆情信息数量（条）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党员培训覆盖率（%）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80%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党建工作达标率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党建工作完成时效性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r>
              <w:rPr>
                <w:rFonts w:hint="default" w:ascii="Calibri" w:hAnsi="Calibri" w:eastAsia="宋体" w:cs="Calibri"/>
                <w:i w:val="0"/>
                <w:iCs w:val="0"/>
                <w:color w:val="000000"/>
                <w:kern w:val="0"/>
                <w:sz w:val="21"/>
                <w:szCs w:val="21"/>
                <w:u w:val="none"/>
                <w:lang w:val="en-US" w:eastAsia="zh-CN" w:bidi="ar"/>
              </w:rPr>
              <w:t>11</w:t>
            </w:r>
            <w:r>
              <w:rPr>
                <w:rFonts w:hint="eastAsia" w:ascii="宋体" w:hAnsi="宋体" w:eastAsia="宋体" w:cs="宋体"/>
                <w:i w:val="0"/>
                <w:iCs w:val="0"/>
                <w:color w:val="000000"/>
                <w:kern w:val="0"/>
                <w:sz w:val="21"/>
                <w:szCs w:val="21"/>
                <w:u w:val="none"/>
                <w:lang w:val="en-US" w:eastAsia="zh-CN" w:bidi="ar"/>
              </w:rPr>
              <w:t>月底</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r>
              <w:rPr>
                <w:rFonts w:hint="default" w:ascii="Calibri" w:hAnsi="Calibri" w:eastAsia="宋体" w:cs="Calibri"/>
                <w:i w:val="0"/>
                <w:iCs w:val="0"/>
                <w:color w:val="000000"/>
                <w:kern w:val="0"/>
                <w:sz w:val="21"/>
                <w:szCs w:val="21"/>
                <w:u w:val="none"/>
                <w:lang w:val="en-US" w:eastAsia="zh-CN" w:bidi="ar"/>
              </w:rPr>
              <w:t>11</w:t>
            </w:r>
            <w:r>
              <w:rPr>
                <w:rFonts w:hint="eastAsia" w:ascii="宋体" w:hAnsi="宋体" w:eastAsia="宋体" w:cs="宋体"/>
                <w:i w:val="0"/>
                <w:iCs w:val="0"/>
                <w:color w:val="000000"/>
                <w:kern w:val="0"/>
                <w:sz w:val="21"/>
                <w:szCs w:val="21"/>
                <w:u w:val="none"/>
                <w:lang w:val="en-US" w:eastAsia="zh-CN" w:bidi="ar"/>
              </w:rPr>
              <w:t>月底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支出控制数（万元）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提高党员业务能力，组织业务培训次数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64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1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10" w:type="dxa"/>
            <w:gridSpan w:val="7"/>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优</w:t>
            </w:r>
          </w:p>
        </w:tc>
      </w:tr>
    </w:tbl>
    <w:p>
      <w:pPr>
        <w:numPr>
          <w:ilvl w:val="0"/>
          <w:numId w:val="0"/>
        </w:numPr>
        <w:spacing w:before="197" w:line="347" w:lineRule="auto"/>
        <w:ind w:right="166" w:rightChars="0"/>
        <w:rPr>
          <w:rFonts w:ascii="仿宋" w:hAnsi="仿宋" w:eastAsia="仿宋" w:cs="仿宋"/>
          <w:spacing w:val="6"/>
          <w:sz w:val="31"/>
          <w:szCs w:val="31"/>
        </w:rPr>
      </w:pPr>
    </w:p>
    <w:p>
      <w:pPr>
        <w:numPr>
          <w:ilvl w:val="0"/>
          <w:numId w:val="0"/>
        </w:numPr>
        <w:spacing w:before="197" w:line="347" w:lineRule="auto"/>
        <w:ind w:left="1052" w:leftChars="0" w:right="166" w:rightChars="0"/>
        <w:rPr>
          <w:rFonts w:ascii="仿宋" w:hAnsi="仿宋" w:eastAsia="仿宋" w:cs="仿宋"/>
          <w:spacing w:val="6"/>
          <w:sz w:val="31"/>
          <w:szCs w:val="31"/>
        </w:rPr>
      </w:pPr>
    </w:p>
    <w:p>
      <w:pPr>
        <w:numPr>
          <w:ilvl w:val="0"/>
          <w:numId w:val="0"/>
        </w:numPr>
        <w:spacing w:before="197" w:line="347" w:lineRule="auto"/>
        <w:ind w:right="166" w:rightChars="0"/>
        <w:rPr>
          <w:rFonts w:ascii="仿宋" w:hAnsi="仿宋" w:eastAsia="仿宋" w:cs="仿宋"/>
          <w:spacing w:val="6"/>
          <w:sz w:val="31"/>
          <w:szCs w:val="31"/>
        </w:rPr>
      </w:pPr>
    </w:p>
    <w:p>
      <w:pPr>
        <w:tabs>
          <w:tab w:val="left" w:pos="565"/>
        </w:tabs>
        <w:spacing w:before="190" w:line="347" w:lineRule="auto"/>
        <w:ind w:left="407" w:right="350" w:firstLine="645"/>
        <w:sectPr>
          <w:pgSz w:w="11906" w:h="16839"/>
          <w:pgMar w:top="400" w:right="1092" w:bottom="0" w:left="1145" w:header="0" w:footer="0" w:gutter="0"/>
          <w:cols w:space="720" w:num="1"/>
        </w:sectPr>
      </w:pPr>
      <w:r>
        <w:rPr>
          <w:rFonts w:ascii="仿宋" w:hAnsi="仿宋" w:eastAsia="仿宋" w:cs="仿宋"/>
          <w:spacing w:val="16"/>
          <w:sz w:val="31"/>
          <w:szCs w:val="31"/>
        </w:rPr>
        <w:t>(2) 人大代表之家工作经费项目自评综述：根据年初设</w:t>
      </w:r>
      <w:r>
        <w:rPr>
          <w:rFonts w:ascii="仿宋" w:hAnsi="仿宋" w:eastAsia="仿宋" w:cs="仿宋"/>
          <w:spacing w:val="11"/>
          <w:sz w:val="31"/>
          <w:szCs w:val="31"/>
        </w:rPr>
        <w:t>定</w:t>
      </w:r>
      <w:r>
        <w:rPr>
          <w:rFonts w:ascii="仿宋" w:hAnsi="仿宋" w:eastAsia="仿宋" w:cs="仿宋"/>
          <w:sz w:val="31"/>
          <w:szCs w:val="31"/>
        </w:rPr>
        <w:t xml:space="preserve"> </w:t>
      </w:r>
      <w:r>
        <w:rPr>
          <w:rFonts w:ascii="仿宋" w:hAnsi="仿宋" w:eastAsia="仿宋" w:cs="仿宋"/>
          <w:spacing w:val="-1"/>
          <w:sz w:val="31"/>
          <w:szCs w:val="31"/>
        </w:rPr>
        <w:t>的绩效目标，人大代表之家工</w:t>
      </w:r>
      <w:r>
        <w:rPr>
          <w:rFonts w:ascii="仿宋" w:hAnsi="仿宋" w:eastAsia="仿宋" w:cs="仿宋"/>
          <w:sz w:val="31"/>
          <w:szCs w:val="31"/>
        </w:rPr>
        <w:t xml:space="preserve">作经费项目绩效自评得分为 100 分 </w:t>
      </w:r>
      <w:r>
        <w:rPr>
          <w:rFonts w:ascii="仿宋" w:hAnsi="仿宋" w:eastAsia="仿宋" w:cs="仿宋"/>
          <w:sz w:val="31"/>
          <w:szCs w:val="31"/>
        </w:rPr>
        <w:tab/>
      </w:r>
      <w:r>
        <w:rPr>
          <w:rFonts w:ascii="仿宋" w:hAnsi="仿宋" w:eastAsia="仿宋" w:cs="仿宋"/>
          <w:spacing w:val="-4"/>
          <w:sz w:val="31"/>
          <w:szCs w:val="31"/>
        </w:rPr>
        <w:t>(绩效自评表附后)</w:t>
      </w:r>
      <w:r>
        <w:rPr>
          <w:rFonts w:ascii="仿宋" w:hAnsi="仿宋" w:eastAsia="仿宋" w:cs="仿宋"/>
          <w:spacing w:val="-2"/>
          <w:sz w:val="31"/>
          <w:szCs w:val="31"/>
        </w:rPr>
        <w:t xml:space="preserve"> 。全年预算数为 </w:t>
      </w:r>
      <w:r>
        <w:rPr>
          <w:rFonts w:hint="eastAsia" w:ascii="仿宋" w:hAnsi="仿宋" w:eastAsia="仿宋" w:cs="仿宋"/>
          <w:spacing w:val="-2"/>
          <w:sz w:val="31"/>
          <w:szCs w:val="31"/>
          <w:lang w:val="en-US" w:eastAsia="zh-CN"/>
        </w:rPr>
        <w:t>0.5</w:t>
      </w:r>
      <w:r>
        <w:rPr>
          <w:rFonts w:ascii="仿宋" w:hAnsi="仿宋" w:eastAsia="仿宋" w:cs="仿宋"/>
          <w:spacing w:val="-2"/>
          <w:sz w:val="31"/>
          <w:szCs w:val="31"/>
        </w:rPr>
        <w:t xml:space="preserve"> 万元，执行数为 </w:t>
      </w:r>
      <w:r>
        <w:rPr>
          <w:rFonts w:hint="eastAsia" w:ascii="仿宋" w:hAnsi="仿宋" w:eastAsia="仿宋" w:cs="仿宋"/>
          <w:spacing w:val="-2"/>
          <w:sz w:val="31"/>
          <w:szCs w:val="31"/>
          <w:lang w:val="en-US" w:eastAsia="zh-CN"/>
        </w:rPr>
        <w:t>0.5</w:t>
      </w:r>
      <w:r>
        <w:rPr>
          <w:rFonts w:ascii="仿宋" w:hAnsi="仿宋" w:eastAsia="仿宋" w:cs="仿宋"/>
          <w:spacing w:val="-2"/>
          <w:sz w:val="31"/>
          <w:szCs w:val="31"/>
        </w:rPr>
        <w:t xml:space="preserve"> 万元，</w:t>
      </w:r>
      <w:r>
        <w:rPr>
          <w:rFonts w:ascii="仿宋" w:hAnsi="仿宋" w:eastAsia="仿宋" w:cs="仿宋"/>
          <w:sz w:val="31"/>
          <w:szCs w:val="31"/>
        </w:rPr>
        <w:t xml:space="preserve"> </w:t>
      </w:r>
      <w:r>
        <w:rPr>
          <w:rFonts w:ascii="仿宋" w:hAnsi="仿宋" w:eastAsia="仿宋" w:cs="仿宋"/>
          <w:spacing w:val="4"/>
          <w:sz w:val="31"/>
          <w:szCs w:val="31"/>
        </w:rPr>
        <w:t xml:space="preserve">完成预算的 </w:t>
      </w:r>
      <w:r>
        <w:rPr>
          <w:rFonts w:ascii="仿宋" w:hAnsi="仿宋" w:eastAsia="仿宋" w:cs="仿宋"/>
          <w:spacing w:val="3"/>
          <w:sz w:val="31"/>
          <w:szCs w:val="31"/>
        </w:rPr>
        <w:t>1</w:t>
      </w:r>
      <w:r>
        <w:rPr>
          <w:rFonts w:ascii="仿宋" w:hAnsi="仿宋" w:eastAsia="仿宋" w:cs="仿宋"/>
          <w:spacing w:val="2"/>
          <w:sz w:val="31"/>
          <w:szCs w:val="31"/>
        </w:rPr>
        <w:t>00%。项目绩效目标完成情况：一是学习宣传培训，</w:t>
      </w:r>
      <w:r>
        <w:rPr>
          <w:rFonts w:ascii="仿宋" w:hAnsi="仿宋" w:eastAsia="仿宋" w:cs="仿宋"/>
          <w:sz w:val="31"/>
          <w:szCs w:val="31"/>
        </w:rPr>
        <w:t xml:space="preserve"> </w:t>
      </w:r>
      <w:r>
        <w:rPr>
          <w:rFonts w:ascii="仿宋" w:hAnsi="仿宋" w:eastAsia="仿宋" w:cs="仿宋"/>
          <w:spacing w:val="14"/>
          <w:sz w:val="31"/>
          <w:szCs w:val="31"/>
        </w:rPr>
        <w:t>开</w:t>
      </w:r>
      <w:r>
        <w:rPr>
          <w:rFonts w:ascii="仿宋" w:hAnsi="仿宋" w:eastAsia="仿宋" w:cs="仿宋"/>
          <w:spacing w:val="8"/>
          <w:sz w:val="31"/>
          <w:szCs w:val="31"/>
        </w:rPr>
        <w:t>展代表活动，密切联系群众，定期开展人大代表接访、走访、</w:t>
      </w:r>
      <w:r>
        <w:rPr>
          <w:rFonts w:ascii="仿宋" w:hAnsi="仿宋" w:eastAsia="仿宋" w:cs="仿宋"/>
          <w:sz w:val="31"/>
          <w:szCs w:val="31"/>
        </w:rPr>
        <w:t xml:space="preserve"> </w:t>
      </w:r>
      <w:r>
        <w:rPr>
          <w:rFonts w:ascii="仿宋" w:hAnsi="仿宋" w:eastAsia="仿宋" w:cs="仿宋"/>
          <w:spacing w:val="5"/>
          <w:sz w:val="31"/>
          <w:szCs w:val="31"/>
        </w:rPr>
        <w:t>约访、回访等工作，接受群众监督，提出议案建议；二是建立健</w:t>
      </w:r>
      <w:r>
        <w:rPr>
          <w:rFonts w:ascii="仿宋" w:hAnsi="仿宋" w:eastAsia="仿宋" w:cs="仿宋"/>
          <w:sz w:val="31"/>
          <w:szCs w:val="31"/>
        </w:rPr>
        <w:t xml:space="preserve"> </w:t>
      </w:r>
      <w:r>
        <w:rPr>
          <w:rFonts w:ascii="仿宋" w:hAnsi="仿宋" w:eastAsia="仿宋" w:cs="仿宋"/>
          <w:spacing w:val="5"/>
          <w:sz w:val="31"/>
          <w:szCs w:val="31"/>
        </w:rPr>
        <w:t>全代表联络机构、网络平台等形式密切代表同群众的联系；学习</w:t>
      </w:r>
      <w:r>
        <w:rPr>
          <w:rFonts w:ascii="仿宋" w:hAnsi="仿宋" w:eastAsia="仿宋" w:cs="仿宋"/>
          <w:sz w:val="31"/>
          <w:szCs w:val="31"/>
        </w:rPr>
        <w:t xml:space="preserve"> </w:t>
      </w:r>
      <w:r>
        <w:rPr>
          <w:rFonts w:ascii="仿宋" w:hAnsi="仿宋" w:eastAsia="仿宋" w:cs="仿宋"/>
          <w:spacing w:val="5"/>
          <w:sz w:val="31"/>
          <w:szCs w:val="31"/>
        </w:rPr>
        <w:t>宣传培训，学习宣传宪法法律和党的路线方针政策及各级党委政</w:t>
      </w:r>
      <w:r>
        <w:rPr>
          <w:rFonts w:ascii="仿宋" w:hAnsi="仿宋" w:eastAsia="仿宋" w:cs="仿宋"/>
          <w:sz w:val="31"/>
          <w:szCs w:val="31"/>
        </w:rPr>
        <w:t xml:space="preserve"> </w:t>
      </w:r>
      <w:r>
        <w:rPr>
          <w:rFonts w:ascii="仿宋" w:hAnsi="仿宋" w:eastAsia="仿宋" w:cs="仿宋"/>
          <w:spacing w:val="5"/>
          <w:sz w:val="31"/>
          <w:szCs w:val="31"/>
        </w:rPr>
        <w:t>府重大决策部署，定期开展代表活动，征求群众意见建议，就热</w:t>
      </w:r>
      <w:r>
        <w:rPr>
          <w:rFonts w:ascii="仿宋" w:hAnsi="仿宋" w:eastAsia="仿宋" w:cs="仿宋"/>
          <w:sz w:val="31"/>
          <w:szCs w:val="31"/>
        </w:rPr>
        <w:t xml:space="preserve"> </w:t>
      </w:r>
      <w:r>
        <w:rPr>
          <w:rFonts w:ascii="仿宋" w:hAnsi="仿宋" w:eastAsia="仿宋" w:cs="仿宋"/>
          <w:spacing w:val="7"/>
          <w:sz w:val="31"/>
          <w:szCs w:val="31"/>
        </w:rPr>
        <w:t>点</w:t>
      </w:r>
      <w:r>
        <w:rPr>
          <w:rFonts w:ascii="仿宋" w:hAnsi="仿宋" w:eastAsia="仿宋" w:cs="仿宋"/>
          <w:spacing w:val="5"/>
          <w:sz w:val="31"/>
          <w:szCs w:val="31"/>
        </w:rPr>
        <w:t>难点问题开展调研。发现的主要问题及原因：一是预算编制工</w:t>
      </w:r>
      <w:r>
        <w:rPr>
          <w:rFonts w:ascii="仿宋" w:hAnsi="仿宋" w:eastAsia="仿宋" w:cs="仿宋"/>
          <w:sz w:val="31"/>
          <w:szCs w:val="31"/>
        </w:rPr>
        <w:t xml:space="preserve"> </w:t>
      </w:r>
      <w:r>
        <w:rPr>
          <w:rFonts w:ascii="仿宋" w:hAnsi="仿宋" w:eastAsia="仿宋" w:cs="仿宋"/>
          <w:spacing w:val="7"/>
          <w:sz w:val="31"/>
          <w:szCs w:val="31"/>
        </w:rPr>
        <w:t>作</w:t>
      </w:r>
      <w:r>
        <w:rPr>
          <w:rFonts w:ascii="仿宋" w:hAnsi="仿宋" w:eastAsia="仿宋" w:cs="仿宋"/>
          <w:spacing w:val="5"/>
          <w:sz w:val="31"/>
          <w:szCs w:val="31"/>
        </w:rPr>
        <w:t>有待细化；二是绩效目标设立不够明确和量化；三是预算编制</w:t>
      </w:r>
    </w:p>
    <w:p>
      <w:pPr>
        <w:spacing w:before="101" w:line="352" w:lineRule="auto"/>
        <w:ind w:right="548"/>
        <w:rPr>
          <w:rFonts w:ascii="仿宋" w:hAnsi="仿宋" w:eastAsia="仿宋" w:cs="仿宋"/>
          <w:spacing w:val="8"/>
          <w:sz w:val="31"/>
          <w:szCs w:val="31"/>
        </w:rPr>
      </w:pPr>
      <w:r>
        <w:rPr>
          <w:rFonts w:ascii="仿宋" w:hAnsi="仿宋" w:eastAsia="仿宋" w:cs="仿宋"/>
          <w:spacing w:val="8"/>
          <w:sz w:val="31"/>
          <w:szCs w:val="31"/>
        </w:rPr>
        <w:t>的合</w:t>
      </w:r>
      <w:r>
        <w:rPr>
          <w:rFonts w:ascii="仿宋" w:hAnsi="仿宋" w:eastAsia="仿宋" w:cs="仿宋"/>
          <w:spacing w:val="7"/>
          <w:sz w:val="31"/>
          <w:szCs w:val="31"/>
        </w:rPr>
        <w:t>理</w:t>
      </w:r>
      <w:r>
        <w:rPr>
          <w:rFonts w:ascii="仿宋" w:hAnsi="仿宋" w:eastAsia="仿宋" w:cs="仿宋"/>
          <w:spacing w:val="4"/>
          <w:sz w:val="31"/>
          <w:szCs w:val="31"/>
        </w:rPr>
        <w:t>性及资金使用效益需提高。下一步改进措施：一是细化预</w:t>
      </w:r>
      <w:r>
        <w:rPr>
          <w:rFonts w:ascii="仿宋" w:hAnsi="仿宋" w:eastAsia="仿宋" w:cs="仿宋"/>
          <w:sz w:val="31"/>
          <w:szCs w:val="31"/>
        </w:rPr>
        <w:t xml:space="preserve"> </w:t>
      </w:r>
      <w:r>
        <w:rPr>
          <w:rFonts w:ascii="仿宋" w:hAnsi="仿宋" w:eastAsia="仿宋" w:cs="仿宋"/>
          <w:spacing w:val="7"/>
          <w:sz w:val="31"/>
          <w:szCs w:val="31"/>
        </w:rPr>
        <w:t>算</w:t>
      </w:r>
      <w:r>
        <w:rPr>
          <w:rFonts w:ascii="仿宋" w:hAnsi="仿宋" w:eastAsia="仿宋" w:cs="仿宋"/>
          <w:spacing w:val="5"/>
          <w:sz w:val="31"/>
          <w:szCs w:val="31"/>
        </w:rPr>
        <w:t>编制工作，认真做好预算绩效目标的编制；二是加强单位财务</w:t>
      </w:r>
      <w:r>
        <w:rPr>
          <w:rFonts w:ascii="仿宋" w:hAnsi="仿宋" w:eastAsia="仿宋" w:cs="仿宋"/>
          <w:sz w:val="31"/>
          <w:szCs w:val="31"/>
        </w:rPr>
        <w:t xml:space="preserve"> </w:t>
      </w:r>
      <w:r>
        <w:rPr>
          <w:rFonts w:ascii="仿宋" w:hAnsi="仿宋" w:eastAsia="仿宋" w:cs="仿宋"/>
          <w:spacing w:val="8"/>
          <w:sz w:val="31"/>
          <w:szCs w:val="31"/>
        </w:rPr>
        <w:t>管理，健全单位财务管理制度体系。</w:t>
      </w:r>
    </w:p>
    <w:tbl>
      <w:tblPr>
        <w:tblStyle w:val="5"/>
        <w:tblW w:w="105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80"/>
        <w:gridCol w:w="959"/>
        <w:gridCol w:w="1285"/>
        <w:gridCol w:w="1245"/>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54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8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人大代表之家工作经费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9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2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406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学习宣传培训，开展代表活动，密切联系群众，定期开展人大代表接访、走访、约访、回访等工作，接受群众监督，提出议案建议。</w:t>
            </w:r>
          </w:p>
        </w:tc>
        <w:tc>
          <w:tcPr>
            <w:tcW w:w="4065"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及时为人大之家提供工作经费，保证了人大各项工作正常开展。</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组织代表参加活动次数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22"/>
                <w:szCs w:val="22"/>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开展调研的次数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2"/>
                <w:szCs w:val="22"/>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2"/>
                <w:szCs w:val="22"/>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完成调研报告数量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2"/>
                <w:szCs w:val="22"/>
                <w:u w:val="none"/>
                <w:lang w:val="en-US" w:eastAsia="zh-CN" w:bidi="ar"/>
              </w:rPr>
              <w:t>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2"/>
                <w:szCs w:val="22"/>
                <w:u w:val="none"/>
                <w:lang w:val="en-US" w:eastAsia="zh-CN" w:bidi="ar"/>
              </w:rPr>
              <w:t>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活动完成率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代表参加活动或培训覆盖率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学习宣传培训，开展代表活动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支出控制数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意见建议采纳率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24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优</w:t>
            </w:r>
          </w:p>
        </w:tc>
      </w:tr>
    </w:tbl>
    <w:p>
      <w:pPr>
        <w:spacing w:before="101" w:line="352" w:lineRule="auto"/>
        <w:ind w:left="357" w:right="548" w:firstLine="18"/>
        <w:rPr>
          <w:rFonts w:ascii="仿宋" w:hAnsi="仿宋" w:eastAsia="仿宋" w:cs="仿宋"/>
          <w:spacing w:val="8"/>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spacing w:before="192" w:line="346" w:lineRule="auto"/>
        <w:ind w:right="0" w:rightChars="0" w:firstLine="376" w:firstLineChars="112"/>
        <w:textAlignment w:val="auto"/>
        <w:rPr>
          <w:rFonts w:ascii="仿宋" w:hAnsi="仿宋" w:eastAsia="仿宋" w:cs="仿宋"/>
          <w:spacing w:val="8"/>
          <w:sz w:val="31"/>
          <w:szCs w:val="31"/>
        </w:rPr>
      </w:pPr>
      <w:r>
        <w:rPr>
          <w:rFonts w:hint="eastAsia" w:ascii="仿宋" w:hAnsi="仿宋" w:eastAsia="仿宋" w:cs="仿宋"/>
          <w:spacing w:val="13"/>
          <w:sz w:val="31"/>
          <w:szCs w:val="31"/>
          <w:lang w:eastAsia="zh-CN"/>
        </w:rPr>
        <w:t>（</w:t>
      </w:r>
      <w:r>
        <w:rPr>
          <w:rFonts w:hint="eastAsia" w:ascii="仿宋" w:hAnsi="仿宋" w:eastAsia="仿宋" w:cs="仿宋"/>
          <w:spacing w:val="13"/>
          <w:sz w:val="31"/>
          <w:szCs w:val="31"/>
          <w:lang w:val="en-US" w:eastAsia="zh-CN"/>
        </w:rPr>
        <w:t>3</w:t>
      </w:r>
      <w:r>
        <w:rPr>
          <w:rFonts w:hint="eastAsia" w:ascii="仿宋" w:hAnsi="仿宋" w:eastAsia="仿宋" w:cs="仿宋"/>
          <w:spacing w:val="13"/>
          <w:sz w:val="31"/>
          <w:szCs w:val="31"/>
          <w:lang w:eastAsia="zh-CN"/>
        </w:rPr>
        <w:t>）</w:t>
      </w:r>
      <w:r>
        <w:rPr>
          <w:rFonts w:ascii="仿宋" w:hAnsi="仿宋" w:eastAsia="仿宋" w:cs="仿宋"/>
          <w:spacing w:val="13"/>
          <w:sz w:val="31"/>
          <w:szCs w:val="31"/>
        </w:rPr>
        <w:t>严重精神障碍患者监护人责任险项目自评综述：根据年初设</w:t>
      </w:r>
      <w:r>
        <w:rPr>
          <w:rFonts w:ascii="仿宋" w:hAnsi="仿宋" w:eastAsia="仿宋" w:cs="仿宋"/>
          <w:sz w:val="31"/>
          <w:szCs w:val="31"/>
        </w:rPr>
        <w:t xml:space="preserve"> </w:t>
      </w:r>
      <w:r>
        <w:rPr>
          <w:rFonts w:ascii="仿宋" w:hAnsi="仿宋" w:eastAsia="仿宋" w:cs="仿宋"/>
          <w:spacing w:val="19"/>
          <w:sz w:val="31"/>
          <w:szCs w:val="31"/>
        </w:rPr>
        <w:t>定</w:t>
      </w:r>
      <w:r>
        <w:rPr>
          <w:rFonts w:ascii="仿宋" w:hAnsi="仿宋" w:eastAsia="仿宋" w:cs="仿宋"/>
          <w:spacing w:val="14"/>
          <w:sz w:val="31"/>
          <w:szCs w:val="31"/>
        </w:rPr>
        <w:t>的绩效目标，严重精神障碍患者监护人责任险项目绩效自评得分为</w:t>
      </w:r>
      <w:r>
        <w:rPr>
          <w:rFonts w:ascii="仿宋" w:hAnsi="仿宋" w:eastAsia="仿宋" w:cs="仿宋"/>
          <w:spacing w:val="4"/>
          <w:sz w:val="31"/>
          <w:szCs w:val="31"/>
        </w:rPr>
        <w:t>100 分 (绩效自评表附后</w:t>
      </w:r>
      <w:r>
        <w:rPr>
          <w:rFonts w:ascii="仿宋" w:hAnsi="仿宋" w:eastAsia="仿宋" w:cs="仿宋"/>
          <w:spacing w:val="3"/>
          <w:sz w:val="31"/>
          <w:szCs w:val="31"/>
        </w:rPr>
        <w:t>)</w:t>
      </w:r>
      <w:r>
        <w:rPr>
          <w:rFonts w:ascii="仿宋" w:hAnsi="仿宋" w:eastAsia="仿宋" w:cs="仿宋"/>
          <w:spacing w:val="2"/>
          <w:sz w:val="31"/>
          <w:szCs w:val="31"/>
        </w:rPr>
        <w:t xml:space="preserve"> 。全年预算数为</w:t>
      </w:r>
      <w:r>
        <w:rPr>
          <w:rFonts w:hint="eastAsia" w:ascii="仿宋" w:hAnsi="仿宋" w:eastAsia="仿宋" w:cs="仿宋"/>
          <w:spacing w:val="2"/>
          <w:sz w:val="31"/>
          <w:szCs w:val="31"/>
          <w:lang w:val="en-US" w:eastAsia="zh-CN"/>
        </w:rPr>
        <w:t>2.87</w:t>
      </w:r>
      <w:r>
        <w:rPr>
          <w:rFonts w:ascii="仿宋" w:hAnsi="仿宋" w:eastAsia="仿宋" w:cs="仿宋"/>
          <w:spacing w:val="2"/>
          <w:sz w:val="31"/>
          <w:szCs w:val="31"/>
        </w:rPr>
        <w:t xml:space="preserve"> 万元，执行数为 </w:t>
      </w:r>
      <w:r>
        <w:rPr>
          <w:rFonts w:hint="eastAsia" w:ascii="仿宋" w:hAnsi="仿宋" w:eastAsia="仿宋" w:cs="仿宋"/>
          <w:spacing w:val="2"/>
          <w:sz w:val="31"/>
          <w:szCs w:val="31"/>
          <w:lang w:val="en-US" w:eastAsia="zh-CN"/>
        </w:rPr>
        <w:t>1.38</w:t>
      </w:r>
      <w:r>
        <w:rPr>
          <w:rFonts w:ascii="仿宋" w:hAnsi="仿宋" w:eastAsia="仿宋" w:cs="仿宋"/>
          <w:spacing w:val="13"/>
          <w:sz w:val="31"/>
          <w:szCs w:val="31"/>
        </w:rPr>
        <w:t xml:space="preserve"> </w:t>
      </w:r>
      <w:r>
        <w:rPr>
          <w:rFonts w:ascii="仿宋" w:hAnsi="仿宋" w:eastAsia="仿宋" w:cs="仿宋"/>
          <w:spacing w:val="8"/>
          <w:sz w:val="31"/>
          <w:szCs w:val="31"/>
        </w:rPr>
        <w:t xml:space="preserve">万元，完成预算的 </w:t>
      </w:r>
      <w:r>
        <w:rPr>
          <w:rFonts w:hint="eastAsia" w:ascii="仿宋" w:hAnsi="仿宋" w:eastAsia="仿宋" w:cs="仿宋"/>
          <w:spacing w:val="8"/>
          <w:sz w:val="31"/>
          <w:szCs w:val="31"/>
          <w:lang w:val="en-US" w:eastAsia="zh-CN"/>
        </w:rPr>
        <w:t>48</w:t>
      </w:r>
      <w:r>
        <w:rPr>
          <w:rFonts w:ascii="仿宋" w:hAnsi="仿宋" w:eastAsia="仿宋" w:cs="仿宋"/>
          <w:spacing w:val="8"/>
          <w:sz w:val="31"/>
          <w:szCs w:val="31"/>
        </w:rPr>
        <w:t>%。项目绩效目标完成情况：做好严重精神障</w:t>
      </w:r>
      <w:r>
        <w:rPr>
          <w:rFonts w:ascii="仿宋" w:hAnsi="仿宋" w:eastAsia="仿宋" w:cs="仿宋"/>
          <w:sz w:val="31"/>
          <w:szCs w:val="31"/>
        </w:rPr>
        <w:t xml:space="preserve"> </w:t>
      </w:r>
      <w:r>
        <w:rPr>
          <w:rFonts w:ascii="仿宋" w:hAnsi="仿宋" w:eastAsia="仿宋" w:cs="仿宋"/>
          <w:spacing w:val="24"/>
          <w:sz w:val="31"/>
          <w:szCs w:val="31"/>
        </w:rPr>
        <w:t>碍</w:t>
      </w:r>
      <w:r>
        <w:rPr>
          <w:rFonts w:ascii="仿宋" w:hAnsi="仿宋" w:eastAsia="仿宋" w:cs="仿宋"/>
          <w:spacing w:val="14"/>
          <w:sz w:val="31"/>
          <w:szCs w:val="31"/>
        </w:rPr>
        <w:t>患者管控工作，为严重精神障碍患者监护人办理相关保险业，预防</w:t>
      </w:r>
      <w:r>
        <w:rPr>
          <w:rFonts w:ascii="仿宋" w:hAnsi="仿宋" w:eastAsia="仿宋" w:cs="仿宋"/>
          <w:sz w:val="31"/>
          <w:szCs w:val="31"/>
        </w:rPr>
        <w:t xml:space="preserve"> </w:t>
      </w:r>
      <w:r>
        <w:rPr>
          <w:rFonts w:ascii="仿宋" w:hAnsi="仿宋" w:eastAsia="仿宋" w:cs="仿宋"/>
          <w:spacing w:val="24"/>
          <w:sz w:val="31"/>
          <w:szCs w:val="31"/>
        </w:rPr>
        <w:t>一</w:t>
      </w:r>
      <w:r>
        <w:rPr>
          <w:rFonts w:ascii="仿宋" w:hAnsi="仿宋" w:eastAsia="仿宋" w:cs="仿宋"/>
          <w:spacing w:val="14"/>
          <w:sz w:val="31"/>
          <w:szCs w:val="31"/>
        </w:rPr>
        <w:t>旦发生严重精神障碍患者伤及人身、损坏财物事件发生。发现的主</w:t>
      </w:r>
      <w:r>
        <w:rPr>
          <w:rFonts w:ascii="仿宋" w:hAnsi="仿宋" w:eastAsia="仿宋" w:cs="仿宋"/>
          <w:sz w:val="31"/>
          <w:szCs w:val="31"/>
        </w:rPr>
        <w:t xml:space="preserve"> </w:t>
      </w:r>
      <w:r>
        <w:rPr>
          <w:rFonts w:ascii="仿宋" w:hAnsi="仿宋" w:eastAsia="仿宋" w:cs="仿宋"/>
          <w:spacing w:val="24"/>
          <w:sz w:val="31"/>
          <w:szCs w:val="31"/>
        </w:rPr>
        <w:t>要</w:t>
      </w:r>
      <w:r>
        <w:rPr>
          <w:rFonts w:ascii="仿宋" w:hAnsi="仿宋" w:eastAsia="仿宋" w:cs="仿宋"/>
          <w:spacing w:val="14"/>
          <w:sz w:val="31"/>
          <w:szCs w:val="31"/>
        </w:rPr>
        <w:t>问题及原因：一是预算编制工作有待细化；二是绩效目标设立不够</w:t>
      </w:r>
      <w:r>
        <w:rPr>
          <w:rFonts w:ascii="仿宋" w:hAnsi="仿宋" w:eastAsia="仿宋" w:cs="仿宋"/>
          <w:sz w:val="31"/>
          <w:szCs w:val="31"/>
        </w:rPr>
        <w:t xml:space="preserve"> </w:t>
      </w:r>
      <w:r>
        <w:rPr>
          <w:rFonts w:ascii="仿宋" w:hAnsi="仿宋" w:eastAsia="仿宋" w:cs="仿宋"/>
          <w:spacing w:val="24"/>
          <w:sz w:val="31"/>
          <w:szCs w:val="31"/>
        </w:rPr>
        <w:t>明</w:t>
      </w:r>
      <w:r>
        <w:rPr>
          <w:rFonts w:ascii="仿宋" w:hAnsi="仿宋" w:eastAsia="仿宋" w:cs="仿宋"/>
          <w:spacing w:val="14"/>
          <w:sz w:val="31"/>
          <w:szCs w:val="31"/>
        </w:rPr>
        <w:t>确和量化；三：预算编制的合理性及资金使用效益需提高；下一步</w:t>
      </w:r>
      <w:r>
        <w:rPr>
          <w:rFonts w:ascii="仿宋" w:hAnsi="仿宋" w:eastAsia="仿宋" w:cs="仿宋"/>
          <w:sz w:val="31"/>
          <w:szCs w:val="31"/>
        </w:rPr>
        <w:t xml:space="preserve"> </w:t>
      </w:r>
      <w:r>
        <w:rPr>
          <w:rFonts w:ascii="仿宋" w:hAnsi="仿宋" w:eastAsia="仿宋" w:cs="仿宋"/>
          <w:spacing w:val="14"/>
          <w:sz w:val="31"/>
          <w:szCs w:val="31"/>
        </w:rPr>
        <w:t>改进措施：一是细化预算编制工作，认真做好预算绩效目标的编制</w:t>
      </w:r>
      <w:r>
        <w:rPr>
          <w:rFonts w:ascii="仿宋" w:hAnsi="仿宋" w:eastAsia="仿宋" w:cs="仿宋"/>
          <w:spacing w:val="8"/>
          <w:sz w:val="31"/>
          <w:szCs w:val="31"/>
        </w:rPr>
        <w:t>；</w:t>
      </w:r>
      <w:r>
        <w:rPr>
          <w:rFonts w:ascii="仿宋" w:hAnsi="仿宋" w:eastAsia="仿宋" w:cs="仿宋"/>
          <w:sz w:val="31"/>
          <w:szCs w:val="31"/>
        </w:rPr>
        <w:t xml:space="preserve"> </w:t>
      </w:r>
      <w:r>
        <w:rPr>
          <w:rFonts w:ascii="仿宋" w:hAnsi="仿宋" w:eastAsia="仿宋" w:cs="仿宋"/>
          <w:spacing w:val="16"/>
          <w:sz w:val="31"/>
          <w:szCs w:val="31"/>
        </w:rPr>
        <w:t>二</w:t>
      </w:r>
      <w:r>
        <w:rPr>
          <w:rFonts w:ascii="仿宋" w:hAnsi="仿宋" w:eastAsia="仿宋" w:cs="仿宋"/>
          <w:spacing w:val="13"/>
          <w:sz w:val="31"/>
          <w:szCs w:val="31"/>
        </w:rPr>
        <w:t>是</w:t>
      </w:r>
      <w:r>
        <w:rPr>
          <w:rFonts w:ascii="仿宋" w:hAnsi="仿宋" w:eastAsia="仿宋" w:cs="仿宋"/>
          <w:spacing w:val="8"/>
          <w:sz w:val="31"/>
          <w:szCs w:val="31"/>
        </w:rPr>
        <w:t>加强单位财务管理，健全单位财务管理制度体系。</w:t>
      </w:r>
    </w:p>
    <w:tbl>
      <w:tblPr>
        <w:tblStyle w:val="5"/>
        <w:tblW w:w="97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7"/>
        <w:gridCol w:w="814"/>
        <w:gridCol w:w="81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721"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69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严重精神障碍患者监护人责任险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56"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266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2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297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931"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防范公共安全风险，减少监护人损失、增强监护人、当事人社会保障</w:t>
            </w:r>
          </w:p>
        </w:tc>
        <w:tc>
          <w:tcPr>
            <w:tcW w:w="2974"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防范公共安全风险，减少监护人损失、增强监护人、当事人社会保障</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享受保险人数(人)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严重精神障碍患者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参保率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办结率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审核准确率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缴纳保险及时率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r>
              <w:rPr>
                <w:rFonts w:hint="default" w:ascii="Calibri" w:hAnsi="Calibri" w:eastAsia="宋体" w:cs="Calibri"/>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月</w:t>
            </w:r>
            <w:r>
              <w:rPr>
                <w:rFonts w:hint="default" w:ascii="Calibri" w:hAnsi="Calibri" w:eastAsia="宋体" w:cs="Calibri"/>
                <w:i w:val="0"/>
                <w:iCs w:val="0"/>
                <w:color w:val="000000"/>
                <w:kern w:val="0"/>
                <w:sz w:val="21"/>
                <w:szCs w:val="21"/>
                <w:u w:val="none"/>
                <w:lang w:val="en-US" w:eastAsia="zh-CN" w:bidi="ar"/>
              </w:rPr>
              <w:t>31</w:t>
            </w:r>
            <w:r>
              <w:rPr>
                <w:rFonts w:hint="eastAsia" w:ascii="宋体" w:hAnsi="宋体" w:eastAsia="宋体" w:cs="宋体"/>
                <w:i w:val="0"/>
                <w:iCs w:val="0"/>
                <w:color w:val="000000"/>
                <w:kern w:val="0"/>
                <w:sz w:val="21"/>
                <w:szCs w:val="21"/>
                <w:u w:val="none"/>
                <w:lang w:val="en-US" w:eastAsia="zh-CN" w:bidi="ar"/>
              </w:rPr>
              <w:t>日前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2021年10月31日前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补助金额（元/年）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提高监护人保障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r>
              <w:rPr>
                <w:rFonts w:hint="eastAsia" w:ascii="宋体" w:hAnsi="宋体" w:cs="宋体"/>
                <w:i w:val="0"/>
                <w:iCs w:val="0"/>
                <w:color w:val="000000"/>
                <w:kern w:val="0"/>
                <w:sz w:val="21"/>
                <w:szCs w:val="21"/>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cs="Calibri"/>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被保险人满意度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162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85"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85" w:type="dxa"/>
            <w:gridSpan w:val="7"/>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优</w:t>
            </w:r>
          </w:p>
        </w:tc>
      </w:tr>
    </w:tbl>
    <w:p>
      <w:pPr>
        <w:numPr>
          <w:ilvl w:val="0"/>
          <w:numId w:val="0"/>
        </w:numPr>
        <w:spacing w:before="192" w:line="345" w:lineRule="auto"/>
        <w:ind w:right="1" w:rightChars="0"/>
        <w:rPr>
          <w:rFonts w:ascii="仿宋" w:hAnsi="仿宋" w:eastAsia="仿宋" w:cs="仿宋"/>
          <w:spacing w:val="8"/>
          <w:sz w:val="31"/>
          <w:szCs w:val="31"/>
        </w:rPr>
      </w:pPr>
    </w:p>
    <w:p>
      <w:pPr>
        <w:spacing w:before="196" w:line="345" w:lineRule="auto"/>
        <w:ind w:left="397" w:right="451" w:firstLine="646"/>
        <w:rPr>
          <w:rFonts w:ascii="仿宋" w:hAnsi="仿宋" w:eastAsia="仿宋" w:cs="仿宋"/>
          <w:sz w:val="31"/>
          <w:szCs w:val="31"/>
        </w:rPr>
      </w:pPr>
      <w:r>
        <w:rPr>
          <w:rFonts w:ascii="仿宋" w:hAnsi="仿宋" w:eastAsia="仿宋" w:cs="仿宋"/>
          <w:spacing w:val="30"/>
          <w:sz w:val="31"/>
          <w:szCs w:val="31"/>
        </w:rPr>
        <w:t>(</w:t>
      </w:r>
      <w:r>
        <w:rPr>
          <w:rFonts w:ascii="仿宋" w:hAnsi="仿宋" w:eastAsia="仿宋" w:cs="仿宋"/>
          <w:spacing w:val="19"/>
          <w:sz w:val="31"/>
          <w:szCs w:val="31"/>
        </w:rPr>
        <w:t>4</w:t>
      </w:r>
      <w:r>
        <w:rPr>
          <w:rFonts w:ascii="仿宋" w:hAnsi="仿宋" w:eastAsia="仿宋" w:cs="仿宋"/>
          <w:spacing w:val="15"/>
          <w:sz w:val="31"/>
          <w:szCs w:val="31"/>
        </w:rPr>
        <w:t>) 扶贫工作经费项目自评综述：根据年初设定的绩效目</w:t>
      </w:r>
      <w:r>
        <w:rPr>
          <w:rFonts w:ascii="仿宋" w:hAnsi="仿宋" w:eastAsia="仿宋" w:cs="仿宋"/>
          <w:sz w:val="31"/>
          <w:szCs w:val="31"/>
        </w:rPr>
        <w:t xml:space="preserve"> </w:t>
      </w:r>
      <w:r>
        <w:rPr>
          <w:rFonts w:ascii="仿宋" w:hAnsi="仿宋" w:eastAsia="仿宋" w:cs="仿宋"/>
          <w:spacing w:val="13"/>
          <w:sz w:val="31"/>
          <w:szCs w:val="31"/>
        </w:rPr>
        <w:t>标</w:t>
      </w:r>
      <w:r>
        <w:rPr>
          <w:rFonts w:ascii="仿宋" w:hAnsi="仿宋" w:eastAsia="仿宋" w:cs="仿宋"/>
          <w:spacing w:val="8"/>
          <w:sz w:val="31"/>
          <w:szCs w:val="31"/>
        </w:rPr>
        <w:t>，扶贫工作经费项目绩效自评得分为 100 分 (绩效自评表附</w:t>
      </w:r>
      <w:r>
        <w:rPr>
          <w:rFonts w:ascii="仿宋" w:hAnsi="仿宋" w:eastAsia="仿宋" w:cs="仿宋"/>
          <w:sz w:val="31"/>
          <w:szCs w:val="31"/>
        </w:rPr>
        <w:t xml:space="preserve"> </w:t>
      </w:r>
      <w:r>
        <w:rPr>
          <w:rFonts w:ascii="仿宋" w:hAnsi="仿宋" w:eastAsia="仿宋" w:cs="仿宋"/>
          <w:spacing w:val="-15"/>
          <w:sz w:val="31"/>
          <w:szCs w:val="31"/>
        </w:rPr>
        <w:t>后</w:t>
      </w:r>
      <w:r>
        <w:rPr>
          <w:rFonts w:ascii="仿宋" w:hAnsi="仿宋" w:eastAsia="仿宋" w:cs="仿宋"/>
          <w:spacing w:val="-10"/>
          <w:sz w:val="31"/>
          <w:szCs w:val="31"/>
        </w:rPr>
        <w:t xml:space="preserve">)。全年预算数为 </w:t>
      </w:r>
      <w:r>
        <w:rPr>
          <w:rFonts w:hint="eastAsia" w:ascii="仿宋" w:hAnsi="仿宋" w:eastAsia="仿宋" w:cs="仿宋"/>
          <w:spacing w:val="-10"/>
          <w:sz w:val="31"/>
          <w:szCs w:val="31"/>
          <w:lang w:val="en-US" w:eastAsia="zh-CN"/>
        </w:rPr>
        <w:t>6.5</w:t>
      </w:r>
      <w:r>
        <w:rPr>
          <w:rFonts w:ascii="仿宋" w:hAnsi="仿宋" w:eastAsia="仿宋" w:cs="仿宋"/>
          <w:spacing w:val="-10"/>
          <w:sz w:val="31"/>
          <w:szCs w:val="31"/>
        </w:rPr>
        <w:t xml:space="preserve"> 万元，执行数为 </w:t>
      </w:r>
      <w:r>
        <w:rPr>
          <w:rFonts w:hint="eastAsia" w:ascii="仿宋" w:hAnsi="仿宋" w:eastAsia="仿宋" w:cs="仿宋"/>
          <w:spacing w:val="-10"/>
          <w:sz w:val="31"/>
          <w:szCs w:val="31"/>
          <w:lang w:val="en-US" w:eastAsia="zh-CN"/>
        </w:rPr>
        <w:t>6.5</w:t>
      </w:r>
      <w:r>
        <w:rPr>
          <w:rFonts w:ascii="仿宋" w:hAnsi="仿宋" w:eastAsia="仿宋" w:cs="仿宋"/>
          <w:spacing w:val="-10"/>
          <w:sz w:val="31"/>
          <w:szCs w:val="31"/>
        </w:rPr>
        <w:t xml:space="preserve"> 万元，完成预算的 100%。</w:t>
      </w:r>
      <w:r>
        <w:rPr>
          <w:rFonts w:ascii="仿宋" w:hAnsi="仿宋" w:eastAsia="仿宋" w:cs="仿宋"/>
          <w:sz w:val="31"/>
          <w:szCs w:val="31"/>
        </w:rPr>
        <w:t xml:space="preserve"> </w:t>
      </w:r>
      <w:r>
        <w:rPr>
          <w:rFonts w:ascii="仿宋" w:hAnsi="仿宋" w:eastAsia="仿宋" w:cs="仿宋"/>
          <w:spacing w:val="12"/>
          <w:sz w:val="31"/>
          <w:szCs w:val="31"/>
        </w:rPr>
        <w:t>项</w:t>
      </w:r>
      <w:r>
        <w:rPr>
          <w:rFonts w:ascii="仿宋" w:hAnsi="仿宋" w:eastAsia="仿宋" w:cs="仿宋"/>
          <w:spacing w:val="9"/>
          <w:sz w:val="31"/>
          <w:szCs w:val="31"/>
        </w:rPr>
        <w:t>目绩效目标完成情况：一是包村领导、干部入户一对一帮扶，</w:t>
      </w:r>
      <w:r>
        <w:rPr>
          <w:rFonts w:ascii="仿宋" w:hAnsi="仿宋" w:eastAsia="仿宋" w:cs="仿宋"/>
          <w:sz w:val="31"/>
          <w:szCs w:val="31"/>
        </w:rPr>
        <w:t xml:space="preserve"> </w:t>
      </w:r>
      <w:r>
        <w:rPr>
          <w:rFonts w:ascii="仿宋" w:hAnsi="仿宋" w:eastAsia="仿宋" w:cs="仿宋"/>
          <w:spacing w:val="8"/>
          <w:sz w:val="31"/>
          <w:szCs w:val="31"/>
        </w:rPr>
        <w:t>通</w:t>
      </w:r>
      <w:r>
        <w:rPr>
          <w:rFonts w:ascii="仿宋" w:hAnsi="仿宋" w:eastAsia="仿宋" w:cs="仿宋"/>
          <w:spacing w:val="5"/>
          <w:sz w:val="31"/>
          <w:szCs w:val="31"/>
        </w:rPr>
        <w:t>过生活帮助、政策帮扶、产业帮扶，实现脱贫；二是对十三五</w:t>
      </w:r>
      <w:r>
        <w:rPr>
          <w:rFonts w:ascii="仿宋" w:hAnsi="仿宋" w:eastAsia="仿宋" w:cs="仿宋"/>
          <w:sz w:val="31"/>
          <w:szCs w:val="31"/>
        </w:rPr>
        <w:t xml:space="preserve"> </w:t>
      </w:r>
      <w:r>
        <w:rPr>
          <w:rFonts w:ascii="仿宋" w:hAnsi="仿宋" w:eastAsia="仿宋" w:cs="仿宋"/>
          <w:spacing w:val="20"/>
          <w:sz w:val="31"/>
          <w:szCs w:val="31"/>
        </w:rPr>
        <w:t>贫</w:t>
      </w:r>
      <w:r>
        <w:rPr>
          <w:rFonts w:ascii="仿宋" w:hAnsi="仿宋" w:eastAsia="仿宋" w:cs="仿宋"/>
          <w:spacing w:val="16"/>
          <w:sz w:val="31"/>
          <w:szCs w:val="31"/>
        </w:rPr>
        <w:t>困</w:t>
      </w:r>
      <w:r>
        <w:rPr>
          <w:rFonts w:ascii="仿宋" w:hAnsi="仿宋" w:eastAsia="仿宋" w:cs="仿宋"/>
          <w:spacing w:val="10"/>
          <w:sz w:val="31"/>
          <w:szCs w:val="31"/>
        </w:rPr>
        <w:t>村扶贫资金足额拨付到位，保证扶贫产业落实到位 并充分</w:t>
      </w:r>
      <w:r>
        <w:rPr>
          <w:rFonts w:ascii="仿宋" w:hAnsi="仿宋" w:eastAsia="仿宋" w:cs="仿宋"/>
          <w:sz w:val="31"/>
          <w:szCs w:val="31"/>
        </w:rPr>
        <w:t xml:space="preserve"> </w:t>
      </w:r>
      <w:r>
        <w:rPr>
          <w:rFonts w:ascii="仿宋" w:hAnsi="仿宋" w:eastAsia="仿宋" w:cs="仿宋"/>
          <w:spacing w:val="12"/>
          <w:sz w:val="31"/>
          <w:szCs w:val="31"/>
        </w:rPr>
        <w:t>发</w:t>
      </w:r>
      <w:r>
        <w:rPr>
          <w:rFonts w:ascii="仿宋" w:hAnsi="仿宋" w:eastAsia="仿宋" w:cs="仿宋"/>
          <w:spacing w:val="9"/>
          <w:sz w:val="31"/>
          <w:szCs w:val="31"/>
        </w:rPr>
        <w:t>挥作用；三是建档立卡贫困户全部实现脱贫，圆满完成</w:t>
      </w:r>
      <w:r>
        <w:rPr>
          <w:rFonts w:ascii="仿宋" w:hAnsi="仿宋" w:eastAsia="仿宋" w:cs="仿宋"/>
          <w:spacing w:val="7"/>
          <w:sz w:val="31"/>
          <w:szCs w:val="31"/>
        </w:rPr>
        <w:t>脱</w:t>
      </w:r>
      <w:r>
        <w:rPr>
          <w:rFonts w:ascii="仿宋" w:hAnsi="仿宋" w:eastAsia="仿宋" w:cs="仿宋"/>
          <w:spacing w:val="5"/>
          <w:sz w:val="31"/>
          <w:szCs w:val="31"/>
        </w:rPr>
        <w:t>贫攻坚工作。发现的主要问题及原因：一是预算编制工作有待</w:t>
      </w:r>
      <w:r>
        <w:rPr>
          <w:rFonts w:ascii="仿宋" w:hAnsi="仿宋" w:eastAsia="仿宋" w:cs="仿宋"/>
          <w:sz w:val="31"/>
          <w:szCs w:val="31"/>
        </w:rPr>
        <w:t xml:space="preserve"> </w:t>
      </w:r>
      <w:r>
        <w:rPr>
          <w:rFonts w:ascii="仿宋" w:hAnsi="仿宋" w:eastAsia="仿宋" w:cs="仿宋"/>
          <w:spacing w:val="8"/>
          <w:sz w:val="31"/>
          <w:szCs w:val="31"/>
        </w:rPr>
        <w:t>细</w:t>
      </w:r>
      <w:r>
        <w:rPr>
          <w:rFonts w:ascii="仿宋" w:hAnsi="仿宋" w:eastAsia="仿宋" w:cs="仿宋"/>
          <w:spacing w:val="5"/>
          <w:sz w:val="31"/>
          <w:szCs w:val="31"/>
        </w:rPr>
        <w:t>化；二是绩效目标设立不够明确和量化；三：预算编制的合理</w:t>
      </w:r>
      <w:r>
        <w:rPr>
          <w:rFonts w:ascii="仿宋" w:hAnsi="仿宋" w:eastAsia="仿宋" w:cs="仿宋"/>
          <w:sz w:val="31"/>
          <w:szCs w:val="31"/>
        </w:rPr>
        <w:t xml:space="preserve"> </w:t>
      </w:r>
      <w:r>
        <w:rPr>
          <w:rFonts w:ascii="仿宋" w:hAnsi="仿宋" w:eastAsia="仿宋" w:cs="仿宋"/>
          <w:spacing w:val="6"/>
          <w:sz w:val="31"/>
          <w:szCs w:val="31"/>
        </w:rPr>
        <w:t>性</w:t>
      </w:r>
      <w:r>
        <w:rPr>
          <w:rFonts w:ascii="仿宋" w:hAnsi="仿宋" w:eastAsia="仿宋" w:cs="仿宋"/>
          <w:spacing w:val="5"/>
          <w:sz w:val="31"/>
          <w:szCs w:val="31"/>
        </w:rPr>
        <w:t>及资金使用效益需提高；下一步改进措施：一是细化预算编制</w:t>
      </w:r>
      <w:r>
        <w:rPr>
          <w:rFonts w:ascii="仿宋" w:hAnsi="仿宋" w:eastAsia="仿宋" w:cs="仿宋"/>
          <w:sz w:val="31"/>
          <w:szCs w:val="31"/>
        </w:rPr>
        <w:t xml:space="preserve"> </w:t>
      </w:r>
      <w:r>
        <w:rPr>
          <w:rFonts w:ascii="仿宋" w:hAnsi="仿宋" w:eastAsia="仿宋" w:cs="仿宋"/>
          <w:spacing w:val="12"/>
          <w:sz w:val="31"/>
          <w:szCs w:val="31"/>
        </w:rPr>
        <w:t>工作，</w:t>
      </w:r>
      <w:r>
        <w:rPr>
          <w:rFonts w:ascii="仿宋" w:hAnsi="仿宋" w:eastAsia="仿宋" w:cs="仿宋"/>
          <w:spacing w:val="8"/>
          <w:sz w:val="31"/>
          <w:szCs w:val="31"/>
        </w:rPr>
        <w:t>认</w:t>
      </w:r>
      <w:r>
        <w:rPr>
          <w:rFonts w:ascii="仿宋" w:hAnsi="仿宋" w:eastAsia="仿宋" w:cs="仿宋"/>
          <w:spacing w:val="6"/>
          <w:sz w:val="31"/>
          <w:szCs w:val="31"/>
        </w:rPr>
        <w:t>真做好预算绩效目标的编制；二是加强单位财务管理，</w:t>
      </w:r>
      <w:r>
        <w:rPr>
          <w:rFonts w:ascii="仿宋" w:hAnsi="仿宋" w:eastAsia="仿宋" w:cs="仿宋"/>
          <w:sz w:val="31"/>
          <w:szCs w:val="31"/>
        </w:rPr>
        <w:t xml:space="preserve"> </w:t>
      </w:r>
      <w:r>
        <w:rPr>
          <w:rFonts w:ascii="仿宋" w:hAnsi="仿宋" w:eastAsia="仿宋" w:cs="仿宋"/>
          <w:spacing w:val="14"/>
          <w:sz w:val="31"/>
          <w:szCs w:val="31"/>
        </w:rPr>
        <w:t>健</w:t>
      </w:r>
      <w:r>
        <w:rPr>
          <w:rFonts w:ascii="仿宋" w:hAnsi="仿宋" w:eastAsia="仿宋" w:cs="仿宋"/>
          <w:spacing w:val="8"/>
          <w:sz w:val="31"/>
          <w:szCs w:val="31"/>
        </w:rPr>
        <w:t>全</w:t>
      </w:r>
      <w:r>
        <w:rPr>
          <w:rFonts w:ascii="仿宋" w:hAnsi="仿宋" w:eastAsia="仿宋" w:cs="仿宋"/>
          <w:spacing w:val="7"/>
          <w:sz w:val="31"/>
          <w:szCs w:val="31"/>
        </w:rPr>
        <w:t>单位财务管理制度体系。</w:t>
      </w:r>
    </w:p>
    <w:tbl>
      <w:tblPr>
        <w:tblStyle w:val="5"/>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5"/>
        <w:gridCol w:w="815"/>
        <w:gridCol w:w="1080"/>
        <w:gridCol w:w="1080"/>
        <w:gridCol w:w="1151"/>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9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5"/>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Style w:val="25"/>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扶贫工作专项经费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r>
              <w:rPr>
                <w:rStyle w:val="25"/>
                <w:lang w:val="en-US" w:eastAsia="zh-CN" w:bidi="ar"/>
              </w:rPr>
              <w:t>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31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2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圆满完成脱贫攻坚任务，落实扶贫政策，以社保兜底为基础，以产业扶贫、项目扶贫为依托，实现精准脱贫、在扶贫路上不落一户、不落一人确保各项扶贫政策落实到位，各项扶贫资金及时足额发放到位</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圆满完成脱贫攻坚任务，落实各项扶贫政策，</w:t>
            </w:r>
          </w:p>
        </w:tc>
        <w:tc>
          <w:tcPr>
            <w:tcW w:w="2235"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印刷数量（张数）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r>
              <w:rPr>
                <w:rStyle w:val="25"/>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租车次数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工作及时率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5"/>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Style w:val="26"/>
                <w:rFonts w:ascii="宋体" w:hAnsi="宋体" w:eastAsia="宋体" w:cs="宋体"/>
                <w:sz w:val="24"/>
                <w:szCs w:val="24"/>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租车支出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w:t>
            </w:r>
            <w:r>
              <w:rPr>
                <w:rFonts w:hint="eastAsia" w:cs="Calibri"/>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印刷支出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r>
              <w:rPr>
                <w:rFonts w:hint="eastAsia" w:ascii="宋体" w:hAnsi="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r>
              <w:rPr>
                <w:rFonts w:hint="eastAsia" w:ascii="宋体" w:hAnsi="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保障工作完成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作用明显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作用明显</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5"/>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Style w:val="26"/>
                <w:rFonts w:ascii="宋体" w:hAnsi="宋体" w:eastAsia="宋体" w:cs="宋体"/>
                <w:sz w:val="24"/>
                <w:szCs w:val="24"/>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5"/>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Style w:val="26"/>
                <w:rFonts w:ascii="宋体" w:hAnsi="宋体" w:eastAsia="宋体" w:cs="宋体"/>
                <w:sz w:val="24"/>
                <w:szCs w:val="24"/>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nil"/>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635"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635"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spacing w:before="192" w:line="345" w:lineRule="auto"/>
        <w:ind w:right="1"/>
        <w:rPr>
          <w:rFonts w:ascii="仿宋" w:hAnsi="仿宋" w:eastAsia="仿宋" w:cs="仿宋"/>
          <w:spacing w:val="8"/>
          <w:sz w:val="31"/>
          <w:szCs w:val="31"/>
        </w:rPr>
      </w:pPr>
    </w:p>
    <w:p>
      <w:pPr>
        <w:numPr>
          <w:ilvl w:val="0"/>
          <w:numId w:val="3"/>
        </w:numPr>
        <w:spacing w:before="192" w:line="345" w:lineRule="auto"/>
        <w:ind w:right="1"/>
        <w:rPr>
          <w:rFonts w:ascii="仿宋" w:hAnsi="仿宋" w:eastAsia="仿宋" w:cs="仿宋"/>
          <w:spacing w:val="3"/>
          <w:sz w:val="31"/>
          <w:szCs w:val="31"/>
        </w:rPr>
      </w:pPr>
      <w:r>
        <w:rPr>
          <w:rFonts w:ascii="仿宋" w:hAnsi="仿宋" w:eastAsia="仿宋" w:cs="仿宋"/>
          <w:spacing w:val="17"/>
          <w:sz w:val="31"/>
          <w:szCs w:val="31"/>
        </w:rPr>
        <w:t xml:space="preserve"> 团委工作经费项目自评综述：根据年初设定的绩效目</w:t>
      </w:r>
      <w:r>
        <w:rPr>
          <w:rFonts w:ascii="仿宋" w:hAnsi="仿宋" w:eastAsia="仿宋" w:cs="仿宋"/>
          <w:sz w:val="31"/>
          <w:szCs w:val="31"/>
        </w:rPr>
        <w:t xml:space="preserve"> </w:t>
      </w:r>
      <w:r>
        <w:rPr>
          <w:rFonts w:ascii="仿宋" w:hAnsi="仿宋" w:eastAsia="仿宋" w:cs="仿宋"/>
          <w:spacing w:val="12"/>
          <w:sz w:val="31"/>
          <w:szCs w:val="31"/>
        </w:rPr>
        <w:t>标</w:t>
      </w:r>
      <w:r>
        <w:rPr>
          <w:rFonts w:ascii="仿宋" w:hAnsi="仿宋" w:eastAsia="仿宋" w:cs="仿宋"/>
          <w:spacing w:val="6"/>
          <w:sz w:val="31"/>
          <w:szCs w:val="31"/>
        </w:rPr>
        <w:t>，团委工作经费项目绩效自评得分为 100 分 (绩效自评表</w:t>
      </w:r>
      <w:r>
        <w:rPr>
          <w:rFonts w:ascii="仿宋" w:hAnsi="仿宋" w:eastAsia="仿宋" w:cs="仿宋"/>
          <w:sz w:val="31"/>
          <w:szCs w:val="31"/>
        </w:rPr>
        <w:t xml:space="preserve"> </w:t>
      </w:r>
      <w:r>
        <w:rPr>
          <w:rFonts w:ascii="仿宋" w:hAnsi="仿宋" w:eastAsia="仿宋" w:cs="仿宋"/>
          <w:spacing w:val="22"/>
          <w:sz w:val="31"/>
          <w:szCs w:val="31"/>
        </w:rPr>
        <w:t>附</w:t>
      </w:r>
      <w:r>
        <w:rPr>
          <w:rFonts w:ascii="仿宋" w:hAnsi="仿宋" w:eastAsia="仿宋" w:cs="仿宋"/>
          <w:spacing w:val="13"/>
          <w:sz w:val="31"/>
          <w:szCs w:val="31"/>
        </w:rPr>
        <w:t>后</w:t>
      </w:r>
      <w:r>
        <w:rPr>
          <w:rFonts w:ascii="仿宋" w:hAnsi="仿宋" w:eastAsia="仿宋" w:cs="仿宋"/>
          <w:spacing w:val="11"/>
          <w:sz w:val="31"/>
          <w:szCs w:val="31"/>
        </w:rPr>
        <w:t xml:space="preserve">) 。全年预算数为 </w:t>
      </w:r>
      <w:r>
        <w:rPr>
          <w:rFonts w:hint="eastAsia" w:ascii="仿宋" w:hAnsi="仿宋" w:eastAsia="仿宋" w:cs="仿宋"/>
          <w:spacing w:val="11"/>
          <w:sz w:val="31"/>
          <w:szCs w:val="31"/>
          <w:lang w:val="en-US" w:eastAsia="zh-CN"/>
        </w:rPr>
        <w:t>4</w:t>
      </w:r>
      <w:r>
        <w:rPr>
          <w:rFonts w:ascii="仿宋" w:hAnsi="仿宋" w:eastAsia="仿宋" w:cs="仿宋"/>
          <w:spacing w:val="11"/>
          <w:sz w:val="31"/>
          <w:szCs w:val="31"/>
        </w:rPr>
        <w:t xml:space="preserve"> 万元，执行数为 </w:t>
      </w:r>
      <w:r>
        <w:rPr>
          <w:rFonts w:hint="eastAsia" w:ascii="仿宋" w:hAnsi="仿宋" w:eastAsia="仿宋" w:cs="仿宋"/>
          <w:spacing w:val="11"/>
          <w:sz w:val="31"/>
          <w:szCs w:val="31"/>
          <w:lang w:val="en-US" w:eastAsia="zh-CN"/>
        </w:rPr>
        <w:t>4</w:t>
      </w:r>
      <w:r>
        <w:rPr>
          <w:rFonts w:ascii="仿宋" w:hAnsi="仿宋" w:eastAsia="仿宋" w:cs="仿宋"/>
          <w:spacing w:val="11"/>
          <w:sz w:val="31"/>
          <w:szCs w:val="31"/>
        </w:rPr>
        <w:t xml:space="preserve"> 万元，完成预</w:t>
      </w:r>
      <w:r>
        <w:rPr>
          <w:rFonts w:ascii="仿宋" w:hAnsi="仿宋" w:eastAsia="仿宋" w:cs="仿宋"/>
          <w:sz w:val="31"/>
          <w:szCs w:val="31"/>
        </w:rPr>
        <w:t xml:space="preserve"> </w:t>
      </w:r>
      <w:r>
        <w:rPr>
          <w:rFonts w:ascii="仿宋" w:hAnsi="仿宋" w:eastAsia="仿宋" w:cs="仿宋"/>
          <w:spacing w:val="12"/>
          <w:sz w:val="31"/>
          <w:szCs w:val="31"/>
        </w:rPr>
        <w:t>算的</w:t>
      </w:r>
      <w:r>
        <w:rPr>
          <w:rFonts w:ascii="仿宋" w:hAnsi="仿宋" w:eastAsia="仿宋" w:cs="仿宋"/>
          <w:spacing w:val="8"/>
          <w:sz w:val="31"/>
          <w:szCs w:val="31"/>
        </w:rPr>
        <w:t xml:space="preserve"> </w:t>
      </w:r>
      <w:r>
        <w:rPr>
          <w:rFonts w:ascii="仿宋" w:hAnsi="仿宋" w:eastAsia="仿宋" w:cs="仿宋"/>
          <w:spacing w:val="6"/>
          <w:sz w:val="31"/>
          <w:szCs w:val="31"/>
        </w:rPr>
        <w:t>100%。项目绩效目标完成情况：一是加强青年社团组织</w:t>
      </w:r>
      <w:r>
        <w:rPr>
          <w:rFonts w:ascii="仿宋" w:hAnsi="仿宋" w:eastAsia="仿宋" w:cs="仿宋"/>
          <w:sz w:val="31"/>
          <w:szCs w:val="31"/>
        </w:rPr>
        <w:t xml:space="preserve"> </w:t>
      </w:r>
      <w:r>
        <w:rPr>
          <w:rFonts w:ascii="仿宋" w:hAnsi="仿宋" w:eastAsia="仿宋" w:cs="仿宋"/>
          <w:spacing w:val="23"/>
          <w:sz w:val="31"/>
          <w:szCs w:val="31"/>
        </w:rPr>
        <w:t>以</w:t>
      </w:r>
      <w:r>
        <w:rPr>
          <w:rFonts w:ascii="仿宋" w:hAnsi="仿宋" w:eastAsia="仿宋" w:cs="仿宋"/>
          <w:spacing w:val="19"/>
          <w:sz w:val="31"/>
          <w:szCs w:val="31"/>
        </w:rPr>
        <w:t>及青少年活动阵地的指导和管理;二是构建团的网络新媒</w:t>
      </w:r>
      <w:r>
        <w:rPr>
          <w:rFonts w:ascii="仿宋" w:hAnsi="仿宋" w:eastAsia="仿宋" w:cs="仿宋"/>
          <w:sz w:val="31"/>
          <w:szCs w:val="31"/>
        </w:rPr>
        <w:t xml:space="preserve"> </w:t>
      </w:r>
      <w:r>
        <w:rPr>
          <w:rFonts w:ascii="仿宋" w:hAnsi="仿宋" w:eastAsia="仿宋" w:cs="仿宋"/>
          <w:spacing w:val="18"/>
          <w:sz w:val="31"/>
          <w:szCs w:val="31"/>
        </w:rPr>
        <w:t>体</w:t>
      </w:r>
      <w:r>
        <w:rPr>
          <w:rFonts w:ascii="仿宋" w:hAnsi="仿宋" w:eastAsia="仿宋" w:cs="仿宋"/>
          <w:spacing w:val="13"/>
          <w:sz w:val="31"/>
          <w:szCs w:val="31"/>
        </w:rPr>
        <w:t>工作阵地，运用新媒体全方位推进团的工作；三是利用重</w:t>
      </w:r>
      <w:r>
        <w:rPr>
          <w:rFonts w:ascii="仿宋" w:hAnsi="仿宋" w:eastAsia="仿宋" w:cs="仿宋"/>
          <w:sz w:val="31"/>
          <w:szCs w:val="31"/>
        </w:rPr>
        <w:t xml:space="preserve"> </w:t>
      </w:r>
      <w:r>
        <w:rPr>
          <w:rFonts w:ascii="仿宋" w:hAnsi="仿宋" w:eastAsia="仿宋" w:cs="仿宋"/>
          <w:spacing w:val="18"/>
          <w:sz w:val="31"/>
          <w:szCs w:val="31"/>
        </w:rPr>
        <w:t>要</w:t>
      </w:r>
      <w:r>
        <w:rPr>
          <w:rFonts w:ascii="仿宋" w:hAnsi="仿宋" w:eastAsia="仿宋" w:cs="仿宋"/>
          <w:spacing w:val="13"/>
          <w:sz w:val="31"/>
          <w:szCs w:val="31"/>
        </w:rPr>
        <w:t>节点节日、各类阵地、各种形式进行思想引导，培养青年</w:t>
      </w:r>
      <w:r>
        <w:rPr>
          <w:rFonts w:ascii="仿宋" w:hAnsi="仿宋" w:eastAsia="仿宋" w:cs="仿宋"/>
          <w:sz w:val="31"/>
          <w:szCs w:val="31"/>
        </w:rPr>
        <w:t xml:space="preserve"> </w:t>
      </w:r>
      <w:r>
        <w:rPr>
          <w:rFonts w:ascii="仿宋" w:hAnsi="仿宋" w:eastAsia="仿宋" w:cs="仿宋"/>
          <w:spacing w:val="18"/>
          <w:sz w:val="31"/>
          <w:szCs w:val="31"/>
        </w:rPr>
        <w:t>骨</w:t>
      </w:r>
      <w:r>
        <w:rPr>
          <w:rFonts w:ascii="仿宋" w:hAnsi="仿宋" w:eastAsia="仿宋" w:cs="仿宋"/>
          <w:spacing w:val="13"/>
          <w:sz w:val="31"/>
          <w:szCs w:val="31"/>
        </w:rPr>
        <w:t>干，打造适应青少年特点的文化产品。发现的主要问题及原因：一是预算编制工作有待细化；二是绩效目标设立不</w:t>
      </w:r>
      <w:r>
        <w:rPr>
          <w:rFonts w:ascii="仿宋" w:hAnsi="仿宋" w:eastAsia="仿宋" w:cs="仿宋"/>
          <w:spacing w:val="11"/>
          <w:sz w:val="31"/>
          <w:szCs w:val="31"/>
        </w:rPr>
        <w:t>够</w:t>
      </w:r>
      <w:r>
        <w:rPr>
          <w:rFonts w:ascii="仿宋" w:hAnsi="仿宋" w:eastAsia="仿宋" w:cs="仿宋"/>
          <w:sz w:val="31"/>
          <w:szCs w:val="31"/>
        </w:rPr>
        <w:t xml:space="preserve"> </w:t>
      </w:r>
      <w:r>
        <w:rPr>
          <w:rFonts w:ascii="仿宋" w:hAnsi="仿宋" w:eastAsia="仿宋" w:cs="仿宋"/>
          <w:spacing w:val="8"/>
          <w:sz w:val="31"/>
          <w:szCs w:val="31"/>
        </w:rPr>
        <w:t>明</w:t>
      </w:r>
      <w:r>
        <w:rPr>
          <w:rFonts w:ascii="仿宋" w:hAnsi="仿宋" w:eastAsia="仿宋" w:cs="仿宋"/>
          <w:spacing w:val="7"/>
          <w:sz w:val="31"/>
          <w:szCs w:val="31"/>
        </w:rPr>
        <w:t>确</w:t>
      </w:r>
      <w:r>
        <w:rPr>
          <w:rFonts w:ascii="仿宋" w:hAnsi="仿宋" w:eastAsia="仿宋" w:cs="仿宋"/>
          <w:spacing w:val="4"/>
          <w:sz w:val="31"/>
          <w:szCs w:val="31"/>
        </w:rPr>
        <w:t>和量化；三：预算编制的合理性及资金使用效益需提高；</w:t>
      </w:r>
      <w:r>
        <w:rPr>
          <w:rFonts w:ascii="仿宋" w:hAnsi="仿宋" w:eastAsia="仿宋" w:cs="仿宋"/>
          <w:sz w:val="31"/>
          <w:szCs w:val="31"/>
        </w:rPr>
        <w:t xml:space="preserve"> </w:t>
      </w:r>
      <w:r>
        <w:rPr>
          <w:rFonts w:ascii="仿宋" w:hAnsi="仿宋" w:eastAsia="仿宋" w:cs="仿宋"/>
          <w:spacing w:val="16"/>
          <w:sz w:val="31"/>
          <w:szCs w:val="31"/>
        </w:rPr>
        <w:t>下</w:t>
      </w:r>
      <w:r>
        <w:rPr>
          <w:rFonts w:ascii="仿宋" w:hAnsi="仿宋" w:eastAsia="仿宋" w:cs="仿宋"/>
          <w:spacing w:val="13"/>
          <w:sz w:val="31"/>
          <w:szCs w:val="31"/>
        </w:rPr>
        <w:t>一步改进措施：一是细化预算编制工作，认真做好预算绩</w:t>
      </w:r>
      <w:r>
        <w:rPr>
          <w:rFonts w:ascii="仿宋" w:hAnsi="仿宋" w:eastAsia="仿宋" w:cs="仿宋"/>
          <w:sz w:val="31"/>
          <w:szCs w:val="31"/>
        </w:rPr>
        <w:t xml:space="preserve"> </w:t>
      </w:r>
      <w:r>
        <w:rPr>
          <w:rFonts w:ascii="仿宋" w:hAnsi="仿宋" w:eastAsia="仿宋" w:cs="仿宋"/>
          <w:spacing w:val="16"/>
          <w:sz w:val="31"/>
          <w:szCs w:val="31"/>
        </w:rPr>
        <w:t>效</w:t>
      </w:r>
      <w:r>
        <w:rPr>
          <w:rFonts w:ascii="仿宋" w:hAnsi="仿宋" w:eastAsia="仿宋" w:cs="仿宋"/>
          <w:spacing w:val="13"/>
          <w:sz w:val="31"/>
          <w:szCs w:val="31"/>
        </w:rPr>
        <w:t>目标的编制；二是加强单位财务管理，健全单位财务管理</w:t>
      </w:r>
      <w:r>
        <w:rPr>
          <w:rFonts w:ascii="仿宋" w:hAnsi="仿宋" w:eastAsia="仿宋" w:cs="仿宋"/>
          <w:sz w:val="31"/>
          <w:szCs w:val="31"/>
        </w:rPr>
        <w:t xml:space="preserve"> </w:t>
      </w:r>
      <w:r>
        <w:rPr>
          <w:rFonts w:ascii="仿宋" w:hAnsi="仿宋" w:eastAsia="仿宋" w:cs="仿宋"/>
          <w:spacing w:val="4"/>
          <w:sz w:val="31"/>
          <w:szCs w:val="31"/>
        </w:rPr>
        <w:t>制</w:t>
      </w:r>
      <w:r>
        <w:rPr>
          <w:rFonts w:ascii="仿宋" w:hAnsi="仿宋" w:eastAsia="仿宋" w:cs="仿宋"/>
          <w:spacing w:val="3"/>
          <w:sz w:val="31"/>
          <w:szCs w:val="31"/>
        </w:rPr>
        <w:t>度体系。</w:t>
      </w: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4"/>
        <w:gridCol w:w="81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团委工作经费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确保团委工作有序开展，积极发挥团委作用</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开展好群团组织工作，为党的建设储备好后备力量。</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组织活动的次数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“圆梦大学”走访的次数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宣传单数量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活动完成率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活动完成时间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全年持续进行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全年持续进行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经费支出控制数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团费收缴完成率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未成年思想道德建设宣传情况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群众对全镇党建满意度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spacing w:before="192" w:line="345" w:lineRule="auto"/>
        <w:ind w:right="1" w:rightChars="0"/>
        <w:rPr>
          <w:rFonts w:ascii="仿宋" w:hAnsi="仿宋" w:eastAsia="仿宋" w:cs="仿宋"/>
          <w:spacing w:val="3"/>
          <w:sz w:val="31"/>
          <w:szCs w:val="31"/>
        </w:rPr>
      </w:pPr>
    </w:p>
    <w:p>
      <w:pPr>
        <w:widowControl w:val="0"/>
        <w:numPr>
          <w:ilvl w:val="0"/>
          <w:numId w:val="3"/>
        </w:numPr>
        <w:spacing w:before="192" w:line="345" w:lineRule="auto"/>
        <w:ind w:left="0" w:leftChars="0" w:right="1" w:rightChars="0" w:firstLine="0" w:firstLineChars="0"/>
        <w:jc w:val="both"/>
        <w:rPr>
          <w:rFonts w:ascii="仿宋" w:hAnsi="仿宋" w:eastAsia="仿宋" w:cs="仿宋"/>
          <w:sz w:val="31"/>
          <w:szCs w:val="31"/>
        </w:rPr>
      </w:pPr>
      <w:r>
        <w:rPr>
          <w:rFonts w:ascii="仿宋" w:hAnsi="仿宋" w:eastAsia="仿宋" w:cs="仿宋"/>
          <w:spacing w:val="13"/>
          <w:sz w:val="31"/>
          <w:szCs w:val="31"/>
        </w:rPr>
        <w:t>综治工作经费 (含信访维稳) 项目自评综述：根据年</w:t>
      </w:r>
      <w:r>
        <w:rPr>
          <w:rFonts w:ascii="仿宋" w:hAnsi="仿宋" w:eastAsia="仿宋" w:cs="仿宋"/>
          <w:sz w:val="31"/>
          <w:szCs w:val="31"/>
        </w:rPr>
        <w:t xml:space="preserve"> </w:t>
      </w:r>
      <w:r>
        <w:rPr>
          <w:rFonts w:ascii="仿宋" w:hAnsi="仿宋" w:eastAsia="仿宋" w:cs="仿宋"/>
          <w:spacing w:val="20"/>
          <w:sz w:val="31"/>
          <w:szCs w:val="31"/>
        </w:rPr>
        <w:t>初</w:t>
      </w:r>
      <w:r>
        <w:rPr>
          <w:rFonts w:ascii="仿宋" w:hAnsi="仿宋" w:eastAsia="仿宋" w:cs="仿宋"/>
          <w:spacing w:val="12"/>
          <w:sz w:val="31"/>
          <w:szCs w:val="31"/>
        </w:rPr>
        <w:t>设定的绩效目标，综治工作经费项目绩效自评得分为 100</w:t>
      </w:r>
      <w:r>
        <w:rPr>
          <w:rFonts w:ascii="仿宋" w:hAnsi="仿宋" w:eastAsia="仿宋" w:cs="仿宋"/>
          <w:sz w:val="31"/>
          <w:szCs w:val="31"/>
        </w:rPr>
        <w:t xml:space="preserve"> </w:t>
      </w:r>
      <w:r>
        <w:rPr>
          <w:rFonts w:ascii="仿宋" w:hAnsi="仿宋" w:eastAsia="仿宋" w:cs="仿宋"/>
          <w:spacing w:val="-6"/>
          <w:sz w:val="31"/>
          <w:szCs w:val="31"/>
        </w:rPr>
        <w:t>分(绩效自评表附</w:t>
      </w:r>
      <w:r>
        <w:rPr>
          <w:rFonts w:ascii="仿宋" w:hAnsi="仿宋" w:eastAsia="仿宋" w:cs="仿宋"/>
          <w:spacing w:val="-3"/>
          <w:sz w:val="31"/>
          <w:szCs w:val="31"/>
        </w:rPr>
        <w:t xml:space="preserve">后)。全年预算数为 </w:t>
      </w:r>
      <w:r>
        <w:rPr>
          <w:rFonts w:hint="eastAsia" w:ascii="仿宋" w:hAnsi="仿宋" w:eastAsia="仿宋" w:cs="仿宋"/>
          <w:spacing w:val="-3"/>
          <w:sz w:val="31"/>
          <w:szCs w:val="31"/>
          <w:lang w:val="en-US" w:eastAsia="zh-CN"/>
        </w:rPr>
        <w:t>8.2</w:t>
      </w:r>
      <w:r>
        <w:rPr>
          <w:rFonts w:ascii="仿宋" w:hAnsi="仿宋" w:eastAsia="仿宋" w:cs="仿宋"/>
          <w:spacing w:val="-3"/>
          <w:sz w:val="31"/>
          <w:szCs w:val="31"/>
        </w:rPr>
        <w:t xml:space="preserve"> 万元，执行数为 </w:t>
      </w:r>
      <w:r>
        <w:rPr>
          <w:rFonts w:hint="eastAsia" w:ascii="仿宋" w:hAnsi="仿宋" w:eastAsia="仿宋" w:cs="仿宋"/>
          <w:spacing w:val="-3"/>
          <w:sz w:val="31"/>
          <w:szCs w:val="31"/>
          <w:lang w:val="en-US" w:eastAsia="zh-CN"/>
        </w:rPr>
        <w:t>8.2</w:t>
      </w:r>
      <w:r>
        <w:rPr>
          <w:rFonts w:ascii="仿宋" w:hAnsi="仿宋" w:eastAsia="仿宋" w:cs="仿宋"/>
          <w:sz w:val="31"/>
          <w:szCs w:val="31"/>
        </w:rPr>
        <w:t xml:space="preserve"> </w:t>
      </w:r>
      <w:r>
        <w:rPr>
          <w:rFonts w:ascii="仿宋" w:hAnsi="仿宋" w:eastAsia="仿宋" w:cs="仿宋"/>
          <w:spacing w:val="12"/>
          <w:sz w:val="31"/>
          <w:szCs w:val="31"/>
        </w:rPr>
        <w:t>万元</w:t>
      </w:r>
      <w:r>
        <w:rPr>
          <w:rFonts w:ascii="仿宋" w:hAnsi="仿宋" w:eastAsia="仿宋" w:cs="仿宋"/>
          <w:spacing w:val="8"/>
          <w:sz w:val="31"/>
          <w:szCs w:val="31"/>
        </w:rPr>
        <w:t>，</w:t>
      </w:r>
      <w:r>
        <w:rPr>
          <w:rFonts w:ascii="仿宋" w:hAnsi="仿宋" w:eastAsia="仿宋" w:cs="仿宋"/>
          <w:spacing w:val="6"/>
          <w:sz w:val="31"/>
          <w:szCs w:val="31"/>
        </w:rPr>
        <w:t>完成预算的 100%。项目绩效目标完成情况：一是通过</w:t>
      </w:r>
      <w:r>
        <w:rPr>
          <w:rFonts w:ascii="仿宋" w:hAnsi="仿宋" w:eastAsia="仿宋" w:cs="仿宋"/>
          <w:sz w:val="31"/>
          <w:szCs w:val="31"/>
        </w:rPr>
        <w:t xml:space="preserve"> </w:t>
      </w:r>
      <w:r>
        <w:rPr>
          <w:rFonts w:ascii="仿宋" w:hAnsi="仿宋" w:eastAsia="仿宋" w:cs="仿宋"/>
          <w:spacing w:val="18"/>
          <w:sz w:val="31"/>
          <w:szCs w:val="31"/>
        </w:rPr>
        <w:t>贯</w:t>
      </w:r>
      <w:r>
        <w:rPr>
          <w:rFonts w:ascii="仿宋" w:hAnsi="仿宋" w:eastAsia="仿宋" w:cs="仿宋"/>
          <w:spacing w:val="13"/>
          <w:sz w:val="31"/>
          <w:szCs w:val="31"/>
        </w:rPr>
        <w:t>彻执行国家的法律法规和政策，加大依法行政的力度，维</w:t>
      </w:r>
      <w:r>
        <w:rPr>
          <w:rFonts w:ascii="仿宋" w:hAnsi="仿宋" w:eastAsia="仿宋" w:cs="仿宋"/>
          <w:sz w:val="31"/>
          <w:szCs w:val="31"/>
        </w:rPr>
        <w:t xml:space="preserve"> </w:t>
      </w:r>
      <w:r>
        <w:rPr>
          <w:rFonts w:ascii="仿宋" w:hAnsi="仿宋" w:eastAsia="仿宋" w:cs="仿宋"/>
          <w:spacing w:val="18"/>
          <w:sz w:val="31"/>
          <w:szCs w:val="31"/>
        </w:rPr>
        <w:t>护</w:t>
      </w:r>
      <w:r>
        <w:rPr>
          <w:rFonts w:ascii="仿宋" w:hAnsi="仿宋" w:eastAsia="仿宋" w:cs="仿宋"/>
          <w:spacing w:val="13"/>
          <w:sz w:val="31"/>
          <w:szCs w:val="31"/>
        </w:rPr>
        <w:t>农业农村工作的稳定；二是加强法制宣传教育、提高公民</w:t>
      </w:r>
      <w:r>
        <w:rPr>
          <w:rFonts w:ascii="仿宋" w:hAnsi="仿宋" w:eastAsia="仿宋" w:cs="仿宋"/>
          <w:sz w:val="31"/>
          <w:szCs w:val="31"/>
        </w:rPr>
        <w:t xml:space="preserve"> </w:t>
      </w:r>
      <w:r>
        <w:rPr>
          <w:rFonts w:ascii="仿宋" w:hAnsi="仿宋" w:eastAsia="仿宋" w:cs="仿宋"/>
          <w:spacing w:val="18"/>
          <w:sz w:val="31"/>
          <w:szCs w:val="31"/>
        </w:rPr>
        <w:t>的</w:t>
      </w:r>
      <w:r>
        <w:rPr>
          <w:rFonts w:ascii="仿宋" w:hAnsi="仿宋" w:eastAsia="仿宋" w:cs="仿宋"/>
          <w:spacing w:val="13"/>
          <w:sz w:val="31"/>
          <w:szCs w:val="31"/>
        </w:rPr>
        <w:t>法律意识和素质，教育农民知法、懂法和守法；三是协助</w:t>
      </w:r>
      <w:r>
        <w:rPr>
          <w:rFonts w:ascii="仿宋" w:hAnsi="仿宋" w:eastAsia="仿宋" w:cs="仿宋"/>
          <w:sz w:val="31"/>
          <w:szCs w:val="31"/>
        </w:rPr>
        <w:t xml:space="preserve"> </w:t>
      </w:r>
      <w:r>
        <w:rPr>
          <w:rFonts w:ascii="仿宋" w:hAnsi="仿宋" w:eastAsia="仿宋" w:cs="仿宋"/>
          <w:spacing w:val="24"/>
          <w:sz w:val="31"/>
          <w:szCs w:val="31"/>
        </w:rPr>
        <w:t>司</w:t>
      </w:r>
      <w:r>
        <w:rPr>
          <w:rFonts w:ascii="仿宋" w:hAnsi="仿宋" w:eastAsia="仿宋" w:cs="仿宋"/>
          <w:spacing w:val="17"/>
          <w:sz w:val="31"/>
          <w:szCs w:val="31"/>
        </w:rPr>
        <w:t>法</w:t>
      </w:r>
      <w:r>
        <w:rPr>
          <w:rFonts w:ascii="仿宋" w:hAnsi="仿宋" w:eastAsia="仿宋" w:cs="仿宋"/>
          <w:spacing w:val="12"/>
          <w:sz w:val="31"/>
          <w:szCs w:val="31"/>
        </w:rPr>
        <w:t>机关打击各类刑事犯罪活动。发现的主要问题及原因：</w:t>
      </w:r>
      <w:r>
        <w:rPr>
          <w:rFonts w:ascii="仿宋" w:hAnsi="仿宋" w:eastAsia="仿宋" w:cs="仿宋"/>
          <w:sz w:val="31"/>
          <w:szCs w:val="31"/>
        </w:rPr>
        <w:t xml:space="preserve"> </w:t>
      </w:r>
      <w:r>
        <w:rPr>
          <w:rFonts w:ascii="仿宋" w:hAnsi="仿宋" w:eastAsia="仿宋" w:cs="仿宋"/>
          <w:spacing w:val="18"/>
          <w:sz w:val="31"/>
          <w:szCs w:val="31"/>
        </w:rPr>
        <w:t>一</w:t>
      </w:r>
      <w:r>
        <w:rPr>
          <w:rFonts w:ascii="仿宋" w:hAnsi="仿宋" w:eastAsia="仿宋" w:cs="仿宋"/>
          <w:spacing w:val="13"/>
          <w:sz w:val="31"/>
          <w:szCs w:val="31"/>
        </w:rPr>
        <w:t>是预算编制工作有待细化；二是绩效目标设立不够明确和</w:t>
      </w:r>
      <w:r>
        <w:rPr>
          <w:rFonts w:ascii="仿宋" w:hAnsi="仿宋" w:eastAsia="仿宋" w:cs="仿宋"/>
          <w:sz w:val="31"/>
          <w:szCs w:val="31"/>
        </w:rPr>
        <w:t xml:space="preserve"> </w:t>
      </w:r>
      <w:r>
        <w:rPr>
          <w:rFonts w:ascii="仿宋" w:hAnsi="仿宋" w:eastAsia="仿宋" w:cs="仿宋"/>
          <w:spacing w:val="18"/>
          <w:sz w:val="31"/>
          <w:szCs w:val="31"/>
        </w:rPr>
        <w:t>量</w:t>
      </w:r>
      <w:r>
        <w:rPr>
          <w:rFonts w:ascii="仿宋" w:hAnsi="仿宋" w:eastAsia="仿宋" w:cs="仿宋"/>
          <w:spacing w:val="13"/>
          <w:sz w:val="31"/>
          <w:szCs w:val="31"/>
        </w:rPr>
        <w:t>化；三：预算编制的合理性及资金使用效益需提高；下一</w:t>
      </w:r>
      <w:r>
        <w:rPr>
          <w:rFonts w:ascii="仿宋" w:hAnsi="仿宋" w:eastAsia="仿宋" w:cs="仿宋"/>
          <w:sz w:val="31"/>
          <w:szCs w:val="31"/>
        </w:rPr>
        <w:t xml:space="preserve"> </w:t>
      </w:r>
      <w:r>
        <w:rPr>
          <w:rFonts w:ascii="仿宋" w:hAnsi="仿宋" w:eastAsia="仿宋" w:cs="仿宋"/>
          <w:spacing w:val="18"/>
          <w:sz w:val="31"/>
          <w:szCs w:val="31"/>
        </w:rPr>
        <w:t>步</w:t>
      </w:r>
      <w:r>
        <w:rPr>
          <w:rFonts w:ascii="仿宋" w:hAnsi="仿宋" w:eastAsia="仿宋" w:cs="仿宋"/>
          <w:spacing w:val="13"/>
          <w:sz w:val="31"/>
          <w:szCs w:val="31"/>
        </w:rPr>
        <w:t>改进措施：一是细化预算编制工作，认真做好预算绩效目</w:t>
      </w:r>
      <w:r>
        <w:rPr>
          <w:rFonts w:ascii="仿宋" w:hAnsi="仿宋" w:eastAsia="仿宋" w:cs="仿宋"/>
          <w:sz w:val="31"/>
          <w:szCs w:val="31"/>
        </w:rPr>
        <w:t xml:space="preserve"> </w:t>
      </w:r>
      <w:r>
        <w:rPr>
          <w:rFonts w:ascii="仿宋" w:hAnsi="仿宋" w:eastAsia="仿宋" w:cs="仿宋"/>
          <w:spacing w:val="18"/>
          <w:sz w:val="31"/>
          <w:szCs w:val="31"/>
        </w:rPr>
        <w:t>标</w:t>
      </w:r>
      <w:r>
        <w:rPr>
          <w:rFonts w:ascii="仿宋" w:hAnsi="仿宋" w:eastAsia="仿宋" w:cs="仿宋"/>
          <w:spacing w:val="13"/>
          <w:sz w:val="31"/>
          <w:szCs w:val="31"/>
        </w:rPr>
        <w:t>的编制；二是加强单位财务管理，健全单位财务管理制度</w:t>
      </w:r>
      <w:r>
        <w:rPr>
          <w:rFonts w:ascii="仿宋" w:hAnsi="仿宋" w:eastAsia="仿宋" w:cs="仿宋"/>
          <w:sz w:val="31"/>
          <w:szCs w:val="31"/>
        </w:rPr>
        <w:t xml:space="preserve"> </w:t>
      </w:r>
      <w:r>
        <w:rPr>
          <w:rFonts w:ascii="仿宋" w:hAnsi="仿宋" w:eastAsia="仿宋" w:cs="仿宋"/>
          <w:spacing w:val="-1"/>
          <w:sz w:val="31"/>
          <w:szCs w:val="31"/>
        </w:rPr>
        <w:t>体系</w:t>
      </w:r>
      <w:r>
        <w:rPr>
          <w:rFonts w:ascii="仿宋" w:hAnsi="仿宋" w:eastAsia="仿宋" w:cs="仿宋"/>
          <w:sz w:val="31"/>
          <w:szCs w:val="31"/>
        </w:rPr>
        <w:t>。</w:t>
      </w:r>
    </w:p>
    <w:tbl>
      <w:tblPr>
        <w:tblStyle w:val="5"/>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9"/>
        <w:gridCol w:w="815"/>
        <w:gridCol w:w="815"/>
        <w:gridCol w:w="1080"/>
        <w:gridCol w:w="1080"/>
        <w:gridCol w:w="115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9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综治工作经费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31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2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通过贯彻执行国家的法律法规和政策，加大依法行政的力度，维护农业农村工作的稳定；加强法制宣传教育、提高公民的法律意识和素质，教育农民知法、懂法和守法；</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通过加强法制宣传教育、提高了公民的法律意识和素质，教育农民知法、懂法和守法；保障了信访稳定。</w:t>
            </w:r>
          </w:p>
        </w:tc>
        <w:tc>
          <w:tcPr>
            <w:tcW w:w="2235"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维稳次数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印刷宣传单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协调督导事项化解率(%)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工作完成时间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全年持续进行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全年持续进行</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支出控制数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5</w:t>
            </w:r>
            <w:r>
              <w:rPr>
                <w:rFonts w:hint="eastAsia" w:cs="Calibri"/>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租车费支出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w:t>
            </w:r>
            <w:r>
              <w:rPr>
                <w:rFonts w:hint="eastAsia" w:cs="Calibri"/>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“民转刑”命案减少率(%)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立体化社会治安防控体系覆盖率(%)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服务对象调查满意率(％)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635"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635" w:type="dxa"/>
            <w:gridSpan w:val="7"/>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优</w:t>
            </w:r>
          </w:p>
        </w:tc>
      </w:tr>
    </w:tbl>
    <w:p>
      <w:pPr>
        <w:widowControl w:val="0"/>
        <w:numPr>
          <w:ilvl w:val="0"/>
          <w:numId w:val="0"/>
        </w:numPr>
        <w:spacing w:before="192" w:line="345" w:lineRule="auto"/>
        <w:ind w:leftChars="0" w:right="1" w:rightChars="0"/>
        <w:jc w:val="both"/>
        <w:rPr>
          <w:rFonts w:ascii="仿宋" w:hAnsi="仿宋" w:eastAsia="仿宋" w:cs="仿宋"/>
          <w:sz w:val="31"/>
          <w:szCs w:val="31"/>
        </w:rPr>
      </w:pPr>
    </w:p>
    <w:p>
      <w:pPr>
        <w:widowControl w:val="0"/>
        <w:numPr>
          <w:ilvl w:val="0"/>
          <w:numId w:val="0"/>
        </w:numPr>
        <w:spacing w:before="192" w:line="345" w:lineRule="auto"/>
        <w:ind w:leftChars="0" w:right="1" w:rightChars="0"/>
        <w:jc w:val="both"/>
        <w:rPr>
          <w:rFonts w:ascii="仿宋" w:hAnsi="仿宋" w:eastAsia="仿宋" w:cs="仿宋"/>
          <w:sz w:val="31"/>
          <w:szCs w:val="31"/>
        </w:rPr>
      </w:pPr>
      <w:r>
        <w:rPr>
          <w:rFonts w:ascii="仿宋" w:hAnsi="仿宋" w:eastAsia="仿宋" w:cs="仿宋"/>
          <w:spacing w:val="14"/>
          <w:sz w:val="31"/>
          <w:szCs w:val="31"/>
        </w:rPr>
        <w:t>(</w:t>
      </w:r>
      <w:r>
        <w:rPr>
          <w:rFonts w:ascii="仿宋" w:hAnsi="仿宋" w:eastAsia="仿宋" w:cs="仿宋"/>
          <w:spacing w:val="12"/>
          <w:sz w:val="31"/>
          <w:szCs w:val="31"/>
        </w:rPr>
        <w:t>7) 燃煤锅炉改造及清洁能源补贴项目自评综述：根据年初</w:t>
      </w:r>
      <w:r>
        <w:rPr>
          <w:rFonts w:ascii="仿宋" w:hAnsi="仿宋" w:eastAsia="仿宋" w:cs="仿宋"/>
          <w:sz w:val="31"/>
          <w:szCs w:val="31"/>
        </w:rPr>
        <w:t xml:space="preserve"> </w:t>
      </w:r>
      <w:r>
        <w:rPr>
          <w:rFonts w:ascii="仿宋" w:hAnsi="仿宋" w:eastAsia="仿宋" w:cs="仿宋"/>
          <w:spacing w:val="18"/>
          <w:sz w:val="31"/>
          <w:szCs w:val="31"/>
        </w:rPr>
        <w:t>设</w:t>
      </w:r>
      <w:r>
        <w:rPr>
          <w:rFonts w:ascii="仿宋" w:hAnsi="仿宋" w:eastAsia="仿宋" w:cs="仿宋"/>
          <w:spacing w:val="13"/>
          <w:sz w:val="31"/>
          <w:szCs w:val="31"/>
        </w:rPr>
        <w:t>定的绩效目标，燃煤锅炉改造及清洁能源补贴项目绩效自</w:t>
      </w:r>
      <w:r>
        <w:rPr>
          <w:rFonts w:ascii="仿宋" w:hAnsi="仿宋" w:eastAsia="仿宋" w:cs="仿宋"/>
          <w:sz w:val="31"/>
          <w:szCs w:val="31"/>
        </w:rPr>
        <w:t xml:space="preserve"> </w:t>
      </w:r>
      <w:r>
        <w:rPr>
          <w:rFonts w:ascii="仿宋" w:hAnsi="仿宋" w:eastAsia="仿宋" w:cs="仿宋"/>
          <w:spacing w:val="10"/>
          <w:sz w:val="31"/>
          <w:szCs w:val="31"/>
        </w:rPr>
        <w:t>评得分为</w:t>
      </w:r>
      <w:r>
        <w:rPr>
          <w:rFonts w:ascii="仿宋" w:hAnsi="仿宋" w:eastAsia="仿宋" w:cs="仿宋"/>
          <w:spacing w:val="8"/>
          <w:sz w:val="31"/>
          <w:szCs w:val="31"/>
        </w:rPr>
        <w:t xml:space="preserve"> </w:t>
      </w:r>
      <w:r>
        <w:rPr>
          <w:rFonts w:ascii="仿宋" w:hAnsi="仿宋" w:eastAsia="仿宋" w:cs="仿宋"/>
          <w:spacing w:val="5"/>
          <w:sz w:val="31"/>
          <w:szCs w:val="31"/>
        </w:rPr>
        <w:t>100 分 (绩效自评表附后) 。全年预算数为 40 万</w:t>
      </w:r>
      <w:r>
        <w:rPr>
          <w:rFonts w:ascii="仿宋" w:hAnsi="仿宋" w:eastAsia="仿宋" w:cs="仿宋"/>
          <w:sz w:val="31"/>
          <w:szCs w:val="31"/>
        </w:rPr>
        <w:t xml:space="preserve"> </w:t>
      </w:r>
      <w:r>
        <w:rPr>
          <w:rFonts w:ascii="仿宋" w:hAnsi="仿宋" w:eastAsia="仿宋" w:cs="仿宋"/>
          <w:spacing w:val="6"/>
          <w:sz w:val="31"/>
          <w:szCs w:val="31"/>
        </w:rPr>
        <w:t>元，执行数为 40 万元，完成预算的 100%。项目绩效目标完</w:t>
      </w:r>
      <w:r>
        <w:rPr>
          <w:rFonts w:ascii="仿宋" w:hAnsi="仿宋" w:eastAsia="仿宋" w:cs="仿宋"/>
          <w:sz w:val="31"/>
          <w:szCs w:val="31"/>
        </w:rPr>
        <w:t xml:space="preserve"> </w:t>
      </w:r>
      <w:r>
        <w:rPr>
          <w:rFonts w:ascii="仿宋" w:hAnsi="仿宋" w:eastAsia="仿宋" w:cs="仿宋"/>
          <w:spacing w:val="18"/>
          <w:sz w:val="31"/>
          <w:szCs w:val="31"/>
        </w:rPr>
        <w:t>成</w:t>
      </w:r>
      <w:r>
        <w:rPr>
          <w:rFonts w:ascii="仿宋" w:hAnsi="仿宋" w:eastAsia="仿宋" w:cs="仿宋"/>
          <w:spacing w:val="13"/>
          <w:sz w:val="31"/>
          <w:szCs w:val="31"/>
        </w:rPr>
        <w:t>情况：加快推进煤改电煤改新能源，取缔燃煤锅炉供暖，</w:t>
      </w:r>
      <w:r>
        <w:rPr>
          <w:rFonts w:ascii="仿宋" w:hAnsi="仿宋" w:eastAsia="仿宋" w:cs="仿宋"/>
          <w:sz w:val="31"/>
          <w:szCs w:val="31"/>
        </w:rPr>
        <w:t xml:space="preserve"> </w:t>
      </w:r>
      <w:r>
        <w:rPr>
          <w:rFonts w:ascii="仿宋" w:hAnsi="仿宋" w:eastAsia="仿宋" w:cs="仿宋"/>
          <w:spacing w:val="18"/>
          <w:sz w:val="31"/>
          <w:szCs w:val="31"/>
        </w:rPr>
        <w:t>使</w:t>
      </w:r>
      <w:r>
        <w:rPr>
          <w:rFonts w:ascii="仿宋" w:hAnsi="仿宋" w:eastAsia="仿宋" w:cs="仿宋"/>
          <w:spacing w:val="13"/>
          <w:sz w:val="31"/>
          <w:szCs w:val="31"/>
        </w:rPr>
        <w:t>用清洁能源，改善、治理大气污染。发现的主要问题及原</w:t>
      </w:r>
      <w:r>
        <w:rPr>
          <w:rFonts w:ascii="仿宋" w:hAnsi="仿宋" w:eastAsia="仿宋" w:cs="仿宋"/>
          <w:sz w:val="31"/>
          <w:szCs w:val="31"/>
        </w:rPr>
        <w:t xml:space="preserve"> </w:t>
      </w:r>
      <w:r>
        <w:rPr>
          <w:rFonts w:ascii="仿宋" w:hAnsi="仿宋" w:eastAsia="仿宋" w:cs="仿宋"/>
          <w:spacing w:val="18"/>
          <w:sz w:val="31"/>
          <w:szCs w:val="31"/>
        </w:rPr>
        <w:t>因</w:t>
      </w:r>
      <w:r>
        <w:rPr>
          <w:rFonts w:ascii="仿宋" w:hAnsi="仿宋" w:eastAsia="仿宋" w:cs="仿宋"/>
          <w:spacing w:val="13"/>
          <w:sz w:val="31"/>
          <w:szCs w:val="31"/>
        </w:rPr>
        <w:t>：一是预算编制工作有待细化；二是绩效目标设立不够明</w:t>
      </w:r>
      <w:r>
        <w:rPr>
          <w:rFonts w:ascii="仿宋" w:hAnsi="仿宋" w:eastAsia="仿宋" w:cs="仿宋"/>
          <w:sz w:val="31"/>
          <w:szCs w:val="31"/>
        </w:rPr>
        <w:t xml:space="preserve"> </w:t>
      </w:r>
      <w:r>
        <w:rPr>
          <w:rFonts w:ascii="仿宋" w:hAnsi="仿宋" w:eastAsia="仿宋" w:cs="仿宋"/>
          <w:spacing w:val="24"/>
          <w:sz w:val="31"/>
          <w:szCs w:val="31"/>
        </w:rPr>
        <w:t>确</w:t>
      </w:r>
      <w:r>
        <w:rPr>
          <w:rFonts w:ascii="仿宋" w:hAnsi="仿宋" w:eastAsia="仿宋" w:cs="仿宋"/>
          <w:spacing w:val="17"/>
          <w:sz w:val="31"/>
          <w:szCs w:val="31"/>
        </w:rPr>
        <w:t>和</w:t>
      </w:r>
      <w:r>
        <w:rPr>
          <w:rFonts w:ascii="仿宋" w:hAnsi="仿宋" w:eastAsia="仿宋" w:cs="仿宋"/>
          <w:spacing w:val="12"/>
          <w:sz w:val="31"/>
          <w:szCs w:val="31"/>
        </w:rPr>
        <w:t>量化；三：预算编制的合理性及资金使用效益需提高；</w:t>
      </w:r>
      <w:r>
        <w:rPr>
          <w:rFonts w:ascii="仿宋" w:hAnsi="仿宋" w:eastAsia="仿宋" w:cs="仿宋"/>
          <w:sz w:val="31"/>
          <w:szCs w:val="31"/>
        </w:rPr>
        <w:t xml:space="preserve"> </w:t>
      </w:r>
      <w:r>
        <w:rPr>
          <w:rFonts w:ascii="仿宋" w:hAnsi="仿宋" w:eastAsia="仿宋" w:cs="仿宋"/>
          <w:spacing w:val="18"/>
          <w:sz w:val="31"/>
          <w:szCs w:val="31"/>
        </w:rPr>
        <w:t>下</w:t>
      </w:r>
      <w:r>
        <w:rPr>
          <w:rFonts w:ascii="仿宋" w:hAnsi="仿宋" w:eastAsia="仿宋" w:cs="仿宋"/>
          <w:spacing w:val="13"/>
          <w:sz w:val="31"/>
          <w:szCs w:val="31"/>
        </w:rPr>
        <w:t>一步改进措施：一是细化预算编制工作，认真做好预算绩</w:t>
      </w:r>
      <w:r>
        <w:rPr>
          <w:rFonts w:ascii="仿宋" w:hAnsi="仿宋" w:eastAsia="仿宋" w:cs="仿宋"/>
          <w:sz w:val="31"/>
          <w:szCs w:val="31"/>
        </w:rPr>
        <w:t xml:space="preserve"> </w:t>
      </w:r>
      <w:r>
        <w:rPr>
          <w:rFonts w:ascii="仿宋" w:hAnsi="仿宋" w:eastAsia="仿宋" w:cs="仿宋"/>
          <w:spacing w:val="18"/>
          <w:sz w:val="31"/>
          <w:szCs w:val="31"/>
        </w:rPr>
        <w:t>效</w:t>
      </w:r>
      <w:r>
        <w:rPr>
          <w:rFonts w:ascii="仿宋" w:hAnsi="仿宋" w:eastAsia="仿宋" w:cs="仿宋"/>
          <w:spacing w:val="13"/>
          <w:sz w:val="31"/>
          <w:szCs w:val="31"/>
        </w:rPr>
        <w:t>目标的编制；二是加强单位财务管理，健全单位财务管理</w:t>
      </w:r>
      <w:r>
        <w:rPr>
          <w:rFonts w:ascii="仿宋" w:hAnsi="仿宋" w:eastAsia="仿宋" w:cs="仿宋"/>
          <w:sz w:val="31"/>
          <w:szCs w:val="31"/>
        </w:rPr>
        <w:t xml:space="preserve"> </w:t>
      </w:r>
      <w:r>
        <w:rPr>
          <w:rFonts w:ascii="仿宋" w:hAnsi="仿宋" w:eastAsia="仿宋" w:cs="仿宋"/>
          <w:spacing w:val="6"/>
          <w:sz w:val="31"/>
          <w:szCs w:val="31"/>
        </w:rPr>
        <w:t>制</w:t>
      </w:r>
      <w:r>
        <w:rPr>
          <w:rFonts w:ascii="仿宋" w:hAnsi="仿宋" w:eastAsia="仿宋" w:cs="仿宋"/>
          <w:spacing w:val="3"/>
          <w:sz w:val="31"/>
          <w:szCs w:val="31"/>
        </w:rPr>
        <w:t>度体系。</w:t>
      </w:r>
    </w:p>
    <w:p>
      <w:pPr>
        <w:widowControl w:val="0"/>
        <w:numPr>
          <w:ilvl w:val="0"/>
          <w:numId w:val="0"/>
        </w:numPr>
        <w:spacing w:before="192" w:line="345" w:lineRule="auto"/>
        <w:ind w:right="1" w:rightChars="0"/>
        <w:jc w:val="both"/>
        <w:rPr>
          <w:rFonts w:ascii="仿宋" w:hAnsi="仿宋" w:eastAsia="仿宋" w:cs="仿宋"/>
          <w:sz w:val="31"/>
          <w:szCs w:val="31"/>
        </w:rPr>
      </w:pP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1188"/>
        <w:gridCol w:w="1188"/>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燃煤锅炉改造及清洁能源补贴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确保机关正常办公，为机关工作人员和群众提供良好的工作办事环境。改变取暖方式，加大大气治理力度，提升大气质量。</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保政了机关人员冬季取暖和正常办公。改变取暖方式，加大大气治理力度，提升大气质量。</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取暖面积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w:t>
            </w:r>
            <w:r>
              <w:rPr>
                <w:rFonts w:hint="eastAsia" w:ascii="宋体" w:hAnsi="宋体" w:eastAsia="宋体" w:cs="宋体"/>
                <w:i w:val="0"/>
                <w:iCs w:val="0"/>
                <w:color w:val="000000"/>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二氧化硫削排放减率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细颗粒物排放削减率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资金支付时效性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2021</w:t>
            </w:r>
            <w:r>
              <w:rPr>
                <w:rFonts w:hint="eastAsia" w:ascii="宋体" w:hAnsi="宋体" w:eastAsia="宋体" w:cs="宋体"/>
                <w:i w:val="0"/>
                <w:iCs w:val="0"/>
                <w:color w:val="000000"/>
                <w:kern w:val="0"/>
                <w:sz w:val="24"/>
                <w:szCs w:val="24"/>
                <w:u w:val="none"/>
                <w:lang w:val="en-US" w:eastAsia="zh-CN" w:bidi="ar"/>
              </w:rPr>
              <w:t>年取暖期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Style w:val="24"/>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采暖费用支出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Style w:val="24"/>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二氧化硫排放削减率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全年空气优良天数增长率（%）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受益人员满意度（%）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Style w:val="24"/>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存在问题、原因及下一步整改措施</w:t>
            </w:r>
          </w:p>
        </w:tc>
        <w:tc>
          <w:tcPr>
            <w:tcW w:w="8640"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(主要填写项目绩效存在问题及原因分析,下一步拟采取的纠偏措施及对策建议,项目绩效目标指标设定存在的问题及修改完善措施)</w:t>
            </w:r>
          </w:p>
        </w:tc>
      </w:tr>
    </w:tbl>
    <w:p>
      <w:pPr>
        <w:numPr>
          <w:ilvl w:val="0"/>
          <w:numId w:val="0"/>
        </w:numPr>
        <w:spacing w:before="184" w:line="355" w:lineRule="auto"/>
        <w:ind w:leftChars="0" w:right="243" w:rightChars="0"/>
        <w:rPr>
          <w:rFonts w:ascii="仿宋" w:hAnsi="仿宋" w:eastAsia="仿宋" w:cs="仿宋"/>
          <w:spacing w:val="4"/>
          <w:sz w:val="31"/>
          <w:szCs w:val="31"/>
        </w:rPr>
      </w:pPr>
      <w:r>
        <w:rPr>
          <w:rFonts w:hint="eastAsia" w:ascii="仿宋" w:hAnsi="仿宋" w:eastAsia="仿宋" w:cs="仿宋"/>
          <w:spacing w:val="12"/>
          <w:sz w:val="31"/>
          <w:szCs w:val="31"/>
          <w:lang w:eastAsia="zh-CN"/>
        </w:rPr>
        <w:t>（</w:t>
      </w:r>
      <w:r>
        <w:rPr>
          <w:rFonts w:hint="eastAsia" w:ascii="仿宋" w:hAnsi="仿宋" w:eastAsia="仿宋" w:cs="仿宋"/>
          <w:spacing w:val="12"/>
          <w:sz w:val="31"/>
          <w:szCs w:val="31"/>
          <w:lang w:val="en-US" w:eastAsia="zh-CN"/>
        </w:rPr>
        <w:t>8</w:t>
      </w:r>
      <w:r>
        <w:rPr>
          <w:rFonts w:hint="eastAsia" w:ascii="仿宋" w:hAnsi="仿宋" w:eastAsia="仿宋" w:cs="仿宋"/>
          <w:spacing w:val="12"/>
          <w:sz w:val="31"/>
          <w:szCs w:val="31"/>
          <w:lang w:eastAsia="zh-CN"/>
        </w:rPr>
        <w:t>）</w:t>
      </w:r>
      <w:r>
        <w:rPr>
          <w:rFonts w:ascii="仿宋" w:hAnsi="仿宋" w:eastAsia="仿宋" w:cs="仿宋"/>
          <w:spacing w:val="12"/>
          <w:sz w:val="31"/>
          <w:szCs w:val="31"/>
        </w:rPr>
        <w:t>防火防汛工作经费项目自评综述：根据年初设定的绩效</w:t>
      </w:r>
      <w:r>
        <w:rPr>
          <w:rFonts w:ascii="仿宋" w:hAnsi="仿宋" w:eastAsia="仿宋" w:cs="仿宋"/>
          <w:sz w:val="31"/>
          <w:szCs w:val="31"/>
        </w:rPr>
        <w:t xml:space="preserve"> </w:t>
      </w:r>
      <w:r>
        <w:rPr>
          <w:rFonts w:ascii="仿宋" w:hAnsi="仿宋" w:eastAsia="仿宋" w:cs="仿宋"/>
          <w:spacing w:val="12"/>
          <w:sz w:val="31"/>
          <w:szCs w:val="31"/>
        </w:rPr>
        <w:t>目</w:t>
      </w:r>
      <w:r>
        <w:rPr>
          <w:rFonts w:ascii="仿宋" w:hAnsi="仿宋" w:eastAsia="仿宋" w:cs="仿宋"/>
          <w:spacing w:val="6"/>
          <w:sz w:val="31"/>
          <w:szCs w:val="31"/>
        </w:rPr>
        <w:t>标，防火防汛工作经费项目绩效自评得分为 100 分 (绩效</w:t>
      </w:r>
      <w:r>
        <w:rPr>
          <w:rFonts w:ascii="仿宋" w:hAnsi="仿宋" w:eastAsia="仿宋" w:cs="仿宋"/>
          <w:sz w:val="31"/>
          <w:szCs w:val="31"/>
        </w:rPr>
        <w:t xml:space="preserve"> </w:t>
      </w:r>
      <w:r>
        <w:rPr>
          <w:rFonts w:ascii="仿宋" w:hAnsi="仿宋" w:eastAsia="仿宋" w:cs="仿宋"/>
          <w:spacing w:val="2"/>
          <w:sz w:val="31"/>
          <w:szCs w:val="31"/>
        </w:rPr>
        <w:t>自评</w:t>
      </w:r>
      <w:r>
        <w:rPr>
          <w:rFonts w:ascii="仿宋" w:hAnsi="仿宋" w:eastAsia="仿宋" w:cs="仿宋"/>
          <w:spacing w:val="1"/>
          <w:sz w:val="31"/>
          <w:szCs w:val="31"/>
        </w:rPr>
        <w:t xml:space="preserve">表附后) 。全年预算数为 </w:t>
      </w:r>
      <w:r>
        <w:rPr>
          <w:rFonts w:hint="eastAsia" w:ascii="仿宋" w:hAnsi="仿宋" w:eastAsia="仿宋" w:cs="仿宋"/>
          <w:spacing w:val="1"/>
          <w:sz w:val="31"/>
          <w:szCs w:val="31"/>
          <w:lang w:val="en-US" w:eastAsia="zh-CN"/>
        </w:rPr>
        <w:t>9</w:t>
      </w:r>
      <w:r>
        <w:rPr>
          <w:rFonts w:ascii="仿宋" w:hAnsi="仿宋" w:eastAsia="仿宋" w:cs="仿宋"/>
          <w:spacing w:val="1"/>
          <w:sz w:val="31"/>
          <w:szCs w:val="31"/>
        </w:rPr>
        <w:t xml:space="preserve">万元，执行数为 </w:t>
      </w:r>
      <w:r>
        <w:rPr>
          <w:rFonts w:hint="eastAsia" w:ascii="仿宋" w:hAnsi="仿宋" w:eastAsia="仿宋" w:cs="仿宋"/>
          <w:spacing w:val="1"/>
          <w:sz w:val="31"/>
          <w:szCs w:val="31"/>
          <w:lang w:val="en-US" w:eastAsia="zh-CN"/>
        </w:rPr>
        <w:t>9</w:t>
      </w:r>
      <w:r>
        <w:rPr>
          <w:rFonts w:ascii="仿宋" w:hAnsi="仿宋" w:eastAsia="仿宋" w:cs="仿宋"/>
          <w:spacing w:val="1"/>
          <w:sz w:val="31"/>
          <w:szCs w:val="31"/>
        </w:rPr>
        <w:t xml:space="preserve"> 万元，完</w:t>
      </w:r>
      <w:r>
        <w:rPr>
          <w:rFonts w:ascii="仿宋" w:hAnsi="仿宋" w:eastAsia="仿宋" w:cs="仿宋"/>
          <w:spacing w:val="-1"/>
          <w:sz w:val="31"/>
          <w:szCs w:val="31"/>
        </w:rPr>
        <w:t>成预算的 100%。项目绩效目标完成情</w:t>
      </w:r>
      <w:r>
        <w:rPr>
          <w:rFonts w:ascii="仿宋" w:hAnsi="仿宋" w:eastAsia="仿宋" w:cs="仿宋"/>
          <w:sz w:val="31"/>
          <w:szCs w:val="31"/>
        </w:rPr>
        <w:t xml:space="preserve">况：一是组织护林防火、 </w:t>
      </w:r>
      <w:r>
        <w:rPr>
          <w:rFonts w:ascii="仿宋" w:hAnsi="仿宋" w:eastAsia="仿宋" w:cs="仿宋"/>
          <w:spacing w:val="18"/>
          <w:sz w:val="31"/>
          <w:szCs w:val="31"/>
        </w:rPr>
        <w:t>生</w:t>
      </w:r>
      <w:r>
        <w:rPr>
          <w:rFonts w:ascii="仿宋" w:hAnsi="仿宋" w:eastAsia="仿宋" w:cs="仿宋"/>
          <w:spacing w:val="13"/>
          <w:sz w:val="31"/>
          <w:szCs w:val="31"/>
        </w:rPr>
        <w:t>态公益林管护及野生动植物、森林、湿地资源及农业环境</w:t>
      </w:r>
      <w:r>
        <w:rPr>
          <w:rFonts w:ascii="仿宋" w:hAnsi="仿宋" w:eastAsia="仿宋" w:cs="仿宋"/>
          <w:sz w:val="31"/>
          <w:szCs w:val="31"/>
        </w:rPr>
        <w:t xml:space="preserve"> </w:t>
      </w:r>
      <w:r>
        <w:rPr>
          <w:rFonts w:ascii="仿宋" w:hAnsi="仿宋" w:eastAsia="仿宋" w:cs="仿宋"/>
          <w:spacing w:val="18"/>
          <w:sz w:val="31"/>
          <w:szCs w:val="31"/>
        </w:rPr>
        <w:t>的</w:t>
      </w:r>
      <w:r>
        <w:rPr>
          <w:rFonts w:ascii="仿宋" w:hAnsi="仿宋" w:eastAsia="仿宋" w:cs="仿宋"/>
          <w:spacing w:val="13"/>
          <w:sz w:val="31"/>
          <w:szCs w:val="31"/>
        </w:rPr>
        <w:t>保护；二是组织协调水资源管理、监测、保护、节约和防</w:t>
      </w:r>
      <w:r>
        <w:rPr>
          <w:rFonts w:ascii="仿宋" w:hAnsi="仿宋" w:eastAsia="仿宋" w:cs="仿宋"/>
          <w:sz w:val="31"/>
          <w:szCs w:val="31"/>
        </w:rPr>
        <w:t xml:space="preserve"> </w:t>
      </w:r>
      <w:r>
        <w:rPr>
          <w:rFonts w:ascii="仿宋" w:hAnsi="仿宋" w:eastAsia="仿宋" w:cs="仿宋"/>
          <w:spacing w:val="18"/>
          <w:sz w:val="31"/>
          <w:szCs w:val="31"/>
        </w:rPr>
        <w:t>汛</w:t>
      </w:r>
      <w:r>
        <w:rPr>
          <w:rFonts w:ascii="仿宋" w:hAnsi="仿宋" w:eastAsia="仿宋" w:cs="仿宋"/>
          <w:spacing w:val="13"/>
          <w:sz w:val="31"/>
          <w:szCs w:val="31"/>
        </w:rPr>
        <w:t>抗旱技术服务工作，维护农村饮水安全，组织协调农业水</w:t>
      </w:r>
      <w:r>
        <w:rPr>
          <w:rFonts w:ascii="仿宋" w:hAnsi="仿宋" w:eastAsia="仿宋" w:cs="仿宋"/>
          <w:sz w:val="31"/>
          <w:szCs w:val="31"/>
        </w:rPr>
        <w:t xml:space="preserve"> </w:t>
      </w:r>
      <w:r>
        <w:rPr>
          <w:rFonts w:ascii="仿宋" w:hAnsi="仿宋" w:eastAsia="仿宋" w:cs="仿宋"/>
          <w:spacing w:val="18"/>
          <w:sz w:val="31"/>
          <w:szCs w:val="31"/>
        </w:rPr>
        <w:t>利</w:t>
      </w:r>
      <w:r>
        <w:rPr>
          <w:rFonts w:ascii="仿宋" w:hAnsi="仿宋" w:eastAsia="仿宋" w:cs="仿宋"/>
          <w:spacing w:val="13"/>
          <w:sz w:val="31"/>
          <w:szCs w:val="31"/>
        </w:rPr>
        <w:t>基本建设和水土保持。发现的主要问题及原因：一是预算</w:t>
      </w:r>
      <w:r>
        <w:rPr>
          <w:rFonts w:ascii="仿宋" w:hAnsi="仿宋" w:eastAsia="仿宋" w:cs="仿宋"/>
          <w:sz w:val="31"/>
          <w:szCs w:val="31"/>
        </w:rPr>
        <w:t xml:space="preserve"> </w:t>
      </w:r>
      <w:r>
        <w:rPr>
          <w:rFonts w:ascii="仿宋" w:hAnsi="仿宋" w:eastAsia="仿宋" w:cs="仿宋"/>
          <w:spacing w:val="6"/>
          <w:sz w:val="31"/>
          <w:szCs w:val="31"/>
        </w:rPr>
        <w:t>编</w:t>
      </w:r>
      <w:r>
        <w:rPr>
          <w:rFonts w:ascii="仿宋" w:hAnsi="仿宋" w:eastAsia="仿宋" w:cs="仿宋"/>
          <w:spacing w:val="5"/>
          <w:sz w:val="31"/>
          <w:szCs w:val="31"/>
        </w:rPr>
        <w:t>制工作有待细化；二是绩效目标设立不够明确和量化；三：</w:t>
      </w:r>
      <w:r>
        <w:rPr>
          <w:rFonts w:ascii="仿宋" w:hAnsi="仿宋" w:eastAsia="仿宋" w:cs="仿宋"/>
          <w:sz w:val="31"/>
          <w:szCs w:val="31"/>
        </w:rPr>
        <w:t xml:space="preserve"> </w:t>
      </w:r>
      <w:r>
        <w:rPr>
          <w:rFonts w:ascii="仿宋" w:hAnsi="仿宋" w:eastAsia="仿宋" w:cs="仿宋"/>
          <w:spacing w:val="6"/>
          <w:sz w:val="31"/>
          <w:szCs w:val="31"/>
        </w:rPr>
        <w:t>预</w:t>
      </w:r>
      <w:r>
        <w:rPr>
          <w:rFonts w:ascii="仿宋" w:hAnsi="仿宋" w:eastAsia="仿宋" w:cs="仿宋"/>
          <w:spacing w:val="5"/>
          <w:sz w:val="31"/>
          <w:szCs w:val="31"/>
        </w:rPr>
        <w:t>算编制的合理性及资金使用效益需提高；下一步改进措施：</w:t>
      </w:r>
      <w:r>
        <w:rPr>
          <w:rFonts w:ascii="仿宋" w:hAnsi="仿宋" w:eastAsia="仿宋" w:cs="仿宋"/>
          <w:sz w:val="31"/>
          <w:szCs w:val="31"/>
        </w:rPr>
        <w:t xml:space="preserve"> </w:t>
      </w:r>
      <w:r>
        <w:rPr>
          <w:rFonts w:ascii="仿宋" w:hAnsi="仿宋" w:eastAsia="仿宋" w:cs="仿宋"/>
          <w:spacing w:val="15"/>
          <w:sz w:val="31"/>
          <w:szCs w:val="31"/>
        </w:rPr>
        <w:t>一</w:t>
      </w:r>
      <w:r>
        <w:rPr>
          <w:rFonts w:ascii="仿宋" w:hAnsi="仿宋" w:eastAsia="仿宋" w:cs="仿宋"/>
          <w:spacing w:val="14"/>
          <w:sz w:val="31"/>
          <w:szCs w:val="31"/>
        </w:rPr>
        <w:t>是细化预算编制工作，认真做好预算绩效目标的编制；二</w:t>
      </w:r>
      <w:r>
        <w:rPr>
          <w:rFonts w:ascii="仿宋" w:hAnsi="仿宋" w:eastAsia="仿宋" w:cs="仿宋"/>
          <w:spacing w:val="7"/>
          <w:sz w:val="31"/>
          <w:szCs w:val="31"/>
        </w:rPr>
        <w:t>是加强单位财务管理，健全单位财务管理制度体系</w:t>
      </w:r>
      <w:r>
        <w:rPr>
          <w:rFonts w:ascii="仿宋" w:hAnsi="仿宋" w:eastAsia="仿宋" w:cs="仿宋"/>
          <w:spacing w:val="4"/>
          <w:sz w:val="31"/>
          <w:szCs w:val="31"/>
        </w:rPr>
        <w:t>。</w:t>
      </w:r>
    </w:p>
    <w:tbl>
      <w:tblPr>
        <w:tblStyle w:val="5"/>
        <w:tblW w:w="99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167"/>
        <w:gridCol w:w="846"/>
        <w:gridCol w:w="846"/>
        <w:gridCol w:w="1080"/>
        <w:gridCol w:w="1080"/>
        <w:gridCol w:w="115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9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8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防火防汛工作经费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43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31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2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35"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森林防火期内，扎实开展防火日常工作，广泛宣传，全天候巡查，加强防火扑救物资的储备，有效防范和遏制森林火灾的发生。在汛期，确保辖区内河道行洪通畅，备齐各类防汛抢险物资，组织开展汛前汛期汛后安全检查，及时消除防汛安全隐患。</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有效防范和遏制森林火灾的发生。在汛期，组织开展汛前汛期汛后安全检查及防护工作，及时消除防汛安全隐患。</w:t>
            </w:r>
          </w:p>
        </w:tc>
        <w:tc>
          <w:tcPr>
            <w:tcW w:w="2235"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日常巡查次数(次)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宣传条幅合格率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确保河道通畅率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巡查完成天数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2021</w:t>
            </w:r>
            <w:r>
              <w:rPr>
                <w:rFonts w:hint="eastAsia" w:ascii="宋体" w:hAnsi="宋体" w:eastAsia="宋体" w:cs="宋体"/>
                <w:i w:val="0"/>
                <w:iCs w:val="0"/>
                <w:color w:val="000000"/>
                <w:kern w:val="0"/>
                <w:sz w:val="21"/>
                <w:szCs w:val="21"/>
                <w:u w:val="none"/>
                <w:lang w:val="en-US" w:eastAsia="zh-CN" w:bidi="ar"/>
              </w:rPr>
              <w:t>年全年持续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2021</w:t>
            </w:r>
            <w:r>
              <w:rPr>
                <w:rFonts w:hint="eastAsia" w:ascii="宋体" w:hAnsi="宋体" w:eastAsia="宋体" w:cs="宋体"/>
                <w:i w:val="0"/>
                <w:iCs w:val="0"/>
                <w:color w:val="000000"/>
                <w:kern w:val="0"/>
                <w:sz w:val="21"/>
                <w:szCs w:val="21"/>
                <w:u w:val="none"/>
                <w:lang w:val="en-US" w:eastAsia="zh-CN" w:bidi="ar"/>
              </w:rPr>
              <w:t>年全年持续</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支出控制数（万元）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宣传标语、条幅等费用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r>
              <w:rPr>
                <w:rFonts w:hint="eastAsia" w:cs="Calibri"/>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日常巡查覆盖率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森林火灾受害率(％)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nil"/>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2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30" w:type="dxa"/>
            <w:gridSpan w:val="7"/>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30" w:type="dxa"/>
            <w:gridSpan w:val="7"/>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bl>
    <w:p>
      <w:pPr>
        <w:widowControl w:val="0"/>
        <w:numPr>
          <w:ilvl w:val="0"/>
          <w:numId w:val="0"/>
        </w:numPr>
        <w:spacing w:before="184" w:line="355" w:lineRule="auto"/>
        <w:ind w:right="243" w:rightChars="0"/>
        <w:jc w:val="both"/>
        <w:rPr>
          <w:rFonts w:ascii="仿宋" w:hAnsi="仿宋" w:eastAsia="仿宋" w:cs="仿宋"/>
          <w:spacing w:val="4"/>
          <w:sz w:val="31"/>
          <w:szCs w:val="31"/>
        </w:rPr>
      </w:pPr>
    </w:p>
    <w:p>
      <w:pPr>
        <w:widowControl w:val="0"/>
        <w:numPr>
          <w:ilvl w:val="0"/>
          <w:numId w:val="0"/>
        </w:numPr>
        <w:spacing w:before="184" w:line="355" w:lineRule="auto"/>
        <w:ind w:leftChars="0" w:right="243" w:rightChars="0"/>
        <w:jc w:val="both"/>
        <w:rPr>
          <w:rFonts w:hint="eastAsia" w:ascii="仿宋_GB2312" w:eastAsia="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村级组织运转经费-村干部基础职务补贴项目自评综述：根据年初设定的绩效目标，村级组织运转经费-村干部基础职务补贴项目绩效自评得分为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283.79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184.66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val="en-US" w:eastAsia="zh-CN"/>
        </w:rPr>
        <w:t>一是保证村级积极认真落实镇政府各项工作安排和部署，保证党的政策落实到位；二是提高村干部工作积极性，推进科学民主决策、确保村级工作正常运转，壮大村级经济实力；三是严格按照法律法规规定开展村财管工作，确保实现农村干部补贴及时发放到位；四是22个村村干部基础职务补贴按时发放</w:t>
      </w:r>
      <w:r>
        <w:rPr>
          <w:rFonts w:hint="eastAsia" w:ascii="仿宋_GB2312" w:hAnsi="仿宋_GB2312" w:eastAsia="仿宋_GB2312" w:cs="仿宋_GB2312"/>
          <w:sz w:val="32"/>
          <w:szCs w:val="32"/>
        </w:rPr>
        <w:t>。发现的主要问题及原因：一是预算编制工作有待细化；二是绩效目标设立不够明确和量</w:t>
      </w:r>
      <w:r>
        <w:rPr>
          <w:rFonts w:hint="eastAsia" w:ascii="仿宋_GB2312" w:eastAsia="仿宋_GB2312"/>
          <w:sz w:val="32"/>
          <w:szCs w:val="32"/>
        </w:rPr>
        <w:t>化；三</w:t>
      </w:r>
      <w:r>
        <w:rPr>
          <w:rFonts w:hint="eastAsia" w:ascii="仿宋_GB2312" w:eastAsia="仿宋_GB2312"/>
          <w:sz w:val="32"/>
          <w:szCs w:val="32"/>
          <w:lang w:val="en-US" w:eastAsia="zh-CN"/>
        </w:rPr>
        <w:t>是</w:t>
      </w:r>
      <w:r>
        <w:rPr>
          <w:rFonts w:hint="eastAsia" w:ascii="仿宋_GB2312" w:eastAsia="仿宋_GB2312"/>
          <w:sz w:val="32"/>
          <w:szCs w:val="32"/>
        </w:rPr>
        <w:t>预算编制的合理性及资金使用效益需提高</w:t>
      </w:r>
      <w:r>
        <w:rPr>
          <w:rFonts w:hint="eastAsia" w:ascii="仿宋_GB2312" w:eastAsia="仿宋_GB2312"/>
          <w:sz w:val="32"/>
          <w:szCs w:val="32"/>
          <w:lang w:eastAsia="zh-CN"/>
        </w:rPr>
        <w:t>。</w:t>
      </w:r>
      <w:r>
        <w:rPr>
          <w:rFonts w:hint="eastAsia" w:ascii="仿宋_GB2312" w:hAnsi="仿宋_GB2312" w:eastAsia="仿宋_GB2312" w:cs="仿宋_GB2312"/>
          <w:sz w:val="32"/>
          <w:szCs w:val="32"/>
        </w:rPr>
        <w:t>下一步改进措施：一是</w:t>
      </w:r>
      <w:r>
        <w:rPr>
          <w:rFonts w:hint="eastAsia" w:ascii="仿宋_GB2312" w:eastAsia="仿宋_GB2312"/>
          <w:sz w:val="32"/>
          <w:szCs w:val="32"/>
        </w:rPr>
        <w:t>细化预算编制工作，认真做好预算绩效目标的编制</w:t>
      </w:r>
      <w:r>
        <w:rPr>
          <w:rFonts w:hint="eastAsia" w:ascii="仿宋_GB2312" w:hAnsi="仿宋_GB2312" w:eastAsia="仿宋_GB2312" w:cs="仿宋_GB2312"/>
          <w:sz w:val="32"/>
          <w:szCs w:val="32"/>
        </w:rPr>
        <w:t>；二是</w:t>
      </w:r>
      <w:r>
        <w:rPr>
          <w:rFonts w:hint="eastAsia" w:ascii="仿宋_GB2312" w:eastAsia="仿宋_GB2312"/>
          <w:sz w:val="32"/>
          <w:szCs w:val="32"/>
        </w:rPr>
        <w:t>加强单位财务管理，健全单位财务管理制度体系</w:t>
      </w:r>
      <w:r>
        <w:rPr>
          <w:rFonts w:hint="eastAsia" w:ascii="仿宋_GB2312" w:eastAsia="仿宋_GB2312"/>
          <w:sz w:val="32"/>
          <w:szCs w:val="32"/>
          <w:lang w:eastAsia="zh-CN"/>
        </w:rPr>
        <w:t>。</w:t>
      </w: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3"/>
        <w:gridCol w:w="813"/>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村党组织运转经费-村干部工资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184.66</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184.66</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通过及时发放村干部工资，提高村干部工作积极性，推进科学民主决策，确保村级工作正常运转，壮大村级经济实力。</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通过及时发放村干部工资，提高村干部工作积极性，保证了村级工作正常运转。</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支付基础职务补贴村数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领取补贴的村干部数量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122</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按村干部职务分工发放补贴比率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村干部考核合格率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年终镇政府对村级工作考核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98%</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村干部基础职务补贴拨付时间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2021</w:t>
            </w:r>
            <w:r>
              <w:rPr>
                <w:rFonts w:hint="eastAsia" w:ascii="宋体" w:hAnsi="宋体" w:eastAsia="宋体" w:cs="宋体"/>
                <w:i w:val="0"/>
                <w:iCs w:val="0"/>
                <w:color w:val="000000"/>
                <w:kern w:val="0"/>
                <w:sz w:val="21"/>
                <w:szCs w:val="21"/>
                <w:u w:val="none"/>
                <w:lang w:val="en-US" w:eastAsia="zh-CN" w:bidi="ar"/>
              </w:rPr>
              <w:t>年底全部支付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2021</w:t>
            </w:r>
            <w:r>
              <w:rPr>
                <w:rFonts w:hint="eastAsia" w:ascii="宋体" w:hAnsi="宋体" w:eastAsia="宋体" w:cs="宋体"/>
                <w:i w:val="0"/>
                <w:iCs w:val="0"/>
                <w:color w:val="000000"/>
                <w:kern w:val="0"/>
                <w:sz w:val="21"/>
                <w:szCs w:val="21"/>
                <w:u w:val="none"/>
                <w:lang w:val="en-US" w:eastAsia="zh-CN" w:bidi="ar"/>
              </w:rPr>
              <w:t>年底全部支付</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村书记主任补贴标准（万元）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w:t>
            </w:r>
            <w:r>
              <w:rPr>
                <w:rFonts w:hint="eastAsia" w:cs="Calibri"/>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其他人员补贴标准（万元）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r>
              <w:rPr>
                <w:rFonts w:hint="eastAsia" w:cs="Calibri"/>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提高村干部生活水平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促进村干部队伍稳定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改善生活环境质量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确保村级组织正常运行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村干部满意度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63%</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ind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村级组织运转经费-村级组织办公经费项目自评综述：根据年初设定的绩效目标，村级组织运转经费-村级组织办公经费项目绩效自评得分为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val="en-US" w:eastAsia="zh-CN"/>
        </w:rPr>
        <w:t>一是保证村级积极认真落实镇政府各项工作安排和部署，保证党的政策落实到位；二是提高村干部工作积极性，推进科学民主决策、确保村级工作正常运转，壮大村级经济实力</w:t>
      </w:r>
      <w:r>
        <w:rPr>
          <w:rFonts w:hint="eastAsia" w:ascii="仿宋_GB2312" w:hAnsi="仿宋_GB2312" w:eastAsia="仿宋_GB2312" w:cs="仿宋_GB2312"/>
          <w:sz w:val="32"/>
          <w:szCs w:val="32"/>
        </w:rPr>
        <w:t>。发现的主要问题及原因：一是预算编制工作有待细化；二是绩效目标设立不够明确和量</w:t>
      </w:r>
      <w:r>
        <w:rPr>
          <w:rFonts w:hint="eastAsia" w:ascii="仿宋_GB2312" w:eastAsia="仿宋_GB2312"/>
          <w:sz w:val="32"/>
          <w:szCs w:val="32"/>
        </w:rPr>
        <w:t>化；三</w:t>
      </w:r>
      <w:r>
        <w:rPr>
          <w:rFonts w:hint="eastAsia" w:ascii="仿宋_GB2312" w:eastAsia="仿宋_GB2312"/>
          <w:sz w:val="32"/>
          <w:szCs w:val="32"/>
          <w:lang w:val="en-US" w:eastAsia="zh-CN"/>
        </w:rPr>
        <w:t>是</w:t>
      </w:r>
      <w:r>
        <w:rPr>
          <w:rFonts w:hint="eastAsia" w:ascii="仿宋_GB2312" w:eastAsia="仿宋_GB2312"/>
          <w:sz w:val="32"/>
          <w:szCs w:val="32"/>
        </w:rPr>
        <w:t>预算编制的合理性及资金使用效益需提高</w:t>
      </w:r>
      <w:r>
        <w:rPr>
          <w:rFonts w:hint="eastAsia" w:ascii="仿宋_GB2312" w:eastAsia="仿宋_GB2312"/>
          <w:sz w:val="32"/>
          <w:szCs w:val="32"/>
          <w:lang w:eastAsia="zh-CN"/>
        </w:rPr>
        <w:t>。</w:t>
      </w:r>
      <w:r>
        <w:rPr>
          <w:rFonts w:hint="eastAsia" w:ascii="仿宋_GB2312" w:hAnsi="仿宋_GB2312" w:eastAsia="仿宋_GB2312" w:cs="仿宋_GB2312"/>
          <w:sz w:val="32"/>
          <w:szCs w:val="32"/>
        </w:rPr>
        <w:t>下一步改进措施：一是</w:t>
      </w:r>
      <w:r>
        <w:rPr>
          <w:rFonts w:hint="eastAsia" w:ascii="仿宋_GB2312" w:eastAsia="仿宋_GB2312"/>
          <w:sz w:val="32"/>
          <w:szCs w:val="32"/>
        </w:rPr>
        <w:t>细化预算编制工作，认真做好预算绩效目标的编制</w:t>
      </w:r>
      <w:r>
        <w:rPr>
          <w:rFonts w:hint="eastAsia" w:ascii="仿宋_GB2312" w:hAnsi="仿宋_GB2312" w:eastAsia="仿宋_GB2312" w:cs="仿宋_GB2312"/>
          <w:sz w:val="32"/>
          <w:szCs w:val="32"/>
        </w:rPr>
        <w:t>；二是</w:t>
      </w:r>
      <w:r>
        <w:rPr>
          <w:rFonts w:hint="eastAsia" w:ascii="仿宋_GB2312" w:eastAsia="仿宋_GB2312"/>
          <w:sz w:val="32"/>
          <w:szCs w:val="32"/>
        </w:rPr>
        <w:t>加强单位财务管理，健全单位财务管理制度体系</w:t>
      </w:r>
      <w:r>
        <w:rPr>
          <w:rFonts w:hint="eastAsia" w:ascii="仿宋_GB2312" w:hAnsi="仿宋_GB2312" w:eastAsia="仿宋_GB2312" w:cs="仿宋_GB2312"/>
          <w:sz w:val="32"/>
          <w:szCs w:val="32"/>
        </w:rPr>
        <w:t>。</w:t>
      </w:r>
    </w:p>
    <w:tbl>
      <w:tblPr>
        <w:tblStyle w:val="5"/>
        <w:tblW w:w="99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69"/>
        <w:gridCol w:w="682"/>
        <w:gridCol w:w="2296"/>
        <w:gridCol w:w="780"/>
        <w:gridCol w:w="1057"/>
        <w:gridCol w:w="1057"/>
        <w:gridCol w:w="746"/>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9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8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村党组织运转经费-办公费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51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51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保证村级积极认真落实乡政府各项工作安排和部署，保证党的政策落实到位。提高村干部工作积极性，推进科学民主决策，确保村级工作正常运转</w:t>
            </w:r>
          </w:p>
        </w:tc>
        <w:tc>
          <w:tcPr>
            <w:tcW w:w="351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保证村级积极认真落实乡政府各项工作安排和部署，调动了工作积极性，保证村级工作正常运转。</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43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0" w:type="auto"/>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拨付办公费涉及村级组织数量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村级组织办公经费发放覆盖率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村级组织有效运转率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村级组织办公经费拨付率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办公经费拨付时间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半年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半年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办公经费补贴标准（万元/村）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cs="Calibri"/>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r>
              <w:rPr>
                <w:rFonts w:hint="eastAsia" w:ascii="宋体" w:hAnsi="宋体" w:cs="宋体"/>
                <w:i w:val="0"/>
                <w:iCs w:val="0"/>
                <w:color w:val="000000"/>
                <w:kern w:val="0"/>
                <w:sz w:val="16"/>
                <w:szCs w:val="16"/>
                <w:u w:val="none"/>
                <w:lang w:val="en-US" w:eastAsia="zh-CN" w:bidi="ar"/>
              </w:rPr>
              <w:t>个体工商户</w:t>
            </w:r>
            <w:r>
              <w:rPr>
                <w:rFonts w:hint="eastAsia" w:ascii="宋体" w:hAnsi="宋体" w:eastAsia="宋体" w:cs="宋体"/>
                <w:i w:val="0"/>
                <w:iCs w:val="0"/>
                <w:color w:val="000000"/>
                <w:kern w:val="0"/>
                <w:sz w:val="16"/>
                <w:szCs w:val="16"/>
                <w:u w:val="none"/>
                <w:lang w:val="en-US" w:eastAsia="zh-CN" w:bidi="ar"/>
              </w:rPr>
              <w:t>收入（万元）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r>
              <w:rPr>
                <w:rFonts w:hint="eastAsia" w:cs="Calibri"/>
                <w:i w:val="0"/>
                <w:iCs w:val="0"/>
                <w:color w:val="000000"/>
                <w:kern w:val="0"/>
                <w:sz w:val="21"/>
                <w:szCs w:val="21"/>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确保村级组织正常运行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改善生态环境质量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保障村级干部工作积极性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r>
              <w:rPr>
                <w:rFonts w:hint="eastAsia" w:cs="Calibri"/>
                <w:i w:val="0"/>
                <w:iCs w:val="0"/>
                <w:color w:val="000000"/>
                <w:kern w:val="0"/>
                <w:sz w:val="21"/>
                <w:szCs w:val="21"/>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43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3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3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（11）村级组织运转经费-村级服务群众专项经费项目自评综述：根据年初设定的绩效目标，该项目绩效自评得分为 100 分（绩效自评表附后）。全年预算数为57.2万元，执行数为 46.2万元，完成预算的80%。项目绩效目标完成情况：能够保障团委工作正常有序 开展。目标执行过程中不存在资金未及时到位问题。 绩效自评综述：按照年初预定目标，绩效目标总体完成率达 100%，资金执行率 800%。绩效目标实际执行情况与年初预定绩效目标基本不存在偏差，资金执行到位，不存在缓慢执行、不执行情况。</w:t>
      </w: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7"/>
        <w:gridCol w:w="814"/>
        <w:gridCol w:w="81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村党组织运转经费-服务群众专项经费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57.2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80</w:t>
            </w: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57.2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80</w:t>
            </w: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提高村干部工作积极性，推进科学民主决策、确保村级工作正常运转，壮大村级经济实力</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提高了村干部工作积极性，推进科学民主决策、保政了村级工作正常运转，壮大了村级经济实力.</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村级组织工作完成率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服务群众经费使用率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村级组织开展服务群众工作完成率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资金发放及时性反映资金到位发放的及时情况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村级服务群众工作完成及时性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村级运转经费用于10个村</w:t>
            </w:r>
            <w:bookmarkStart w:id="2" w:name="_GoBack"/>
            <w:bookmarkEnd w:id="2"/>
            <w:r>
              <w:rPr>
                <w:rFonts w:hint="eastAsia" w:ascii="宋体" w:hAnsi="宋体" w:eastAsia="宋体" w:cs="宋体"/>
                <w:i w:val="0"/>
                <w:iCs w:val="0"/>
                <w:color w:val="000000"/>
                <w:kern w:val="0"/>
                <w:sz w:val="16"/>
                <w:szCs w:val="16"/>
                <w:u w:val="none"/>
                <w:lang w:val="en-US" w:eastAsia="zh-CN" w:bidi="ar"/>
              </w:rPr>
              <w:t>的正常运转设施维护等费用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服务群众专项经费拨付标准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提高个体工商户收入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改善村民生活水平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改善生态环境质量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维护社会稳定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w:t>
            </w:r>
          </w:p>
        </w:tc>
      </w:tr>
    </w:tbl>
    <w:p>
      <w:pPr>
        <w:numPr>
          <w:ilvl w:val="0"/>
          <w:numId w:val="0"/>
        </w:numPr>
        <w:tabs>
          <w:tab w:val="left" w:pos="736"/>
        </w:tabs>
        <w:adjustRightInd w:val="0"/>
        <w:snapToGrid w:val="0"/>
        <w:spacing w:line="580" w:lineRule="exact"/>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numPr>
          <w:ilvl w:val="0"/>
          <w:numId w:val="0"/>
        </w:numPr>
        <w:tabs>
          <w:tab w:val="left" w:pos="736"/>
        </w:tabs>
        <w:adjustRightInd w:val="0"/>
        <w:snapToGrid w:val="0"/>
        <w:spacing w:line="580" w:lineRule="exact"/>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（12）矽肺病人员生活困难补助项目自评综述：根据年初设定的绩效目标，矽肺病工伤救助金项目绩效自评得分为 100 分（绩效自评表附后）。全年预算数为 0.432 万元，执行数为 0万元，完成预算的 0%。项目绩效目标完成情况：一 是根据《青龙满族自治县原黄金系统企业矽肺病人员社会救助试行办法》，对经职业病鉴定的矽肺病人员进行救助赔偿金的足额及时发放；二是通过 对矽肺病人员救助赔偿金的及时足额发放，消除信访隐患。目标执行过程中不存在资金未及时到位问题。绩效自评综述：绩效自评综述：按照年初预定目标，绩效目标资金执行率0%。绩效目标实际执行情况与年初预定绩效目标基本不存在偏差，资金执行到位，不存在缓慢执行、不执行情况</w:t>
      </w:r>
      <w:r>
        <w:rPr>
          <w:rFonts w:hint="eastAsia" w:ascii="仿宋_GB2312" w:eastAsia="仿宋_GB2312"/>
          <w:sz w:val="32"/>
          <w:szCs w:val="32"/>
          <w:lang w:val="en-US" w:eastAsia="zh-CN"/>
        </w:rPr>
        <w:t>。</w:t>
      </w:r>
    </w:p>
    <w:p>
      <w:pPr>
        <w:widowControl w:val="0"/>
        <w:numPr>
          <w:ilvl w:val="0"/>
          <w:numId w:val="0"/>
        </w:numPr>
        <w:spacing w:before="184" w:line="355" w:lineRule="auto"/>
        <w:ind w:right="243" w:rightChars="0"/>
        <w:jc w:val="both"/>
        <w:rPr>
          <w:rFonts w:hint="eastAsia" w:ascii="仿宋_GB2312" w:eastAsia="仿宋_GB2312"/>
          <w:sz w:val="32"/>
          <w:szCs w:val="32"/>
          <w:lang w:val="en-US" w:eastAsia="zh-CN"/>
        </w:rPr>
      </w:pPr>
    </w:p>
    <w:tbl>
      <w:tblPr>
        <w:tblStyle w:val="5"/>
        <w:tblW w:w="9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80"/>
        <w:gridCol w:w="982"/>
        <w:gridCol w:w="857"/>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7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8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矽肺病人员生活困难补助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49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0.432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0.432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95"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通过对矽肺病人员救助赔偿金的及时足额发放，消除信访隐患.</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通过对矽肺病人员救助赔偿金的及时足额发放，消除了信访隐患.降低了上访率</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w:t>
            </w: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核实次数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补助发放覆盖率（%）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补助发放精准率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资金发放及时性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按规定时间发放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按规定时间发放</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资金发放时间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天</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支出控制数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0.432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0.432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促进社会稳定和谐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宋体" w:hAnsi="宋体" w:eastAsia="宋体" w:cs="宋体"/>
                <w:i w:val="0"/>
                <w:iCs w:val="0"/>
                <w:color w:val="000000"/>
                <w:kern w:val="0"/>
                <w:sz w:val="24"/>
                <w:szCs w:val="24"/>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救助对象满意度（%）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宋体" w:hAnsi="宋体" w:eastAsia="宋体" w:cs="宋体"/>
                <w:i w:val="0"/>
                <w:iCs w:val="0"/>
                <w:color w:val="000000"/>
                <w:kern w:val="0"/>
                <w:sz w:val="24"/>
                <w:szCs w:val="24"/>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4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15"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15"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（13）专项武装工作经费项目自评综述：根据年初设定的绩效目标，该项目绩效自评得分为100 分（绩效自评表附后）。全年预算数为 2 万元，执行数为 1.5 万元，完成预算的 100%。项目绩效目标完成情况：根据武装工作实际需要，能够结合本级财力情况确保武装工作经费。目标执行过程中不存在资金未及时到位问题。绩效自评综述：按照年初预定目标，绩效目标总体完成率达 100%，资金执行率 100%。绩效目标实际执行情况与年初预定绩效目标基本不存在偏差，资金执行到位，不存在缓慢执行、不执行情况。</w:t>
      </w:r>
    </w:p>
    <w:tbl>
      <w:tblPr>
        <w:tblStyle w:val="5"/>
        <w:tblW w:w="9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943"/>
        <w:gridCol w:w="619"/>
        <w:gridCol w:w="729"/>
        <w:gridCol w:w="1200"/>
        <w:gridCol w:w="1170"/>
        <w:gridCol w:w="97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5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3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专项武装经费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295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903-青龙满族自治县木头凳镇人民政府</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2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45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05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955"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证征兵工作如期完成，征兵人数不少于5人。通过开展训练，提高民兵素质</w:t>
            </w:r>
          </w:p>
        </w:tc>
        <w:tc>
          <w:tcPr>
            <w:tcW w:w="345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及时发放专项武装经费，征兵工作顺利完成。通过民兵训练，提高了民兵素质。</w:t>
            </w:r>
          </w:p>
        </w:tc>
        <w:tc>
          <w:tcPr>
            <w:tcW w:w="2055"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下乡调研指导基层武装工作次数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开展武装专项工作宣传次数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印发宣传单数量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2000</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宣传普及率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9000%</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调查、检查覆盖率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开展宣传工作的时间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2021年上半年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2021年上半年</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用车费用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w:t>
            </w:r>
            <w:r>
              <w:rPr>
                <w:rFonts w:hint="eastAsia" w:cs="Calibri"/>
                <w:i w:val="0"/>
                <w:iCs w:val="0"/>
                <w:color w:val="000000"/>
                <w:kern w:val="0"/>
                <w:sz w:val="21"/>
                <w:szCs w:val="21"/>
                <w:u w:val="none"/>
                <w:lang w:val="en-US" w:eastAsia="zh-CN" w:bidi="ar"/>
              </w:rPr>
              <w:t>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r>
              <w:rPr>
                <w:rFonts w:hint="eastAsia" w:cs="Calibri"/>
                <w:i w:val="0"/>
                <w:iCs w:val="0"/>
                <w:color w:val="000000"/>
                <w:kern w:val="0"/>
                <w:sz w:val="21"/>
                <w:szCs w:val="21"/>
                <w:u w:val="none"/>
                <w:lang w:val="en-US" w:eastAsia="zh-CN" w:bidi="ar"/>
              </w:rPr>
              <w:t>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r>
              <w:rPr>
                <w:rFonts w:hint="eastAsia" w:cs="Calibri"/>
                <w:i w:val="0"/>
                <w:iCs w:val="0"/>
                <w:color w:val="000000"/>
                <w:kern w:val="0"/>
                <w:sz w:val="21"/>
                <w:szCs w:val="21"/>
                <w:u w:val="none"/>
                <w:lang w:val="en-US" w:eastAsia="zh-CN" w:bidi="ar"/>
              </w:rPr>
              <w:t>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基层武装保障能力提升情况</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效果明显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效果明显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1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00%</w:t>
            </w:r>
          </w:p>
        </w:tc>
        <w:tc>
          <w:tcPr>
            <w:tcW w:w="11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8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80" w:type="dxa"/>
            <w:gridSpan w:val="7"/>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优</w:t>
            </w:r>
          </w:p>
        </w:tc>
      </w:tr>
    </w:tbl>
    <w:p>
      <w:pPr>
        <w:numPr>
          <w:ilvl w:val="0"/>
          <w:numId w:val="0"/>
        </w:numPr>
        <w:tabs>
          <w:tab w:val="left" w:pos="736"/>
        </w:tabs>
        <w:adjustRightInd w:val="0"/>
        <w:snapToGrid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（14）机构改革平台建设经费项目自评综述：根据年初设定的绩效目标，机构改革经费项目 绩效自评得分为 100 分（绩效自评表附后）。全年预算数为 13.2万元，执行数为 13.2万元，完成预算的 100%。项目绩效目标完成情况：一是通过项目实施，实现对所有村居实施监控和视频通话；二是为基层社会治理提供平台保障。目标执行过程中不存在资金未及时到位问题。绩效自评综述：按照年度预期目标，绩效目标总体完成率 100%，资金执行率 100%。绩效目标实际执行情况与年初预定绩效目标基本不存在偏差，资金执行到位，不存在缓慢执行、不执行情况。</w:t>
      </w:r>
    </w:p>
    <w:tbl>
      <w:tblPr>
        <w:tblStyle w:val="5"/>
        <w:tblW w:w="102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80"/>
        <w:gridCol w:w="926"/>
        <w:gridCol w:w="1168"/>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23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80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机构改革平台建设经费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75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75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通过项目实施，实现对所有村居实施监控和视频通话。为基层社会治理提供了平台保障</w:t>
            </w:r>
          </w:p>
        </w:tc>
        <w:tc>
          <w:tcPr>
            <w:tcW w:w="375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通过项目实施，实现对了所有村居实施监控和视频通话。为基层社会治理提供了平台保障。</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点位数量（个数）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辅射行政村个数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平台建设需要设置的摄像头数量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88</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点位配置覆盖率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月底之前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月底之前</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单个点位成本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平台链路建设及传输费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增加社会安全感（人）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村民满意度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07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07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rPr>
          <w:rFonts w:hint="eastAsia" w:ascii="仿宋_GB2312" w:hAnsi="仿宋_GB2312" w:eastAsia="仿宋_GB2312" w:cs="仿宋_GB2312"/>
          <w:sz w:val="32"/>
          <w:szCs w:val="32"/>
          <w:lang w:val="en-US" w:eastAsia="zh-CN"/>
        </w:rPr>
      </w:pPr>
    </w:p>
    <w:p>
      <w:pPr>
        <w:numPr>
          <w:ilvl w:val="0"/>
          <w:numId w:val="0"/>
        </w:numPr>
        <w:tabs>
          <w:tab w:val="left" w:pos="736"/>
        </w:tabs>
        <w:adjustRightInd w:val="0"/>
        <w:snapToGrid w:val="0"/>
        <w:spacing w:line="580" w:lineRule="exact"/>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（15）全国自然灾害综合风险普查项目自评综述：根据年初设定的绩效目标，该项目绩效自评得分为 100分（绩效自评表附后）。全年预算数为 0.5 万元，执行数为0.5万元。目标执行过程中不存在资金未及时到位问题。绩效自评综述：按照年初预定目标，绩效目标总体完成率 100%，资金执行率 100%。绩效目标实际执行情况与年初预定绩效目标基本不存在偏差，资金执行到位，不存在缓慢执行、不执行情况</w:t>
      </w:r>
      <w:r>
        <w:rPr>
          <w:rFonts w:hint="eastAsia" w:ascii="仿宋_GB2312" w:eastAsia="仿宋_GB2312"/>
          <w:sz w:val="32"/>
          <w:szCs w:val="32"/>
          <w:lang w:val="en-US" w:eastAsia="zh-CN"/>
        </w:rPr>
        <w:t>。</w:t>
      </w: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3"/>
        <w:gridCol w:w="813"/>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全国自然灾害风险普查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提升我镇抵御自然灾害综合防范能力，为普查提供资金保障</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绩效目标已完成</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普查行政村个数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普查自然灾害类型（种）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普查工作完成率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2021年12底前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2021</w:t>
            </w:r>
            <w:r>
              <w:rPr>
                <w:rFonts w:hint="eastAsia" w:ascii="宋体" w:hAnsi="宋体" w:eastAsia="宋体" w:cs="宋体"/>
                <w:i w:val="0"/>
                <w:iCs w:val="0"/>
                <w:color w:val="000000"/>
                <w:kern w:val="0"/>
                <w:sz w:val="24"/>
                <w:szCs w:val="24"/>
                <w:u w:val="none"/>
                <w:lang w:val="en-US" w:eastAsia="zh-CN" w:bidi="ar"/>
              </w:rPr>
              <w:t>年</w:t>
            </w:r>
            <w:r>
              <w:rPr>
                <w:rFonts w:hint="default" w:ascii="Calibri" w:hAnsi="Calibri" w:eastAsia="宋体" w:cs="Calibri"/>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4"/>
                <w:szCs w:val="24"/>
                <w:u w:val="none"/>
                <w:lang w:val="en-US" w:eastAsia="zh-CN" w:bidi="ar"/>
              </w:rPr>
              <w:t>底前</w:t>
            </w:r>
          </w:p>
        </w:tc>
        <w:tc>
          <w:tcPr>
            <w:tcW w:w="108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宣传、办公费用（万元）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1"/>
                <w:szCs w:val="21"/>
                <w:u w:val="none"/>
                <w:lang w:val="en-US" w:eastAsia="zh-CN" w:bidi="ar"/>
              </w:rPr>
              <w:t>0.5</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租车费用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1"/>
                <w:szCs w:val="21"/>
                <w:u w:val="none"/>
                <w:lang w:val="en-US" w:eastAsia="zh-CN" w:bidi="ar"/>
              </w:rPr>
              <w:t>0.5</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提升抵御自然灾害防范能力，提供报告份数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村民满意度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（16）服务群众专项经费项目自评综述：根据年初设定的绩效目标，村级组织运转经费-村干部基础职务补贴绩效目标自评得分为 95分（绩效自评表附后）。全年预算数为 66 万元，执行数为 66 万元，完成预算的 0%。主要原因是县财政资金紧张，未能及时拨付到位项目绩效目标完成情况：村级积极认真落实镇政府各项工作安排和部署，保证党的政策落实到位。提高村干部工作积极性，推进科学民主决策、确保村级工作正常运转，壮大村级经济实力。严格按照法律法规规定开展村财管工作。</w:t>
      </w:r>
    </w:p>
    <w:p>
      <w:pPr>
        <w:numPr>
          <w:ilvl w:val="0"/>
          <w:numId w:val="0"/>
        </w:numPr>
        <w:tabs>
          <w:tab w:val="left" w:pos="736"/>
        </w:tabs>
        <w:adjustRightInd w:val="0"/>
        <w:snapToGrid w:val="0"/>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宋体" w:eastAsia="黑体" w:cs="黑体"/>
          <w:i w:val="0"/>
          <w:iCs w:val="0"/>
          <w:color w:val="000000"/>
          <w:kern w:val="0"/>
          <w:sz w:val="24"/>
          <w:szCs w:val="24"/>
          <w:u w:val="none"/>
          <w:lang w:val="en-US" w:eastAsia="zh-CN" w:bidi="ar"/>
        </w:rPr>
        <w:t>2021年度县级项目支出绩效自评表</w:t>
      </w:r>
    </w:p>
    <w:tbl>
      <w:tblPr>
        <w:tblStyle w:val="5"/>
        <w:tblW w:w="91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918"/>
        <w:gridCol w:w="840"/>
        <w:gridCol w:w="817"/>
        <w:gridCol w:w="811"/>
        <w:gridCol w:w="1394"/>
        <w:gridCol w:w="931"/>
        <w:gridCol w:w="926"/>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7"/>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Style w:val="27"/>
                <w:lang w:val="en-US" w:eastAsia="zh-CN" w:bidi="ar"/>
              </w:rPr>
              <w:t>基本情况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2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服务群众专项经费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297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913-青龙满族自治县</w:t>
            </w:r>
            <w:r>
              <w:rPr>
                <w:rFonts w:hint="eastAsia" w:ascii="宋体" w:hAnsi="宋体" w:cs="宋体"/>
                <w:i w:val="0"/>
                <w:iCs w:val="0"/>
                <w:color w:val="000000"/>
                <w:kern w:val="0"/>
                <w:sz w:val="16"/>
                <w:szCs w:val="16"/>
                <w:u w:val="none"/>
                <w:lang w:val="en-US" w:eastAsia="zh-CN" w:bidi="ar"/>
              </w:rPr>
              <w:t>木头凳镇</w:t>
            </w:r>
            <w:r>
              <w:rPr>
                <w:rFonts w:hint="eastAsia" w:ascii="宋体" w:hAnsi="宋体" w:eastAsia="宋体" w:cs="宋体"/>
                <w:i w:val="0"/>
                <w:iCs w:val="0"/>
                <w:color w:val="000000"/>
                <w:kern w:val="0"/>
                <w:sz w:val="16"/>
                <w:szCs w:val="16"/>
                <w:u w:val="none"/>
                <w:lang w:val="en-US" w:eastAsia="zh-CN" w:bidi="ar"/>
              </w:rPr>
              <w:t>人民政府</w:t>
            </w:r>
          </w:p>
        </w:tc>
        <w:tc>
          <w:tcPr>
            <w:tcW w:w="12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97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木头凳镇</w:t>
            </w:r>
            <w:r>
              <w:rPr>
                <w:rFonts w:hint="eastAsia" w:ascii="宋体" w:hAnsi="宋体" w:eastAsia="宋体" w:cs="宋体"/>
                <w:i w:val="0"/>
                <w:iCs w:val="0"/>
                <w:color w:val="000000"/>
                <w:kern w:val="0"/>
                <w:sz w:val="16"/>
                <w:szCs w:val="16"/>
                <w:u w:val="none"/>
                <w:lang w:val="en-US" w:eastAsia="zh-CN" w:bidi="ar"/>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0</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66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0</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66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5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198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97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通过开展垃圾清理等服务群众工作，进一步改善农村人居环境卫生。实现村容村貌干净整洁有序，提升居民幸福感。</w:t>
            </w:r>
          </w:p>
        </w:tc>
        <w:tc>
          <w:tcPr>
            <w:tcW w:w="325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通过开展垃圾清理等服务群众工作，进一步改善农村人居环境卫生。实现村容村貌干净整洁有序，提升居民幸福感。</w:t>
            </w:r>
          </w:p>
        </w:tc>
        <w:tc>
          <w:tcPr>
            <w:tcW w:w="198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9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村级数量</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村级组织工作完成率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99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资金发放及时性</w:t>
            </w:r>
          </w:p>
        </w:tc>
        <w:tc>
          <w:tcPr>
            <w:tcW w:w="0" w:type="auto"/>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cs="Calibri"/>
                <w:i w:val="0"/>
                <w:iCs w:val="0"/>
                <w:color w:val="000000"/>
                <w:kern w:val="0"/>
                <w:sz w:val="21"/>
                <w:szCs w:val="21"/>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工作完成及时性</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经费拨付标准</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r>
              <w:rPr>
                <w:rStyle w:val="12"/>
                <w:lang w:val="en-US" w:eastAsia="zh-CN" w:bidi="ar"/>
              </w:rPr>
              <w:t>万元</w:t>
            </w:r>
            <w:r>
              <w:rPr>
                <w:rStyle w:val="10"/>
                <w:rFonts w:eastAsia="宋体"/>
                <w:lang w:val="en-US" w:eastAsia="zh-CN" w:bidi="ar"/>
              </w:rPr>
              <w:t>/</w:t>
            </w:r>
            <w:r>
              <w:rPr>
                <w:rStyle w:val="12"/>
                <w:lang w:val="en-US" w:eastAsia="zh-CN" w:bidi="ar"/>
              </w:rPr>
              <w:t>每村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万元</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服务群众经费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Fonts w:hint="eastAsia" w:cs="Calibri"/>
                <w:i w:val="0"/>
                <w:iCs w:val="0"/>
                <w:color w:val="000000"/>
                <w:kern w:val="0"/>
                <w:sz w:val="22"/>
                <w:szCs w:val="22"/>
                <w:u w:val="none"/>
                <w:lang w:val="en-US" w:eastAsia="zh-CN" w:bidi="ar"/>
              </w:rPr>
              <w:t>66</w:t>
            </w:r>
            <w:r>
              <w:rPr>
                <w:rStyle w:val="12"/>
                <w:lang w:val="en-US" w:eastAsia="zh-CN" w:bidi="ar"/>
              </w:rPr>
              <w:t>万元</w:t>
            </w:r>
          </w:p>
        </w:tc>
        <w:tc>
          <w:tcPr>
            <w:tcW w:w="9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66</w:t>
            </w:r>
            <w:r>
              <w:rPr>
                <w:rFonts w:hint="eastAsia" w:ascii="宋体" w:hAnsi="宋体" w:eastAsia="宋体" w:cs="宋体"/>
                <w:i w:val="0"/>
                <w:iCs w:val="0"/>
                <w:color w:val="000000"/>
                <w:kern w:val="0"/>
                <w:sz w:val="21"/>
                <w:szCs w:val="21"/>
                <w:u w:val="none"/>
                <w:lang w:val="en-US" w:eastAsia="zh-CN" w:bidi="ar"/>
              </w:rPr>
              <w:t>万元</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12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受益人数</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default" w:ascii="Calibri" w:hAnsi="Calibri" w:eastAsia="宋体" w:cs="Calibri"/>
                <w:i w:val="0"/>
                <w:iCs w:val="0"/>
                <w:color w:val="000000"/>
                <w:kern w:val="0"/>
                <w:sz w:val="21"/>
                <w:szCs w:val="21"/>
                <w:u w:val="none"/>
                <w:lang w:val="en-US" w:eastAsia="zh-CN" w:bidi="ar"/>
              </w:rPr>
              <w:t>≥</w:t>
            </w:r>
            <w:r>
              <w:rPr>
                <w:rFonts w:hint="eastAsia" w:cs="Calibri"/>
                <w:i w:val="0"/>
                <w:iCs w:val="0"/>
                <w:color w:val="000000"/>
                <w:kern w:val="0"/>
                <w:sz w:val="21"/>
                <w:szCs w:val="21"/>
                <w:u w:val="none"/>
                <w:lang w:val="en-US" w:eastAsia="zh-CN" w:bidi="ar"/>
              </w:rPr>
              <w:t>30200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cs="Calibri"/>
                <w:i w:val="0"/>
                <w:iCs w:val="0"/>
                <w:color w:val="000000"/>
                <w:kern w:val="0"/>
                <w:sz w:val="21"/>
                <w:szCs w:val="21"/>
                <w:u w:val="none"/>
                <w:lang w:val="en-US" w:eastAsia="zh-CN" w:bidi="ar"/>
              </w:rPr>
              <w:t>30200</w:t>
            </w:r>
            <w:r>
              <w:rPr>
                <w:rFonts w:hint="eastAsia" w:ascii="宋体" w:hAnsi="宋体" w:eastAsia="宋体" w:cs="宋体"/>
                <w:i w:val="0"/>
                <w:iCs w:val="0"/>
                <w:color w:val="000000"/>
                <w:kern w:val="0"/>
                <w:sz w:val="21"/>
                <w:szCs w:val="21"/>
                <w:u w:val="none"/>
                <w:lang w:val="en-US" w:eastAsia="zh-CN" w:bidi="ar"/>
              </w:rPr>
              <w:t>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7"/>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Style w:val="17"/>
                <w:lang w:val="en-US" w:eastAsia="zh-CN" w:bidi="ar"/>
              </w:rPr>
              <w:t>２</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改善生态环境质量</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cs="Calibri"/>
                <w:i w:val="0"/>
                <w:iCs w:val="0"/>
                <w:color w:val="000000"/>
                <w:kern w:val="0"/>
                <w:sz w:val="21"/>
                <w:szCs w:val="21"/>
                <w:u w:val="none"/>
                <w:lang w:val="en-US" w:eastAsia="zh-CN" w:bidi="ar"/>
              </w:rPr>
              <w:t>22</w:t>
            </w:r>
            <w:r>
              <w:rPr>
                <w:rFonts w:hint="eastAsia" w:ascii="宋体" w:hAnsi="宋体" w:eastAsia="宋体" w:cs="宋体"/>
                <w:i w:val="0"/>
                <w:iCs w:val="0"/>
                <w:color w:val="000000"/>
                <w:kern w:val="0"/>
                <w:sz w:val="21"/>
                <w:szCs w:val="21"/>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cs="Calibri"/>
                <w:i w:val="0"/>
                <w:iCs w:val="0"/>
                <w:color w:val="000000"/>
                <w:kern w:val="0"/>
                <w:sz w:val="21"/>
                <w:szCs w:val="21"/>
                <w:u w:val="none"/>
                <w:lang w:val="en-US" w:eastAsia="zh-CN" w:bidi="ar"/>
              </w:rPr>
              <w:t>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198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2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1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9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cs="Calibri"/>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1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（17）体制返还资金-办公用房维修改造项目自评综述：</w:t>
      </w:r>
      <w:r>
        <w:rPr>
          <w:rFonts w:hint="eastAsia" w:ascii="仿宋_GB2312" w:hAnsi="仿宋_GB2312" w:eastAsia="仿宋_GB2312" w:cs="仿宋_GB2312"/>
          <w:sz w:val="32"/>
          <w:szCs w:val="32"/>
          <w:lang w:val="en-US" w:eastAsia="zh-CN"/>
        </w:rPr>
        <w:t>根据年初设定的绩效目标，</w:t>
      </w:r>
      <w:r>
        <w:rPr>
          <w:rFonts w:hint="eastAsia" w:ascii="仿宋_GB2312" w:eastAsia="仿宋_GB2312"/>
          <w:sz w:val="32"/>
          <w:szCs w:val="32"/>
          <w:lang w:val="en-US" w:eastAsia="zh-CN"/>
        </w:rPr>
        <w:t>体制返还资金-办公用房维修改造</w:t>
      </w:r>
      <w:r>
        <w:rPr>
          <w:rFonts w:hint="eastAsia" w:ascii="仿宋_GB2312" w:hAnsi="仿宋_GB2312" w:eastAsia="仿宋_GB2312" w:cs="仿宋_GB2312"/>
          <w:sz w:val="32"/>
          <w:szCs w:val="32"/>
          <w:lang w:val="en-US" w:eastAsia="zh-CN"/>
        </w:rPr>
        <w:t>绩效目标自评得分为 100分（绩效自评表附后）。全年预算数为 6.89 万元，执行数为 0万元，目标执行过程中不存在资金未及时到位问题。绩效自评综述：按照年初预定目标，绩效目标总体完成率 100%，资金执行率 0%。绩效目标实际执行情况与年初预定绩效目标基本不存在偏差，资金执行到位，不存在缓慢执行、不执行情况</w:t>
      </w:r>
      <w:r>
        <w:rPr>
          <w:rFonts w:hint="eastAsia" w:ascii="仿宋_GB2312" w:eastAsia="仿宋_GB2312"/>
          <w:sz w:val="32"/>
          <w:szCs w:val="32"/>
          <w:lang w:val="en-US" w:eastAsia="zh-CN"/>
        </w:rPr>
        <w:t>。</w:t>
      </w: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4"/>
        <w:gridCol w:w="81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体制返还资金-办公用房维修改造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通过维修机关办公用房，解决机关办公房安全隐患问题。</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通过保证人员人身安全，改善办公条件。</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粉刷办公用房间数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更换门数量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维修及时完成率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屋内粉刷成本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更换门窗成本费用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改善职工办公环境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提升政府形象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职工满意度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（18）信访维稳经费项目自评综述：</w:t>
      </w:r>
      <w:r>
        <w:rPr>
          <w:rFonts w:hint="eastAsia" w:ascii="仿宋_GB2312" w:hAnsi="仿宋_GB2312" w:eastAsia="仿宋_GB2312" w:cs="仿宋_GB2312"/>
          <w:sz w:val="32"/>
          <w:szCs w:val="32"/>
          <w:lang w:val="en-US" w:eastAsia="zh-CN"/>
        </w:rPr>
        <w:t>根据年初设定的绩效目标，</w:t>
      </w:r>
      <w:r>
        <w:rPr>
          <w:rFonts w:hint="eastAsia" w:ascii="仿宋_GB2312" w:eastAsia="仿宋_GB2312"/>
          <w:sz w:val="32"/>
          <w:szCs w:val="32"/>
          <w:lang w:val="en-US" w:eastAsia="zh-CN"/>
        </w:rPr>
        <w:t>信访维稳经费</w:t>
      </w:r>
      <w:r>
        <w:rPr>
          <w:rFonts w:hint="eastAsia" w:ascii="仿宋_GB2312" w:hAnsi="仿宋_GB2312" w:eastAsia="仿宋_GB2312" w:cs="仿宋_GB2312"/>
          <w:sz w:val="32"/>
          <w:szCs w:val="32"/>
          <w:lang w:val="en-US" w:eastAsia="zh-CN"/>
        </w:rPr>
        <w:t>绩效目标自评得分为 100分（绩效自评表附后）。全年预算数为 15 万元，执行数为 0万元，目标执行过程中不存在资金未及时到位问题。绩效自评综述：按照年初预定目标，绩效目标总体完成率 100%，资金执行率 0%。绩效目标实际执行情况与年初预定绩效目标基本不存在偏差，资金执行到位，不存在缓慢执行、不执行情况</w:t>
      </w:r>
      <w:r>
        <w:rPr>
          <w:rFonts w:hint="eastAsia" w:ascii="仿宋_GB2312" w:eastAsia="仿宋_GB2312"/>
          <w:sz w:val="32"/>
          <w:szCs w:val="32"/>
          <w:lang w:val="en-US" w:eastAsia="zh-CN"/>
        </w:rPr>
        <w:t>。</w:t>
      </w: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4"/>
        <w:gridCol w:w="81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信访维稳经费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通过协调研究解决信访人欠薪问题，确保本地区信访工作稳定，能够妥善处理突发性、群体性事件；</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通过解决信访人欠薪问题，能够有效化解信访矛盾，解决纠纷，避免演变恶性事件。</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维稳次数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接信访人返青次数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协调督导事项化解率(%)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涉稳舆情处置率(%)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差旅费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检查费用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信访下降率（%）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信访群众满意度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（19）木头凳镇白土山村道路硬化及桥梁建设项目自评综述：</w:t>
      </w:r>
      <w:r>
        <w:rPr>
          <w:rFonts w:hint="eastAsia" w:ascii="仿宋_GB2312" w:hAnsi="仿宋_GB2312" w:eastAsia="仿宋_GB2312" w:cs="仿宋_GB2312"/>
          <w:sz w:val="32"/>
          <w:szCs w:val="32"/>
          <w:lang w:val="en-US" w:eastAsia="zh-CN"/>
        </w:rPr>
        <w:t>根据年初设定的绩效目标，</w:t>
      </w:r>
      <w:r>
        <w:rPr>
          <w:rFonts w:hint="eastAsia" w:ascii="仿宋_GB2312" w:eastAsia="仿宋_GB2312"/>
          <w:sz w:val="32"/>
          <w:szCs w:val="32"/>
          <w:lang w:val="en-US" w:eastAsia="zh-CN"/>
        </w:rPr>
        <w:t>信访维稳经费</w:t>
      </w:r>
      <w:r>
        <w:rPr>
          <w:rFonts w:hint="eastAsia" w:ascii="仿宋_GB2312" w:hAnsi="仿宋_GB2312" w:eastAsia="仿宋_GB2312" w:cs="仿宋_GB2312"/>
          <w:sz w:val="32"/>
          <w:szCs w:val="32"/>
          <w:lang w:val="en-US" w:eastAsia="zh-CN"/>
        </w:rPr>
        <w:t>绩效目标自评得分为 100分（绩效自评表附后）。全年预算数为 200 万元，执行数为 0万元，目标执行过程中不存在资金未及时到位问题。绩效自评综述：按照年初预定目标，绩效目标总体完成率 100%，资金执行率 0%。绩效目标实际执行情况与年初预定绩效目标基本不存在偏差，资金执行到位，不存在缓慢执行、不执行情况</w:t>
      </w:r>
      <w:r>
        <w:rPr>
          <w:rFonts w:hint="eastAsia" w:ascii="仿宋_GB2312" w:eastAsia="仿宋_GB2312"/>
          <w:sz w:val="32"/>
          <w:szCs w:val="32"/>
          <w:lang w:val="en-US" w:eastAsia="zh-CN"/>
        </w:rPr>
        <w:t>。</w:t>
      </w: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4"/>
        <w:gridCol w:w="81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关于提前下达2021年革命老区转移支付资金的通知-木头凳镇白土山村道路硬化及桥梁建设项目（冀财预[2020]72号）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改善群众交通状况，改善全村基础设施建设</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解决老区人民信息闭塞，经济发展基础设施问题，促进北岭小组经济发展。</w:t>
            </w:r>
          </w:p>
        </w:tc>
        <w:tc>
          <w:tcPr>
            <w:tcW w:w="2160" w:type="dxa"/>
            <w:gridSpan w:val="2"/>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硬化路面长度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2.5千米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新开路基长度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2.5千米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采购材料合格率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工程完成时间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工期</w:t>
            </w:r>
            <w:r>
              <w:rPr>
                <w:rFonts w:hint="default" w:ascii="Calibri" w:hAnsi="Calibri" w:eastAsia="宋体" w:cs="Calibr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个月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工期</w:t>
            </w:r>
            <w:r>
              <w:rPr>
                <w:rFonts w:hint="default" w:ascii="Calibri" w:hAnsi="Calibri" w:eastAsia="宋体" w:cs="Calibr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个月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新开路基金额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路面硬化金额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修建桥梁金额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二三类费用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解决白土山村出行问题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160</w:t>
            </w:r>
            <w:r>
              <w:rPr>
                <w:rFonts w:hint="eastAsia" w:ascii="宋体" w:hAnsi="宋体" w:eastAsia="宋体" w:cs="宋体"/>
                <w:i w:val="0"/>
                <w:iCs w:val="0"/>
                <w:color w:val="000000"/>
                <w:kern w:val="0"/>
                <w:sz w:val="21"/>
                <w:szCs w:val="21"/>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北岭小组群众满意度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bl>
    <w:p>
      <w:pPr>
        <w:numPr>
          <w:ilvl w:val="0"/>
          <w:numId w:val="0"/>
        </w:numPr>
        <w:tabs>
          <w:tab w:val="left" w:pos="736"/>
        </w:tabs>
        <w:adjustRightInd w:val="0"/>
        <w:snapToGrid w:val="0"/>
        <w:spacing w:line="58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（20)原杨树窝铺砖厂遗留问题资金项目自评综述：</w:t>
      </w:r>
      <w:r>
        <w:rPr>
          <w:rFonts w:hint="eastAsia" w:ascii="仿宋_GB2312" w:hAnsi="仿宋_GB2312" w:eastAsia="仿宋_GB2312" w:cs="仿宋_GB2312"/>
          <w:sz w:val="32"/>
          <w:szCs w:val="32"/>
          <w:lang w:val="en-US" w:eastAsia="zh-CN"/>
        </w:rPr>
        <w:t>根据年初设定的绩效目标，</w:t>
      </w:r>
      <w:r>
        <w:rPr>
          <w:rFonts w:hint="eastAsia" w:ascii="仿宋_GB2312" w:eastAsia="仿宋_GB2312"/>
          <w:sz w:val="32"/>
          <w:szCs w:val="32"/>
          <w:lang w:val="en-US" w:eastAsia="zh-CN"/>
        </w:rPr>
        <w:t>信访维稳经费</w:t>
      </w:r>
      <w:r>
        <w:rPr>
          <w:rFonts w:hint="eastAsia" w:ascii="仿宋_GB2312" w:hAnsi="仿宋_GB2312" w:eastAsia="仿宋_GB2312" w:cs="仿宋_GB2312"/>
          <w:sz w:val="32"/>
          <w:szCs w:val="32"/>
          <w:lang w:val="en-US" w:eastAsia="zh-CN"/>
        </w:rPr>
        <w:t>绩效目标自评得分为 100分（绩效自评表附后）。全年预算数为 15 万元，执行数为 15万元，目标执行过程中不存在资金未及时到位问题。绩效自评综述：按照年初预定目标，绩效目标总体完成率 100%，资金执行率 100%。绩效目标实际执行情况与年初预定绩效目标基本不存在偏差，资金执行到位，不存在缓慢执行、不执行情况</w:t>
      </w:r>
      <w:r>
        <w:rPr>
          <w:rFonts w:hint="eastAsia" w:ascii="仿宋_GB2312" w:eastAsia="仿宋_GB2312"/>
          <w:sz w:val="32"/>
          <w:szCs w:val="32"/>
          <w:lang w:val="en-US" w:eastAsia="zh-CN"/>
        </w:rPr>
        <w:t>。</w:t>
      </w:r>
    </w:p>
    <w:p>
      <w:pPr>
        <w:numPr>
          <w:ilvl w:val="0"/>
          <w:numId w:val="0"/>
        </w:numPr>
        <w:tabs>
          <w:tab w:val="left" w:pos="736"/>
        </w:tabs>
        <w:adjustRightInd w:val="0"/>
        <w:snapToGrid w:val="0"/>
        <w:spacing w:line="580" w:lineRule="exact"/>
        <w:rPr>
          <w:rFonts w:hint="eastAsia" w:ascii="仿宋_GB2312" w:eastAsia="仿宋_GB2312"/>
          <w:sz w:val="32"/>
          <w:szCs w:val="32"/>
          <w:lang w:val="en-US" w:eastAsia="zh-CN"/>
        </w:rPr>
      </w:pP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4"/>
        <w:gridCol w:w="81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原杨树窝铺砖厂遗留问题资金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w:t>
            </w:r>
            <w:r>
              <w:rPr>
                <w:rFonts w:hint="eastAsia" w:ascii="宋体" w:hAnsi="宋体" w:cs="宋体"/>
                <w:i w:val="0"/>
                <w:iCs w:val="0"/>
                <w:color w:val="000000"/>
                <w:kern w:val="0"/>
                <w:sz w:val="16"/>
                <w:szCs w:val="16"/>
                <w:u w:val="none"/>
                <w:lang w:val="en-US" w:eastAsia="zh-CN" w:bidi="ar"/>
              </w:rPr>
              <w:t>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通过减少农户上访次数，保证社会稳定。</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通过足额及时下发占地承包金，保障农户合理权益</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占地面积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涉及农户数量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发放金额的准确性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发放范围覆盖率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测量土地面积的准确性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月底之前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月底之前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每亩承包金额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1.65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信访维稳费用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1.82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减少农户上访次数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承包农户满意度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keepNext w:val="0"/>
        <w:keepLines w:val="0"/>
        <w:widowControl/>
        <w:suppressLineNumbers w:val="0"/>
        <w:jc w:val="left"/>
        <w:rPr>
          <w:rFonts w:hint="eastAsia" w:ascii="仿宋_GB2312" w:eastAsia="仿宋_GB2312"/>
          <w:sz w:val="32"/>
          <w:szCs w:val="32"/>
          <w:lang w:val="en-US" w:eastAsia="zh-CN"/>
        </w:rPr>
        <w:sectPr>
          <w:pgSz w:w="11906" w:h="16839"/>
          <w:pgMar w:top="400" w:right="1184" w:bottom="0" w:left="1179" w:header="0" w:footer="0" w:gutter="0"/>
          <w:cols w:space="720" w:num="1"/>
        </w:sectPr>
      </w:pPr>
    </w:p>
    <w:p>
      <w:pPr>
        <w:adjustRightInd w:val="0"/>
        <w:snapToGrid w:val="0"/>
        <w:spacing w:line="580" w:lineRule="exact"/>
        <w:rPr>
          <w:rFonts w:ascii="仿宋_GB2312" w:hAnsi="仿宋_GB2312" w:eastAsia="仿宋" w:cs="仿宋_GB2312"/>
          <w:sz w:val="32"/>
          <w:szCs w:val="32"/>
        </w:rPr>
      </w:pPr>
    </w:p>
    <w:p>
      <w:pPr>
        <w:numPr>
          <w:ilvl w:val="0"/>
          <w:numId w:val="1"/>
        </w:numPr>
        <w:adjustRightInd w:val="0"/>
        <w:snapToGrid w:val="0"/>
        <w:spacing w:line="580" w:lineRule="exact"/>
        <w:ind w:left="420" w:leftChars="200" w:firstLine="0" w:firstLineChars="0"/>
        <w:rPr>
          <w:rFonts w:hint="eastAsia" w:ascii="仿宋_GB2312" w:hAnsi="仿宋_GB2312" w:eastAsia="仿宋" w:cs="仿宋_GB2312"/>
          <w:b/>
          <w:bCs/>
          <w:sz w:val="32"/>
          <w:szCs w:val="32"/>
        </w:rPr>
      </w:pPr>
      <w:r>
        <w:rPr>
          <w:rFonts w:hint="eastAsia" w:ascii="仿宋_GB2312" w:hAnsi="仿宋_GB2312" w:eastAsia="仿宋" w:cs="仿宋_GB2312"/>
          <w:b/>
          <w:bCs/>
          <w:sz w:val="32"/>
          <w:szCs w:val="32"/>
          <w:lang w:eastAsia="zh-CN"/>
        </w:rPr>
        <w:t>单位</w:t>
      </w:r>
      <w:r>
        <w:rPr>
          <w:rFonts w:hint="eastAsia" w:ascii="仿宋_GB2312" w:hAnsi="仿宋_GB2312" w:eastAsia="仿宋" w:cs="仿宋_GB2312"/>
          <w:b/>
          <w:bCs/>
          <w:sz w:val="32"/>
          <w:szCs w:val="32"/>
        </w:rPr>
        <w:t>评价项目绩效评价结果</w:t>
      </w:r>
    </w:p>
    <w:p>
      <w:pPr>
        <w:numPr>
          <w:ilvl w:val="0"/>
          <w:numId w:val="0"/>
        </w:numPr>
        <w:adjustRightInd w:val="0"/>
        <w:snapToGrid w:val="0"/>
        <w:spacing w:line="580" w:lineRule="exact"/>
        <w:ind w:leftChars="200"/>
        <w:rPr>
          <w:rFonts w:hint="eastAsia" w:ascii="仿宋_GB2312" w:hAnsi="仿宋_GB2312" w:eastAsia="仿宋" w:cs="仿宋_GB2312"/>
          <w:b/>
          <w:bCs/>
          <w:sz w:val="32"/>
          <w:szCs w:val="32"/>
        </w:rPr>
      </w:pPr>
      <w:r>
        <w:rPr>
          <w:rFonts w:hint="eastAsia" w:ascii="仿宋_GB2312" w:hAnsi="仿宋_GB2312" w:eastAsia="仿宋" w:cs="仿宋_GB2312"/>
          <w:b/>
          <w:bCs/>
          <w:sz w:val="32"/>
          <w:szCs w:val="32"/>
          <w:lang w:eastAsia="zh-CN"/>
        </w:rPr>
        <w:t>无</w:t>
      </w:r>
    </w:p>
    <w:p>
      <w:pPr>
        <w:adjustRightInd w:val="0"/>
        <w:snapToGrid w:val="0"/>
        <w:spacing w:line="580" w:lineRule="exact"/>
        <w:ind w:left="420" w:leftChars="200" w:firstLine="320" w:firstLineChars="100"/>
        <w:rPr>
          <w:rFonts w:ascii="仿宋_GB2312" w:hAnsi="仿宋_GB2312" w:eastAsia="仿宋" w:cs="仿宋_GB2312"/>
          <w:sz w:val="32"/>
          <w:szCs w:val="32"/>
        </w:rPr>
      </w:pPr>
      <w:r>
        <w:rPr>
          <w:rFonts w:hint="eastAsia" w:ascii="黑体" w:eastAsia="黑体" w:cs="Times New Roman"/>
          <w:sz w:val="32"/>
          <w:szCs w:val="32"/>
        </w:rPr>
        <w:t>七、机关运行经费情况</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rPr>
        <w:t>本</w:t>
      </w:r>
      <w:r>
        <w:rPr>
          <w:rFonts w:hint="eastAsia" w:ascii="仿宋_GB2312" w:hAnsi="Times New Roman" w:eastAsia="仿宋" w:cs="DengXian-Regular"/>
          <w:sz w:val="32"/>
          <w:szCs w:val="32"/>
          <w:lang w:eastAsia="zh-CN"/>
        </w:rPr>
        <w:t>单位</w:t>
      </w:r>
      <w:r>
        <w:rPr>
          <w:rFonts w:hint="eastAsia" w:ascii="仿宋_GB2312" w:hAnsi="Times New Roman" w:eastAsia="仿宋" w:cs="DengXian-Regular"/>
          <w:sz w:val="32"/>
          <w:szCs w:val="32"/>
        </w:rPr>
        <w:t>2021年度机关运行经费支出</w:t>
      </w:r>
      <w:r>
        <w:rPr>
          <w:rFonts w:ascii="仿宋_GB2312" w:hAnsi="Times New Roman" w:eastAsia="仿宋" w:cs="DengXian-Regular"/>
          <w:sz w:val="32"/>
          <w:szCs w:val="32"/>
        </w:rPr>
        <w:t>52.48</w:t>
      </w:r>
      <w:r>
        <w:rPr>
          <w:rFonts w:hint="eastAsia" w:ascii="仿宋_GB2312" w:hAnsi="Times New Roman" w:eastAsia="仿宋" w:cs="DengXian-Regular"/>
          <w:sz w:val="32"/>
          <w:szCs w:val="32"/>
        </w:rPr>
        <w:t>万元，比2020年度</w:t>
      </w:r>
      <w:r>
        <w:rPr>
          <w:rFonts w:ascii="仿宋_GB2312" w:hAnsi="Times New Roman" w:eastAsia="仿宋" w:cs="DengXian-Regular"/>
          <w:sz w:val="32"/>
          <w:szCs w:val="32"/>
        </w:rPr>
        <w:t>增加26.33</w:t>
      </w:r>
      <w:r>
        <w:rPr>
          <w:rFonts w:hint="eastAsia" w:ascii="仿宋_GB2312" w:hAnsi="Times New Roman" w:eastAsia="仿宋" w:cs="DengXian-Regular"/>
          <w:sz w:val="32"/>
          <w:szCs w:val="32"/>
        </w:rPr>
        <w:t>万元，</w:t>
      </w:r>
      <w:r>
        <w:rPr>
          <w:rFonts w:ascii="仿宋_GB2312" w:hAnsi="Times New Roman" w:eastAsia="仿宋" w:cs="DengXian-Regular"/>
          <w:sz w:val="32"/>
          <w:szCs w:val="32"/>
        </w:rPr>
        <w:t>增长100.7</w:t>
      </w:r>
      <w:r>
        <w:rPr>
          <w:rFonts w:hint="eastAsia" w:ascii="仿宋_GB2312" w:hAnsi="Times New Roman" w:eastAsia="仿宋" w:cs="DengXian-Regular"/>
          <w:sz w:val="32"/>
          <w:szCs w:val="32"/>
        </w:rPr>
        <w:t>%。</w:t>
      </w:r>
      <w:r>
        <w:rPr>
          <w:rFonts w:hint="eastAsia" w:ascii="仿宋_GB2312" w:hAnsi="Times New Roman" w:eastAsia="仿宋" w:cs="DengXian-Regular"/>
          <w:sz w:val="32"/>
          <w:szCs w:val="32"/>
          <w:highlight w:val="none"/>
        </w:rPr>
        <w:t>主要原因是上年结转本年支出。</w:t>
      </w:r>
    </w:p>
    <w:p>
      <w:pPr>
        <w:adjustRightInd w:val="0"/>
        <w:snapToGrid w:val="0"/>
        <w:spacing w:line="580" w:lineRule="exact"/>
        <w:ind w:firstLine="640" w:firstLineChars="200"/>
        <w:rPr>
          <w:rFonts w:ascii="仿宋_GB2312" w:hAnsi="Times New Roman" w:eastAsia="仿宋" w:cs="DengXian-Regular"/>
          <w:sz w:val="32"/>
          <w:szCs w:val="32"/>
          <w:highlight w:val="yellow"/>
        </w:rPr>
      </w:pPr>
      <w:r>
        <w:rPr>
          <w:rFonts w:hint="eastAsia" w:ascii="黑体" w:eastAsia="黑体" w:cs="Times New Roman"/>
          <w:sz w:val="32"/>
          <w:szCs w:val="32"/>
        </w:rPr>
        <w:t>八、政府采购情况</w:t>
      </w:r>
    </w:p>
    <w:p>
      <w:pPr>
        <w:snapToGrid w:val="0"/>
        <w:spacing w:line="580" w:lineRule="exact"/>
        <w:ind w:firstLine="640" w:firstLineChars="200"/>
        <w:jc w:val="left"/>
        <w:rPr>
          <w:rFonts w:ascii="仿宋_GB2312" w:hAnsi="Times New Roman" w:eastAsia="仿宋" w:cs="DengXian-Regular"/>
          <w:sz w:val="32"/>
          <w:szCs w:val="32"/>
        </w:rPr>
      </w:pPr>
      <w:r>
        <w:rPr>
          <w:rFonts w:hint="eastAsia" w:ascii="仿宋_GB2312" w:hAnsi="Times New Roman" w:eastAsia="仿宋" w:cs="DengXian-Regular"/>
          <w:sz w:val="32"/>
          <w:szCs w:val="32"/>
        </w:rPr>
        <w:t>本</w:t>
      </w:r>
      <w:r>
        <w:rPr>
          <w:rFonts w:hint="eastAsia" w:ascii="仿宋_GB2312" w:hAnsi="Times New Roman" w:eastAsia="仿宋" w:cs="DengXian-Regular"/>
          <w:sz w:val="32"/>
          <w:szCs w:val="32"/>
          <w:lang w:eastAsia="zh-CN"/>
        </w:rPr>
        <w:t>单位</w:t>
      </w:r>
      <w:r>
        <w:rPr>
          <w:rFonts w:hint="eastAsia" w:ascii="仿宋_GB2312" w:hAnsi="Times New Roman" w:eastAsia="仿宋" w:cs="DengXian-Regular"/>
          <w:sz w:val="32"/>
          <w:szCs w:val="32"/>
        </w:rPr>
        <w:t>2021年度政府采购支出总额</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万元，从采购类型来看，</w:t>
      </w:r>
      <w:r>
        <w:rPr>
          <w:rFonts w:ascii="仿宋_GB2312" w:hAnsi="仿宋_GB2312" w:eastAsia="仿宋" w:cs="仿宋_GB2312"/>
          <w:color w:val="000000"/>
          <w:kern w:val="0"/>
          <w:sz w:val="32"/>
          <w:szCs w:val="32"/>
        </w:rPr>
        <w:t>政府采购货物支出0.00万元、政府采购工程支出0.00万元、政府采购服务支出0.00万元。授予中小企业合同金</w:t>
      </w:r>
      <w:r>
        <w:rPr>
          <w:rFonts w:hint="eastAsia" w:ascii="仿宋_GB2312" w:hAnsi="仿宋_GB2312" w:eastAsia="仿宋" w:cs="仿宋_GB2312"/>
          <w:color w:val="000000"/>
          <w:kern w:val="0"/>
          <w:sz w:val="32"/>
          <w:szCs w:val="32"/>
        </w:rPr>
        <w:t>额</w:t>
      </w:r>
      <w:r>
        <w:rPr>
          <w:rFonts w:ascii="仿宋_GB2312" w:hAnsi="仿宋_GB2312" w:eastAsia="仿宋" w:cs="仿宋_GB2312"/>
          <w:color w:val="000000"/>
          <w:kern w:val="0"/>
          <w:sz w:val="32"/>
          <w:szCs w:val="32"/>
        </w:rPr>
        <w:t>0.00万元，占政府采购支出总额的0.0</w:t>
      </w:r>
      <w:r>
        <w:rPr>
          <w:rFonts w:hint="eastAsia" w:ascii="仿宋_GB2312" w:hAnsi="仿宋_GB2312" w:eastAsia="仿宋" w:cs="仿宋_GB2312"/>
          <w:color w:val="000000"/>
          <w:kern w:val="0"/>
          <w:sz w:val="32"/>
          <w:szCs w:val="32"/>
        </w:rPr>
        <w:t>%，</w:t>
      </w:r>
      <w:r>
        <w:rPr>
          <w:rFonts w:ascii="仿宋_GB2312" w:hAnsi="仿宋_GB2312" w:eastAsia="仿宋" w:cs="仿宋_GB2312"/>
          <w:color w:val="000000"/>
          <w:kern w:val="0"/>
          <w:sz w:val="32"/>
          <w:szCs w:val="32"/>
        </w:rPr>
        <w:t>其中授予小微企业合同金额0.00万元，占政府采购支出总额的0.0%。</w:t>
      </w:r>
    </w:p>
    <w:p>
      <w:pPr>
        <w:snapToGrid w:val="0"/>
        <w:spacing w:line="580" w:lineRule="exact"/>
        <w:ind w:firstLine="640" w:firstLineChars="200"/>
        <w:jc w:val="left"/>
        <w:rPr>
          <w:rFonts w:ascii="仿宋_GB2312" w:hAnsi="Times New Roman" w:eastAsia="仿宋" w:cs="DengXian-Regular"/>
          <w:sz w:val="32"/>
          <w:szCs w:val="32"/>
          <w:highlight w:val="yellow"/>
        </w:rPr>
      </w:pPr>
      <w:r>
        <w:rPr>
          <w:rFonts w:hint="eastAsia" w:ascii="黑体" w:eastAsia="黑体" w:cs="Times New Roman"/>
          <w:sz w:val="32"/>
          <w:szCs w:val="32"/>
        </w:rPr>
        <w:t>九、国有资产占用情况</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截至2021年12月31日，本</w:t>
      </w:r>
      <w:r>
        <w:rPr>
          <w:rFonts w:hint="eastAsia" w:ascii="仿宋_GB2312" w:hAnsi="Times New Roman" w:eastAsia="仿宋" w:cs="DengXian-Regular"/>
          <w:sz w:val="32"/>
          <w:szCs w:val="32"/>
          <w:lang w:eastAsia="zh-CN"/>
        </w:rPr>
        <w:t>单位</w:t>
      </w:r>
      <w:r>
        <w:rPr>
          <w:rFonts w:hint="eastAsia" w:ascii="仿宋_GB2312" w:hAnsi="Times New Roman" w:eastAsia="仿宋" w:cs="DengXian-Regular"/>
          <w:sz w:val="32"/>
          <w:szCs w:val="32"/>
        </w:rPr>
        <w:t>共有车辆</w:t>
      </w:r>
      <w:r>
        <w:rPr>
          <w:rFonts w:ascii="仿宋_GB2312" w:hAnsi="Times New Roman" w:eastAsia="仿宋" w:cs="DengXian-Regular"/>
          <w:sz w:val="32"/>
          <w:szCs w:val="32"/>
        </w:rPr>
        <w:t>0</w:t>
      </w:r>
      <w:r>
        <w:rPr>
          <w:rFonts w:hint="eastAsia" w:ascii="仿宋_GB2312" w:hAnsi="Times New Roman" w:eastAsia="仿宋" w:cs="DengXian-Regular"/>
          <w:sz w:val="32"/>
          <w:szCs w:val="32"/>
        </w:rPr>
        <w:t>辆，较上年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。其中，副部（省）级及以上领导用车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辆，主要领导干部用车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辆，机要通信用车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辆，应急保障用车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辆，执法执勤用车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辆，特种专业技术用车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辆，离退休干部用车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辆，其他用车</w:t>
      </w:r>
      <w:r>
        <w:rPr>
          <w:rFonts w:hint="eastAsia" w:ascii="仿宋_GB2312" w:hAnsi="Times New Roman" w:eastAsia="仿宋" w:cs="DengXian-Regular"/>
          <w:sz w:val="32"/>
          <w:szCs w:val="32"/>
          <w:lang w:val="en-US" w:eastAsia="zh-CN"/>
        </w:rPr>
        <w:t>0</w:t>
      </w:r>
      <w:r>
        <w:rPr>
          <w:rFonts w:hint="eastAsia" w:ascii="仿宋_GB2312" w:hAnsi="Times New Roman" w:eastAsia="仿宋" w:cs="DengXian-Regular"/>
          <w:sz w:val="32"/>
          <w:szCs w:val="32"/>
        </w:rPr>
        <w:t>辆。</w:t>
      </w:r>
    </w:p>
    <w:p>
      <w:pPr>
        <w:adjustRightInd w:val="0"/>
        <w:snapToGrid w:val="0"/>
        <w:spacing w:line="580" w:lineRule="exact"/>
        <w:ind w:firstLine="640" w:firstLineChars="200"/>
        <w:rPr>
          <w:rFonts w:ascii="楷体_GB2312" w:hAnsi="Times New Roman" w:eastAsia="楷体" w:cs="DengXian-Bold"/>
          <w:b/>
          <w:bCs/>
          <w:sz w:val="32"/>
          <w:szCs w:val="32"/>
        </w:rPr>
      </w:pPr>
      <w:r>
        <w:rPr>
          <w:rFonts w:hint="eastAsia" w:ascii="仿宋_GB2312" w:hAnsi="Times New Roman" w:eastAsia="仿宋" w:cs="DengXian-Regular"/>
          <w:sz w:val="32"/>
          <w:szCs w:val="32"/>
        </w:rPr>
        <w:t>单位价值</w:t>
      </w:r>
      <w:r>
        <w:rPr>
          <w:rFonts w:hint="eastAsia" w:ascii="仿宋_GB2312" w:hAnsi="TimesNewRomanPSMT" w:eastAsia="仿宋" w:cs="TimesNewRomanPSMT"/>
          <w:sz w:val="32"/>
          <w:szCs w:val="32"/>
        </w:rPr>
        <w:t>50</w:t>
      </w:r>
      <w:r>
        <w:rPr>
          <w:rFonts w:hint="eastAsia" w:ascii="仿宋_GB2312" w:hAnsi="Times New Roman" w:eastAsia="仿宋" w:cs="DengXian-Regular"/>
          <w:sz w:val="32"/>
          <w:szCs w:val="32"/>
        </w:rPr>
        <w:t>万元以上通用设备</w:t>
      </w:r>
      <w:r>
        <w:rPr>
          <w:rFonts w:ascii="仿宋_GB2312" w:hAnsi="Times New Roman" w:eastAsia="仿宋" w:cs="DengXian-Regular"/>
          <w:sz w:val="32"/>
          <w:szCs w:val="32"/>
        </w:rPr>
        <w:t>0</w:t>
      </w:r>
      <w:r>
        <w:rPr>
          <w:rFonts w:hint="eastAsia" w:ascii="仿宋_GB2312" w:hAnsi="Times New Roman" w:eastAsia="仿宋" w:cs="DengXian-Regular"/>
          <w:sz w:val="32"/>
          <w:szCs w:val="32"/>
        </w:rPr>
        <w:t>台（套），较上年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；单位价值</w:t>
      </w:r>
      <w:r>
        <w:rPr>
          <w:rFonts w:hint="eastAsia" w:ascii="仿宋_GB2312" w:hAnsi="TimesNewRomanPSMT" w:eastAsia="仿宋" w:cs="TimesNewRomanPSMT"/>
          <w:sz w:val="32"/>
          <w:szCs w:val="32"/>
        </w:rPr>
        <w:t>100</w:t>
      </w:r>
      <w:r>
        <w:rPr>
          <w:rFonts w:hint="eastAsia" w:ascii="仿宋_GB2312" w:hAnsi="Times New Roman" w:eastAsia="仿宋" w:cs="DengXian-Regular"/>
          <w:sz w:val="32"/>
          <w:szCs w:val="32"/>
        </w:rPr>
        <w:t>万元以上专用设备</w:t>
      </w:r>
      <w:r>
        <w:rPr>
          <w:rFonts w:ascii="仿宋_GB2312" w:hAnsi="Times New Roman" w:eastAsia="仿宋" w:cs="DengXian-Regular"/>
          <w:sz w:val="32"/>
          <w:szCs w:val="32"/>
        </w:rPr>
        <w:t>0</w:t>
      </w:r>
      <w:r>
        <w:rPr>
          <w:rFonts w:hint="eastAsia" w:ascii="仿宋_GB2312" w:hAnsi="Times New Roman" w:eastAsia="仿宋" w:cs="DengXian-Regular"/>
          <w:sz w:val="32"/>
          <w:szCs w:val="32"/>
        </w:rPr>
        <w:t>台（套）,较上年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w:t>
      </w:r>
    </w:p>
    <w:p>
      <w:pPr>
        <w:adjustRightInd w:val="0"/>
        <w:snapToGrid w:val="0"/>
        <w:spacing w:line="580" w:lineRule="exact"/>
        <w:ind w:firstLine="640" w:firstLineChars="200"/>
        <w:rPr>
          <w:rFonts w:ascii="楷体_GB2312" w:hAnsi="Times New Roman" w:eastAsia="楷体" w:cs="DengXian-Bold"/>
          <w:b/>
          <w:bCs/>
          <w:sz w:val="32"/>
          <w:szCs w:val="32"/>
        </w:rPr>
      </w:pPr>
      <w:r>
        <w:rPr>
          <w:rFonts w:hint="eastAsia" w:ascii="黑体" w:eastAsia="黑体" w:cs="Times New Roman"/>
          <w:sz w:val="32"/>
          <w:szCs w:val="32"/>
        </w:rPr>
        <w:t>十、其他需要说明的情况</w:t>
      </w:r>
    </w:p>
    <w:p>
      <w:pPr>
        <w:adjustRightInd w:val="0"/>
        <w:snapToGrid w:val="0"/>
        <w:spacing w:line="580" w:lineRule="exact"/>
        <w:ind w:firstLine="640" w:firstLineChars="200"/>
        <w:rPr>
          <w:rFonts w:ascii="仿宋_GB2312" w:hAnsi="Times New Roman" w:eastAsia="仿宋" w:cs="DengXian-Regular"/>
          <w:sz w:val="32"/>
          <w:szCs w:val="32"/>
        </w:rPr>
      </w:pPr>
      <w:r>
        <w:rPr>
          <w:rFonts w:ascii="仿宋_GB2312" w:hAnsi="Times New Roman" w:eastAsia="仿宋" w:cs="DengXian-Regular"/>
          <w:sz w:val="32"/>
          <w:szCs w:val="32"/>
        </w:rPr>
        <w:t>1.本</w:t>
      </w:r>
      <w:r>
        <w:rPr>
          <w:rFonts w:hint="eastAsia" w:ascii="仿宋_GB2312" w:hAnsi="Times New Roman" w:eastAsia="仿宋" w:cs="DengXian-Regular"/>
          <w:sz w:val="32"/>
          <w:szCs w:val="32"/>
          <w:lang w:eastAsia="zh-CN"/>
        </w:rPr>
        <w:t>单位</w:t>
      </w:r>
      <w:r>
        <w:rPr>
          <w:rFonts w:ascii="仿宋_GB2312" w:hAnsi="Times New Roman" w:eastAsia="仿宋" w:cs="DengXian-Regular"/>
          <w:sz w:val="32"/>
          <w:szCs w:val="32"/>
        </w:rPr>
        <w:t>2021年度一般公共预算财政拨款“三公”经费无收支及结转结余情况，故公开07</w:t>
      </w:r>
      <w:r>
        <w:rPr>
          <w:rFonts w:hint="eastAsia" w:ascii="仿宋_GB2312" w:hAnsi="Times New Roman" w:eastAsia="仿宋" w:cs="DengXian-Regular"/>
          <w:sz w:val="32"/>
          <w:szCs w:val="32"/>
          <w:lang w:eastAsia="zh-CN"/>
        </w:rPr>
        <w:t>表</w:t>
      </w:r>
      <w:r>
        <w:rPr>
          <w:rFonts w:ascii="仿宋_GB2312" w:hAnsi="Times New Roman" w:eastAsia="仿宋" w:cs="DengXian-Regular"/>
          <w:sz w:val="32"/>
          <w:szCs w:val="32"/>
        </w:rPr>
        <w:t>以空表列示;国有资本经营预算经费无收支及结转结余情况, 故公开09表以空表列示。</w:t>
      </w:r>
    </w:p>
    <w:p>
      <w:pPr>
        <w:adjustRightInd w:val="0"/>
        <w:snapToGrid w:val="0"/>
        <w:spacing w:line="580" w:lineRule="exact"/>
        <w:ind w:firstLine="640" w:firstLineChars="200"/>
        <w:rPr>
          <w:rFonts w:ascii="仿宋_GB2312" w:hAnsi="Times New Roman" w:eastAsia="仿宋" w:cs="DengXian-Regular"/>
          <w:sz w:val="32"/>
          <w:szCs w:val="32"/>
        </w:rPr>
      </w:pPr>
      <w:r>
        <w:rPr>
          <w:rFonts w:ascii="仿宋_GB2312" w:hAnsi="Times New Roman" w:eastAsia="仿宋" w:cs="DengXian-Regular"/>
          <w:sz w:val="32"/>
          <w:szCs w:val="32"/>
        </w:rPr>
        <w:t>2</w:t>
      </w:r>
      <w:r>
        <w:rPr>
          <w:rFonts w:hint="eastAsia" w:ascii="仿宋_GB2312" w:hAnsi="Times New Roman" w:eastAsia="仿宋" w:cs="DengXian-Regular"/>
          <w:sz w:val="32"/>
          <w:szCs w:val="32"/>
        </w:rPr>
        <w:t>.由于决算公开表格中金额数值应当保留两位小数，公开数据为四舍五入计算结果，个别数据合计项与分项之和存在小数点后差额，特此说明。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cs="MS-UIGothic,Bold"/>
          <w:b/>
          <w:bCs/>
          <w:kern w:val="0"/>
          <w:sz w:val="44"/>
          <w:szCs w:val="44"/>
        </w:rPr>
      </w:pPr>
    </w:p>
    <w:p>
      <w:pPr>
        <w:rPr>
          <w:rFonts w:ascii="仿宋_GB2312" w:hAnsi="宋体" w:eastAsia="仿宋" w:cs="ArialUnicodeMS"/>
          <w:sz w:val="32"/>
          <w:szCs w:val="32"/>
        </w:rPr>
      </w:pPr>
    </w:p>
    <w:p>
      <w:pPr>
        <w:rPr>
          <w:rFonts w:ascii="仿宋_GB2312" w:hAnsi="宋体" w:eastAsia="仿宋" w:cs="ArialUnicodeMS"/>
          <w:sz w:val="32"/>
          <w:szCs w:val="32"/>
        </w:rPr>
      </w:pPr>
    </w:p>
    <w:p>
      <w:pPr>
        <w:rPr>
          <w:rFonts w:ascii="仿宋_GB2312" w:hAnsi="宋体" w:eastAsia="仿宋" w:cs="ArialUnicodeMS"/>
          <w:sz w:val="32"/>
          <w:szCs w:val="32"/>
        </w:rPr>
      </w:pPr>
    </w:p>
    <w:p>
      <w:pPr>
        <w:rPr>
          <w:rFonts w:ascii="仿宋_GB2312" w:hAnsi="宋体" w:eastAsia="仿宋" w:cs="ArialUnicodeMS"/>
          <w:sz w:val="32"/>
          <w:szCs w:val="32"/>
        </w:rPr>
      </w:pPr>
    </w:p>
    <w:p>
      <w:pPr>
        <w:rPr>
          <w:rFonts w:ascii="仿宋_GB2312" w:hAnsi="宋体" w:eastAsia="仿宋" w:cs="ArialUnicodeMS"/>
          <w:sz w:val="32"/>
          <w:szCs w:val="32"/>
        </w:rPr>
      </w:pPr>
    </w:p>
    <w:p>
      <w:pPr>
        <w:widowControl/>
        <w:jc w:val="left"/>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br w:type="page"/>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仿宋_GB2312" w:hAnsi="宋体" w:eastAsia="仿宋_GB2312" w:cs="Times New Roman"/>
          <w:color w:val="000000"/>
          <w:kern w:val="0"/>
          <w:sz w:val="32"/>
          <w:szCs w:val="32"/>
        </w:rPr>
        <w:drawing>
          <wp:anchor distT="0" distB="0" distL="0" distR="0" simplePos="0" relativeHeight="251668480" behindDoc="0" locked="0" layoutInCell="1" allowOverlap="1">
            <wp:simplePos x="0" y="0"/>
            <wp:positionH relativeFrom="column">
              <wp:posOffset>447040</wp:posOffset>
            </wp:positionH>
            <wp:positionV relativeFrom="margin">
              <wp:posOffset>2649220</wp:posOffset>
            </wp:positionV>
            <wp:extent cx="640080" cy="640080"/>
            <wp:effectExtent l="0" t="0" r="7620" b="7620"/>
            <wp:wrapNone/>
            <wp:docPr id="1043" name="图片 76" descr="32313535383135393b32313535383230393bcbb5c3f7cae9"/>
            <wp:cNvGraphicFramePr/>
            <a:graphic xmlns:a="http://schemas.openxmlformats.org/drawingml/2006/main">
              <a:graphicData uri="http://schemas.openxmlformats.org/drawingml/2006/picture">
                <pic:pic xmlns:pic="http://schemas.openxmlformats.org/drawingml/2006/picture">
                  <pic:nvPicPr>
                    <pic:cNvPr id="1043" name="图片 76" descr="32313535383135393b32313535383230393bcbb5c3f7cae9"/>
                    <pic:cNvPicPr/>
                  </pic:nvPicPr>
                  <pic:blipFill>
                    <a:blip r:embed="rId31" cstate="print"/>
                    <a:srcRect/>
                    <a:stretch>
                      <a:fillRect/>
                    </a:stretch>
                  </pic:blipFill>
                  <pic:spPr>
                    <a:xfrm>
                      <a:off x="0" y="0"/>
                      <a:ext cx="640079" cy="640079"/>
                    </a:xfrm>
                    <a:prstGeom prst="rect">
                      <a:avLst/>
                    </a:prstGeom>
                  </pic:spPr>
                </pic:pic>
              </a:graphicData>
            </a:graphic>
          </wp:anchor>
        </w:drawing>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第四部分 相关名词解释</w:t>
      </w:r>
    </w:p>
    <w:p>
      <w:pPr>
        <w:widowControl/>
        <w:jc w:val="left"/>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br w:type="page"/>
      </w:r>
    </w:p>
    <w:p>
      <w:pPr>
        <w:widowControl/>
        <w:spacing w:line="560" w:lineRule="exact"/>
        <w:ind w:firstLine="643" w:firstLineChars="200"/>
        <w:jc w:val="center"/>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（一）财政拨款收入：</w:t>
      </w:r>
      <w:r>
        <w:rPr>
          <w:rFonts w:hint="eastAsia" w:ascii="仿宋_GB2312" w:hAnsi="宋体" w:eastAsia="仿宋" w:cs="Times New Roman"/>
          <w:color w:val="000000"/>
          <w:kern w:val="0"/>
          <w:sz w:val="32"/>
          <w:szCs w:val="32"/>
        </w:rPr>
        <w:t>本年度从本级财政</w:t>
      </w:r>
      <w:r>
        <w:rPr>
          <w:rFonts w:hint="eastAsia" w:ascii="仿宋_GB2312" w:hAnsi="宋体" w:eastAsia="仿宋" w:cs="Times New Roman"/>
          <w:color w:val="000000"/>
          <w:kern w:val="0"/>
          <w:sz w:val="32"/>
          <w:szCs w:val="32"/>
          <w:lang w:eastAsia="zh-CN"/>
        </w:rPr>
        <w:t>单位</w:t>
      </w:r>
      <w:r>
        <w:rPr>
          <w:rFonts w:hint="eastAsia" w:ascii="仿宋_GB2312" w:hAnsi="宋体" w:eastAsia="仿宋" w:cs="Times New Roman"/>
          <w:color w:val="000000"/>
          <w:kern w:val="0"/>
          <w:sz w:val="32"/>
          <w:szCs w:val="32"/>
        </w:rPr>
        <w:t>取得的财政拨款，包括一般公共预算财政拨款和政府性基金预算财政拨款。</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（二）事业收入：</w:t>
      </w:r>
      <w:r>
        <w:rPr>
          <w:rFonts w:hint="eastAsia" w:ascii="仿宋_GB2312" w:hAnsi="宋体" w:eastAsia="仿宋"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（三）其他收入：</w:t>
      </w:r>
      <w:r>
        <w:rPr>
          <w:rFonts w:hint="eastAsia" w:ascii="仿宋_GB2312" w:hAnsi="宋体" w:eastAsia="仿宋"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（四）用事业基金弥补收支差额：</w:t>
      </w:r>
      <w:r>
        <w:rPr>
          <w:rFonts w:hint="eastAsia" w:ascii="仿宋_GB2312" w:hAnsi="宋体" w:eastAsia="仿宋"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（五）年初结转和结余：</w:t>
      </w:r>
      <w:r>
        <w:rPr>
          <w:rFonts w:hint="eastAsia" w:ascii="仿宋_GB2312" w:hAnsi="宋体" w:eastAsia="仿宋"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（六）结余分配：</w:t>
      </w:r>
      <w:r>
        <w:rPr>
          <w:rFonts w:hint="eastAsia" w:ascii="仿宋_GB2312" w:hAnsi="宋体" w:eastAsia="仿宋"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（七）年末结转和结余：</w:t>
      </w:r>
      <w:r>
        <w:rPr>
          <w:rFonts w:hint="eastAsia" w:ascii="仿宋_GB2312" w:hAnsi="宋体" w:eastAsia="仿宋"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（八）基本支出：</w:t>
      </w:r>
      <w:r>
        <w:rPr>
          <w:rFonts w:hint="eastAsia" w:ascii="仿宋_GB2312" w:hAnsi="宋体" w:eastAsia="仿宋"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（九）项目支出：</w:t>
      </w:r>
      <w:r>
        <w:rPr>
          <w:rFonts w:hint="eastAsia" w:ascii="仿宋_GB2312" w:hAnsi="宋体" w:eastAsia="仿宋"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（十）基本建设支出：</w:t>
      </w:r>
      <w:r>
        <w:rPr>
          <w:rFonts w:hint="eastAsia" w:ascii="仿宋_GB2312" w:hAnsi="宋体" w:eastAsia="仿宋" w:cs="Times New Roman"/>
          <w:color w:val="000000"/>
          <w:kern w:val="0"/>
          <w:sz w:val="32"/>
          <w:szCs w:val="32"/>
        </w:rPr>
        <w:t>填列由本级发展与改革</w:t>
      </w:r>
      <w:r>
        <w:rPr>
          <w:rFonts w:hint="eastAsia" w:ascii="仿宋_GB2312" w:hAnsi="宋体" w:eastAsia="仿宋" w:cs="Times New Roman"/>
          <w:color w:val="000000"/>
          <w:kern w:val="0"/>
          <w:sz w:val="32"/>
          <w:szCs w:val="32"/>
          <w:lang w:eastAsia="zh-CN"/>
        </w:rPr>
        <w:t>单位</w:t>
      </w:r>
      <w:r>
        <w:rPr>
          <w:rFonts w:hint="eastAsia" w:ascii="仿宋_GB2312" w:hAnsi="宋体" w:eastAsia="仿宋" w:cs="Times New Roman"/>
          <w:color w:val="000000"/>
          <w:kern w:val="0"/>
          <w:sz w:val="32"/>
          <w:szCs w:val="32"/>
        </w:rPr>
        <w:t>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（十一）其他资本性支出：</w:t>
      </w:r>
      <w:r>
        <w:rPr>
          <w:rFonts w:hint="eastAsia" w:ascii="仿宋_GB2312" w:hAnsi="宋体" w:eastAsia="仿宋" w:cs="Times New Roman"/>
          <w:color w:val="000000"/>
          <w:kern w:val="0"/>
          <w:sz w:val="32"/>
          <w:szCs w:val="32"/>
        </w:rPr>
        <w:t>填列由各级非发展与改革</w:t>
      </w:r>
      <w:r>
        <w:rPr>
          <w:rFonts w:hint="eastAsia" w:ascii="仿宋_GB2312" w:hAnsi="宋体" w:eastAsia="仿宋" w:cs="Times New Roman"/>
          <w:color w:val="000000"/>
          <w:kern w:val="0"/>
          <w:sz w:val="32"/>
          <w:szCs w:val="32"/>
          <w:lang w:eastAsia="zh-CN"/>
        </w:rPr>
        <w:t>单位</w:t>
      </w:r>
      <w:r>
        <w:rPr>
          <w:rFonts w:hint="eastAsia" w:ascii="仿宋_GB2312" w:hAnsi="宋体" w:eastAsia="仿宋" w:cs="Times New Roman"/>
          <w:color w:val="000000"/>
          <w:kern w:val="0"/>
          <w:sz w:val="32"/>
          <w:szCs w:val="32"/>
        </w:rPr>
        <w:t>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（十二）“三公”经费：</w:t>
      </w:r>
      <w:r>
        <w:rPr>
          <w:rFonts w:hint="eastAsia" w:ascii="仿宋_GB2312" w:hAnsi="宋体" w:eastAsia="仿宋" w:cs="Times New Roman"/>
          <w:color w:val="000000"/>
          <w:kern w:val="0"/>
          <w:sz w:val="32"/>
          <w:szCs w:val="32"/>
        </w:rPr>
        <w:t>指</w:t>
      </w:r>
      <w:r>
        <w:rPr>
          <w:rFonts w:hint="eastAsia" w:ascii="仿宋_GB2312" w:hAnsi="宋体" w:eastAsia="仿宋" w:cs="Times New Roman"/>
          <w:color w:val="000000"/>
          <w:kern w:val="0"/>
          <w:sz w:val="32"/>
          <w:szCs w:val="32"/>
          <w:lang w:eastAsia="zh-CN"/>
        </w:rPr>
        <w:t>单位</w:t>
      </w:r>
      <w:r>
        <w:rPr>
          <w:rFonts w:hint="eastAsia" w:ascii="仿宋_GB2312" w:hAnsi="宋体" w:eastAsia="仿宋" w:cs="Times New Roman"/>
          <w:color w:val="000000"/>
          <w:kern w:val="0"/>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（十三）其他交通费用：</w:t>
      </w:r>
      <w:r>
        <w:rPr>
          <w:rFonts w:hint="eastAsia" w:ascii="仿宋_GB2312" w:hAnsi="宋体" w:eastAsia="仿宋"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（十四）公务用车购置：</w:t>
      </w:r>
      <w:r>
        <w:rPr>
          <w:rFonts w:hint="eastAsia" w:ascii="仿宋_GB2312" w:hAnsi="宋体" w:eastAsia="仿宋"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（十五）其他交通工具购置：</w:t>
      </w:r>
      <w:r>
        <w:rPr>
          <w:rFonts w:hint="eastAsia" w:ascii="仿宋_GB2312" w:hAnsi="宋体" w:eastAsia="仿宋"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（十六）机关运行经费：</w:t>
      </w:r>
      <w:r>
        <w:rPr>
          <w:rFonts w:hint="eastAsia" w:ascii="仿宋_GB2312" w:hAnsi="宋体" w:eastAsia="仿宋"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spacing w:line="560" w:lineRule="exact"/>
        <w:ind w:firstLine="643" w:firstLineChars="200"/>
        <w:jc w:val="left"/>
      </w:pPr>
      <w:r>
        <w:rPr>
          <w:rFonts w:hint="eastAsia" w:ascii="仿宋_GB2312" w:hAnsi="宋体" w:eastAsia="仿宋" w:cs="Times New Roman"/>
          <w:b/>
          <w:bCs/>
          <w:color w:val="000000"/>
          <w:kern w:val="0"/>
          <w:sz w:val="32"/>
          <w:szCs w:val="32"/>
        </w:rPr>
        <w:t>（十七）经费形式:</w:t>
      </w:r>
      <w:r>
        <w:rPr>
          <w:rFonts w:hint="eastAsia" w:ascii="仿宋_GB2312" w:hAnsi="宋体" w:eastAsia="仿宋" w:cs="Times New Roman"/>
          <w:color w:val="000000"/>
          <w:kern w:val="0"/>
          <w:sz w:val="32"/>
          <w:szCs w:val="32"/>
        </w:rPr>
        <w:t>按照经费来源，可分为财政拨款、财政性资金基本保证、财政性资金定额或定项补助、财政性资金零补助四类。</w:t>
      </w:r>
    </w:p>
    <w:sectPr>
      <w:pgSz w:w="11906" w:h="16838"/>
      <w:pgMar w:top="1134" w:right="1531" w:bottom="1208" w:left="1531" w:header="851" w:footer="510"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Bold">
    <w:altName w:val="黑体"/>
    <w:panose1 w:val="00000000000000000000"/>
    <w:charset w:val="86"/>
    <w:family w:val="swiss"/>
    <w:pitch w:val="default"/>
    <w:sig w:usb0="00000000" w:usb1="00000000" w:usb2="00000016" w:usb3="00000000" w:csb0="00060107" w:csb1="00000000"/>
  </w:font>
  <w:font w:name="方正魏碑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ArialUnicodeMS">
    <w:altName w:val="Malgun Gothic"/>
    <w:panose1 w:val="00000000000000000000"/>
    <w:charset w:val="81"/>
    <w:family w:val="auto"/>
    <w:pitch w:val="default"/>
    <w:sig w:usb0="00000000" w:usb1="00000000" w:usb2="00000010" w:usb3="00000000" w:csb0="00080001"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MS-UIGothic,Bold">
    <w:altName w:val="Malgun Gothic"/>
    <w:panose1 w:val="00000000000000000000"/>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6099639"/>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2610977"/>
      <w:docPartObj>
        <w:docPartGallery w:val="autotext"/>
      </w:docPartObj>
    </w:sdtPr>
    <w:sdtEndPr>
      <w:rPr>
        <w:rFonts w:ascii="Batang" w:hAnsi="Batang" w:eastAsia="Batang"/>
        <w:sz w:val="21"/>
        <w:szCs w:val="21"/>
      </w:rPr>
    </w:sdtEndPr>
    <w:sdtContent>
      <w:p>
        <w:pPr>
          <w:pStyle w:val="3"/>
          <w:jc w:val="center"/>
          <w:rPr>
            <w:rFonts w:ascii="Batang" w:hAnsi="Batang" w:eastAsia="Batang"/>
            <w:sz w:val="21"/>
            <w:szCs w:val="21"/>
          </w:rPr>
        </w:pPr>
        <w:r>
          <w:rPr>
            <w:rFonts w:ascii="Batang" w:hAnsi="Batang" w:eastAsia="Batang"/>
            <w:sz w:val="21"/>
            <w:szCs w:val="21"/>
          </w:rPr>
          <w:fldChar w:fldCharType="begin"/>
        </w:r>
        <w:r>
          <w:rPr>
            <w:rFonts w:ascii="Batang" w:hAnsi="Batang" w:eastAsia="Batang"/>
            <w:sz w:val="21"/>
            <w:szCs w:val="21"/>
          </w:rPr>
          <w:instrText xml:space="preserve">PAGE   \* MERGEFORMAT</w:instrText>
        </w:r>
        <w:r>
          <w:rPr>
            <w:rFonts w:ascii="Batang" w:hAnsi="Batang" w:eastAsia="Batang"/>
            <w:sz w:val="21"/>
            <w:szCs w:val="21"/>
          </w:rPr>
          <w:fldChar w:fldCharType="separate"/>
        </w:r>
        <w:r>
          <w:rPr>
            <w:rFonts w:ascii="Batang" w:hAnsi="Batang" w:eastAsia="Batang"/>
            <w:sz w:val="21"/>
            <w:szCs w:val="21"/>
            <w:lang w:val="zh-CN"/>
          </w:rPr>
          <w:t>-</w:t>
        </w:r>
        <w:r>
          <w:rPr>
            <w:rFonts w:ascii="Batang" w:hAnsi="Batang" w:eastAsia="Batang"/>
            <w:sz w:val="21"/>
            <w:szCs w:val="21"/>
          </w:rPr>
          <w:t xml:space="preserve"> 22 -</w:t>
        </w:r>
        <w:r>
          <w:rPr>
            <w:rFonts w:ascii="Batang" w:hAnsi="Batang" w:eastAsia="Batang"/>
            <w:sz w:val="21"/>
            <w:szCs w:val="21"/>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337391"/>
      <w:docPartObj>
        <w:docPartGallery w:val="autotext"/>
      </w:docPartObj>
    </w:sdtPr>
    <w:sdtEndPr>
      <w:rPr>
        <w:rFonts w:ascii="Batang" w:hAnsi="Batang" w:eastAsia="Batang"/>
        <w:sz w:val="21"/>
        <w:szCs w:val="21"/>
      </w:rPr>
    </w:sdtEndPr>
    <w:sdtContent>
      <w:p>
        <w:pPr>
          <w:pStyle w:val="3"/>
          <w:jc w:val="center"/>
          <w:rPr>
            <w:rFonts w:ascii="Batang" w:hAnsi="Batang" w:eastAsia="Batang"/>
            <w:sz w:val="21"/>
            <w:szCs w:val="21"/>
          </w:rPr>
        </w:pPr>
        <w:r>
          <w:rPr>
            <w:rFonts w:ascii="Batang" w:hAnsi="Batang" w:eastAsia="Batang"/>
            <w:sz w:val="21"/>
            <w:szCs w:val="21"/>
          </w:rPr>
          <w:fldChar w:fldCharType="begin"/>
        </w:r>
        <w:r>
          <w:rPr>
            <w:rFonts w:ascii="Batang" w:hAnsi="Batang" w:eastAsia="Batang"/>
            <w:sz w:val="21"/>
            <w:szCs w:val="21"/>
          </w:rPr>
          <w:instrText xml:space="preserve">PAGE   \* MERGEFORMAT</w:instrText>
        </w:r>
        <w:r>
          <w:rPr>
            <w:rFonts w:ascii="Batang" w:hAnsi="Batang" w:eastAsia="Batang"/>
            <w:sz w:val="21"/>
            <w:szCs w:val="21"/>
          </w:rPr>
          <w:fldChar w:fldCharType="separate"/>
        </w:r>
        <w:r>
          <w:rPr>
            <w:rFonts w:ascii="Batang" w:hAnsi="Batang" w:eastAsia="Batang"/>
            <w:sz w:val="21"/>
            <w:szCs w:val="21"/>
            <w:lang w:val="zh-CN"/>
          </w:rPr>
          <w:t>-</w:t>
        </w:r>
        <w:r>
          <w:rPr>
            <w:rFonts w:ascii="Batang" w:hAnsi="Batang" w:eastAsia="Batang"/>
            <w:sz w:val="21"/>
            <w:szCs w:val="21"/>
          </w:rPr>
          <w:t xml:space="preserve"> 8 -</w:t>
        </w:r>
        <w:r>
          <w:rPr>
            <w:rFonts w:ascii="Batang" w:hAnsi="Batang" w:eastAsia="Batang"/>
            <w:sz w:val="21"/>
            <w:szCs w:val="21"/>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C0343"/>
    <w:multiLevelType w:val="singleLevel"/>
    <w:tmpl w:val="B4DC0343"/>
    <w:lvl w:ilvl="0" w:tentative="0">
      <w:start w:val="5"/>
      <w:numFmt w:val="decimal"/>
      <w:suff w:val="space"/>
      <w:lvlText w:val="(%1)"/>
      <w:lvlJc w:val="left"/>
    </w:lvl>
  </w:abstractNum>
  <w:abstractNum w:abstractNumId="1">
    <w:nsid w:val="16992BAF"/>
    <w:multiLevelType w:val="singleLevel"/>
    <w:tmpl w:val="16992BAF"/>
    <w:lvl w:ilvl="0" w:tentative="0">
      <w:start w:val="3"/>
      <w:numFmt w:val="chineseCounting"/>
      <w:suff w:val="nothing"/>
      <w:lvlText w:val="（%1）"/>
      <w:lvlJc w:val="left"/>
      <w:rPr>
        <w:rFonts w:hint="eastAsia"/>
      </w:rPr>
    </w:lvl>
  </w:abstractNum>
  <w:abstractNum w:abstractNumId="2">
    <w:nsid w:val="7E7B9508"/>
    <w:multiLevelType w:val="singleLevel"/>
    <w:tmpl w:val="7E7B9508"/>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MsImhkaWQiOiJkOWE5ZjIzYTNlNjVjZmI1Y2ZjZmNmNzYwZTNmYmEyMiIsInVzZXJDb3VudCI6MTN9"/>
  </w:docVars>
  <w:rsids>
    <w:rsidRoot w:val="00F73F83"/>
    <w:rsid w:val="00002FE6"/>
    <w:rsid w:val="00020055"/>
    <w:rsid w:val="00027377"/>
    <w:rsid w:val="0004064B"/>
    <w:rsid w:val="00071F7C"/>
    <w:rsid w:val="000A7A9D"/>
    <w:rsid w:val="000C1F60"/>
    <w:rsid w:val="000D1FD2"/>
    <w:rsid w:val="000E152C"/>
    <w:rsid w:val="000E5C3D"/>
    <w:rsid w:val="00106D6A"/>
    <w:rsid w:val="001407F1"/>
    <w:rsid w:val="00142DF1"/>
    <w:rsid w:val="001749CE"/>
    <w:rsid w:val="00180765"/>
    <w:rsid w:val="00186698"/>
    <w:rsid w:val="001A180D"/>
    <w:rsid w:val="001A1C68"/>
    <w:rsid w:val="001B7A50"/>
    <w:rsid w:val="001C08F6"/>
    <w:rsid w:val="001C6EC4"/>
    <w:rsid w:val="001D4A8F"/>
    <w:rsid w:val="001E3E9F"/>
    <w:rsid w:val="0021275C"/>
    <w:rsid w:val="0021622B"/>
    <w:rsid w:val="00275C4C"/>
    <w:rsid w:val="00283DAC"/>
    <w:rsid w:val="002C15D2"/>
    <w:rsid w:val="002D03AB"/>
    <w:rsid w:val="002D6C05"/>
    <w:rsid w:val="002D6FC2"/>
    <w:rsid w:val="002E657E"/>
    <w:rsid w:val="002E6622"/>
    <w:rsid w:val="002F3E25"/>
    <w:rsid w:val="003003D7"/>
    <w:rsid w:val="003071E4"/>
    <w:rsid w:val="00314DD1"/>
    <w:rsid w:val="0032404C"/>
    <w:rsid w:val="003512E0"/>
    <w:rsid w:val="003A0921"/>
    <w:rsid w:val="003A71A6"/>
    <w:rsid w:val="003E7FED"/>
    <w:rsid w:val="003F01D0"/>
    <w:rsid w:val="0040158C"/>
    <w:rsid w:val="004153AB"/>
    <w:rsid w:val="00431BB6"/>
    <w:rsid w:val="00437142"/>
    <w:rsid w:val="0044343F"/>
    <w:rsid w:val="00444345"/>
    <w:rsid w:val="00456E65"/>
    <w:rsid w:val="004779DD"/>
    <w:rsid w:val="00491411"/>
    <w:rsid w:val="004954B4"/>
    <w:rsid w:val="00496E97"/>
    <w:rsid w:val="004A1033"/>
    <w:rsid w:val="004A7FD8"/>
    <w:rsid w:val="004C420F"/>
    <w:rsid w:val="004E4B21"/>
    <w:rsid w:val="004E6115"/>
    <w:rsid w:val="004F7963"/>
    <w:rsid w:val="0054483B"/>
    <w:rsid w:val="00546B8F"/>
    <w:rsid w:val="00551C9B"/>
    <w:rsid w:val="005803B8"/>
    <w:rsid w:val="00580C12"/>
    <w:rsid w:val="0058409E"/>
    <w:rsid w:val="005900FA"/>
    <w:rsid w:val="005A3F94"/>
    <w:rsid w:val="005A47BB"/>
    <w:rsid w:val="005B0298"/>
    <w:rsid w:val="005D23F6"/>
    <w:rsid w:val="00623D58"/>
    <w:rsid w:val="00624BBA"/>
    <w:rsid w:val="006537E6"/>
    <w:rsid w:val="0066677D"/>
    <w:rsid w:val="006A0261"/>
    <w:rsid w:val="00711BA2"/>
    <w:rsid w:val="00776995"/>
    <w:rsid w:val="00794FD2"/>
    <w:rsid w:val="007977FC"/>
    <w:rsid w:val="007A3B00"/>
    <w:rsid w:val="007A3EBA"/>
    <w:rsid w:val="007A7A0A"/>
    <w:rsid w:val="007B06E7"/>
    <w:rsid w:val="007D393D"/>
    <w:rsid w:val="007D6E48"/>
    <w:rsid w:val="007E0FD9"/>
    <w:rsid w:val="007E473A"/>
    <w:rsid w:val="007F7B0D"/>
    <w:rsid w:val="00831F2E"/>
    <w:rsid w:val="0087739F"/>
    <w:rsid w:val="00892D76"/>
    <w:rsid w:val="0089588E"/>
    <w:rsid w:val="008A3227"/>
    <w:rsid w:val="008A3A95"/>
    <w:rsid w:val="008B150B"/>
    <w:rsid w:val="008B2C24"/>
    <w:rsid w:val="008D4A9C"/>
    <w:rsid w:val="00914B84"/>
    <w:rsid w:val="009151A5"/>
    <w:rsid w:val="00932DD0"/>
    <w:rsid w:val="0095463C"/>
    <w:rsid w:val="009603D3"/>
    <w:rsid w:val="00962748"/>
    <w:rsid w:val="0096601A"/>
    <w:rsid w:val="00977DF8"/>
    <w:rsid w:val="009C6CBF"/>
    <w:rsid w:val="009E4245"/>
    <w:rsid w:val="00A141A6"/>
    <w:rsid w:val="00A31AAA"/>
    <w:rsid w:val="00A34545"/>
    <w:rsid w:val="00A379B7"/>
    <w:rsid w:val="00A4626F"/>
    <w:rsid w:val="00A56ACB"/>
    <w:rsid w:val="00A5734C"/>
    <w:rsid w:val="00A706F7"/>
    <w:rsid w:val="00AD5FDD"/>
    <w:rsid w:val="00AF0493"/>
    <w:rsid w:val="00B3128E"/>
    <w:rsid w:val="00B3503C"/>
    <w:rsid w:val="00B367DE"/>
    <w:rsid w:val="00B42AD3"/>
    <w:rsid w:val="00B507E6"/>
    <w:rsid w:val="00B936AD"/>
    <w:rsid w:val="00C14493"/>
    <w:rsid w:val="00C61CFF"/>
    <w:rsid w:val="00C72E33"/>
    <w:rsid w:val="00C95010"/>
    <w:rsid w:val="00CB1037"/>
    <w:rsid w:val="00CC4FDE"/>
    <w:rsid w:val="00CC70D6"/>
    <w:rsid w:val="00CD03A9"/>
    <w:rsid w:val="00CE4E8F"/>
    <w:rsid w:val="00D02E44"/>
    <w:rsid w:val="00D21F27"/>
    <w:rsid w:val="00D22241"/>
    <w:rsid w:val="00D34272"/>
    <w:rsid w:val="00D4237E"/>
    <w:rsid w:val="00D434A9"/>
    <w:rsid w:val="00D4463D"/>
    <w:rsid w:val="00D51065"/>
    <w:rsid w:val="00D76ECA"/>
    <w:rsid w:val="00DA48FD"/>
    <w:rsid w:val="00DB3CEE"/>
    <w:rsid w:val="00DD00B3"/>
    <w:rsid w:val="00DE12DB"/>
    <w:rsid w:val="00E068EA"/>
    <w:rsid w:val="00E1386D"/>
    <w:rsid w:val="00E20514"/>
    <w:rsid w:val="00E24A2B"/>
    <w:rsid w:val="00E32A76"/>
    <w:rsid w:val="00E73C82"/>
    <w:rsid w:val="00E7597B"/>
    <w:rsid w:val="00E82D3E"/>
    <w:rsid w:val="00E90B9F"/>
    <w:rsid w:val="00E92C61"/>
    <w:rsid w:val="00EA080B"/>
    <w:rsid w:val="00EA0DAC"/>
    <w:rsid w:val="00EA5CC4"/>
    <w:rsid w:val="00EA781A"/>
    <w:rsid w:val="00EB005F"/>
    <w:rsid w:val="00EB0B87"/>
    <w:rsid w:val="00EC0D10"/>
    <w:rsid w:val="00ED1E2A"/>
    <w:rsid w:val="00EE02F8"/>
    <w:rsid w:val="00F03B3E"/>
    <w:rsid w:val="00F1340E"/>
    <w:rsid w:val="00F51FFA"/>
    <w:rsid w:val="00F65902"/>
    <w:rsid w:val="00F707AD"/>
    <w:rsid w:val="00F7099F"/>
    <w:rsid w:val="00F73F83"/>
    <w:rsid w:val="00F9362C"/>
    <w:rsid w:val="00FB7EB4"/>
    <w:rsid w:val="00FD4BAC"/>
    <w:rsid w:val="00FF23E0"/>
    <w:rsid w:val="00FF7443"/>
    <w:rsid w:val="02A33377"/>
    <w:rsid w:val="03A120EA"/>
    <w:rsid w:val="066761DB"/>
    <w:rsid w:val="11A91D79"/>
    <w:rsid w:val="11B15C12"/>
    <w:rsid w:val="13772A6B"/>
    <w:rsid w:val="1A293A7B"/>
    <w:rsid w:val="1C751EF3"/>
    <w:rsid w:val="1EC75611"/>
    <w:rsid w:val="1F1F71FB"/>
    <w:rsid w:val="2089020B"/>
    <w:rsid w:val="24971634"/>
    <w:rsid w:val="259326F1"/>
    <w:rsid w:val="27EC60E8"/>
    <w:rsid w:val="2B932757"/>
    <w:rsid w:val="34A044E2"/>
    <w:rsid w:val="40183AC7"/>
    <w:rsid w:val="42DE2B69"/>
    <w:rsid w:val="43F61E1C"/>
    <w:rsid w:val="4C066EC9"/>
    <w:rsid w:val="4F377086"/>
    <w:rsid w:val="52BE0910"/>
    <w:rsid w:val="52D72E13"/>
    <w:rsid w:val="53DA1367"/>
    <w:rsid w:val="541E4825"/>
    <w:rsid w:val="58C919AA"/>
    <w:rsid w:val="5A67147B"/>
    <w:rsid w:val="5B167A65"/>
    <w:rsid w:val="5B174C4F"/>
    <w:rsid w:val="5D22752D"/>
    <w:rsid w:val="5D882130"/>
    <w:rsid w:val="60E06707"/>
    <w:rsid w:val="647E17B6"/>
    <w:rsid w:val="66250A32"/>
    <w:rsid w:val="687A4A6F"/>
    <w:rsid w:val="693D0382"/>
    <w:rsid w:val="6A731776"/>
    <w:rsid w:val="6AF40B09"/>
    <w:rsid w:val="6B7A713B"/>
    <w:rsid w:val="766C3C49"/>
    <w:rsid w:val="769178B2"/>
    <w:rsid w:val="76D33A70"/>
    <w:rsid w:val="7CB41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6">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basedOn w:val="7"/>
    <w:link w:val="3"/>
    <w:qFormat/>
    <w:uiPriority w:val="99"/>
    <w:rPr>
      <w:kern w:val="2"/>
      <w:sz w:val="18"/>
      <w:szCs w:val="18"/>
    </w:rPr>
  </w:style>
  <w:style w:type="character" w:customStyle="1" w:styleId="9">
    <w:name w:val="font31"/>
    <w:basedOn w:val="7"/>
    <w:qFormat/>
    <w:uiPriority w:val="0"/>
    <w:rPr>
      <w:rFonts w:hint="eastAsia" w:ascii="宋体" w:hAnsi="宋体" w:eastAsia="宋体" w:cs="宋体"/>
      <w:color w:val="000000"/>
      <w:sz w:val="16"/>
      <w:szCs w:val="16"/>
      <w:u w:val="none"/>
    </w:rPr>
  </w:style>
  <w:style w:type="character" w:customStyle="1" w:styleId="10">
    <w:name w:val="font81"/>
    <w:basedOn w:val="7"/>
    <w:qFormat/>
    <w:uiPriority w:val="0"/>
    <w:rPr>
      <w:rFonts w:ascii="Calibri" w:hAnsi="Calibri" w:cs="Calibri"/>
      <w:color w:val="000000"/>
      <w:sz w:val="16"/>
      <w:szCs w:val="16"/>
      <w:u w:val="none"/>
    </w:rPr>
  </w:style>
  <w:style w:type="character" w:customStyle="1" w:styleId="11">
    <w:name w:val="font91"/>
    <w:basedOn w:val="7"/>
    <w:qFormat/>
    <w:uiPriority w:val="0"/>
    <w:rPr>
      <w:rFonts w:hint="eastAsia" w:ascii="宋体" w:hAnsi="宋体" w:eastAsia="宋体" w:cs="宋体"/>
      <w:color w:val="000000"/>
      <w:sz w:val="21"/>
      <w:szCs w:val="21"/>
      <w:u w:val="none"/>
    </w:rPr>
  </w:style>
  <w:style w:type="character" w:customStyle="1" w:styleId="12">
    <w:name w:val="font61"/>
    <w:basedOn w:val="7"/>
    <w:qFormat/>
    <w:uiPriority w:val="0"/>
    <w:rPr>
      <w:rFonts w:hint="default" w:ascii="Calibri" w:hAnsi="Calibri" w:cs="Calibri"/>
      <w:color w:val="000000"/>
      <w:sz w:val="21"/>
      <w:szCs w:val="21"/>
      <w:u w:val="none"/>
    </w:rPr>
  </w:style>
  <w:style w:type="character" w:customStyle="1" w:styleId="13">
    <w:name w:val="font101"/>
    <w:basedOn w:val="7"/>
    <w:qFormat/>
    <w:uiPriority w:val="0"/>
    <w:rPr>
      <w:rFonts w:ascii="Arial Unicode MS" w:hAnsi="Arial Unicode MS" w:eastAsia="Arial Unicode MS" w:cs="Arial Unicode MS"/>
      <w:color w:val="000000"/>
      <w:sz w:val="16"/>
      <w:szCs w:val="16"/>
      <w:u w:val="none"/>
    </w:rPr>
  </w:style>
  <w:style w:type="character" w:customStyle="1" w:styleId="14">
    <w:name w:val="font51"/>
    <w:basedOn w:val="7"/>
    <w:qFormat/>
    <w:uiPriority w:val="0"/>
    <w:rPr>
      <w:rFonts w:hint="eastAsia" w:ascii="宋体" w:hAnsi="宋体" w:eastAsia="宋体" w:cs="宋体"/>
      <w:color w:val="000000"/>
      <w:sz w:val="16"/>
      <w:szCs w:val="16"/>
      <w:u w:val="none"/>
    </w:rPr>
  </w:style>
  <w:style w:type="character" w:customStyle="1" w:styleId="15">
    <w:name w:val="font131"/>
    <w:basedOn w:val="7"/>
    <w:qFormat/>
    <w:uiPriority w:val="0"/>
    <w:rPr>
      <w:rFonts w:ascii="Calibri" w:hAnsi="Calibri" w:cs="Calibri"/>
      <w:color w:val="000000"/>
      <w:sz w:val="16"/>
      <w:szCs w:val="16"/>
      <w:u w:val="none"/>
    </w:rPr>
  </w:style>
  <w:style w:type="character" w:customStyle="1" w:styleId="16">
    <w:name w:val="font01"/>
    <w:basedOn w:val="7"/>
    <w:qFormat/>
    <w:uiPriority w:val="0"/>
    <w:rPr>
      <w:rFonts w:hint="eastAsia" w:ascii="宋体" w:hAnsi="宋体" w:eastAsia="宋体" w:cs="宋体"/>
      <w:color w:val="000000"/>
      <w:sz w:val="22"/>
      <w:szCs w:val="22"/>
      <w:u w:val="none"/>
    </w:rPr>
  </w:style>
  <w:style w:type="character" w:customStyle="1" w:styleId="17">
    <w:name w:val="font141"/>
    <w:basedOn w:val="7"/>
    <w:qFormat/>
    <w:uiPriority w:val="0"/>
    <w:rPr>
      <w:rFonts w:hint="eastAsia" w:ascii="宋体" w:hAnsi="宋体" w:eastAsia="宋体" w:cs="宋体"/>
      <w:color w:val="000000"/>
      <w:sz w:val="21"/>
      <w:szCs w:val="21"/>
      <w:u w:val="none"/>
    </w:rPr>
  </w:style>
  <w:style w:type="character" w:customStyle="1" w:styleId="18">
    <w:name w:val="font151"/>
    <w:basedOn w:val="7"/>
    <w:qFormat/>
    <w:uiPriority w:val="0"/>
    <w:rPr>
      <w:rFonts w:ascii="Arial Unicode MS" w:hAnsi="Arial Unicode MS" w:eastAsia="Arial Unicode MS" w:cs="Arial Unicode MS"/>
      <w:color w:val="000000"/>
      <w:sz w:val="16"/>
      <w:szCs w:val="16"/>
      <w:u w:val="none"/>
    </w:rPr>
  </w:style>
  <w:style w:type="character" w:customStyle="1" w:styleId="19">
    <w:name w:val="font41"/>
    <w:basedOn w:val="7"/>
    <w:qFormat/>
    <w:uiPriority w:val="0"/>
    <w:rPr>
      <w:rFonts w:hint="eastAsia" w:ascii="宋体" w:hAnsi="宋体" w:eastAsia="宋体" w:cs="宋体"/>
      <w:color w:val="000000"/>
      <w:sz w:val="16"/>
      <w:szCs w:val="16"/>
      <w:u w:val="none"/>
    </w:rPr>
  </w:style>
  <w:style w:type="character" w:customStyle="1" w:styleId="20">
    <w:name w:val="font71"/>
    <w:basedOn w:val="7"/>
    <w:qFormat/>
    <w:uiPriority w:val="0"/>
    <w:rPr>
      <w:rFonts w:hint="default" w:ascii="Calibri" w:hAnsi="Calibri" w:cs="Calibri"/>
      <w:color w:val="000000"/>
      <w:sz w:val="21"/>
      <w:szCs w:val="21"/>
      <w:u w:val="none"/>
    </w:rPr>
  </w:style>
  <w:style w:type="character" w:customStyle="1" w:styleId="21">
    <w:name w:val="font111"/>
    <w:basedOn w:val="7"/>
    <w:qFormat/>
    <w:uiPriority w:val="0"/>
    <w:rPr>
      <w:rFonts w:ascii="Arial Unicode MS" w:hAnsi="Arial Unicode MS" w:eastAsia="Arial Unicode MS" w:cs="Arial Unicode MS"/>
      <w:color w:val="000000"/>
      <w:sz w:val="16"/>
      <w:szCs w:val="16"/>
      <w:u w:val="none"/>
    </w:rPr>
  </w:style>
  <w:style w:type="character" w:customStyle="1" w:styleId="22">
    <w:name w:val="font11"/>
    <w:basedOn w:val="7"/>
    <w:qFormat/>
    <w:uiPriority w:val="0"/>
    <w:rPr>
      <w:rFonts w:hint="eastAsia" w:ascii="宋体" w:hAnsi="宋体" w:eastAsia="宋体" w:cs="宋体"/>
      <w:color w:val="000000"/>
      <w:sz w:val="16"/>
      <w:szCs w:val="16"/>
      <w:u w:val="none"/>
    </w:rPr>
  </w:style>
  <w:style w:type="character" w:customStyle="1" w:styleId="23">
    <w:name w:val="font112"/>
    <w:basedOn w:val="7"/>
    <w:qFormat/>
    <w:uiPriority w:val="0"/>
    <w:rPr>
      <w:rFonts w:ascii="Arial Unicode MS" w:hAnsi="Arial Unicode MS" w:eastAsia="Arial Unicode MS" w:cs="Arial Unicode MS"/>
      <w:color w:val="000000"/>
      <w:sz w:val="16"/>
      <w:szCs w:val="16"/>
      <w:u w:val="none"/>
    </w:rPr>
  </w:style>
  <w:style w:type="character" w:customStyle="1" w:styleId="24">
    <w:name w:val="font121"/>
    <w:basedOn w:val="7"/>
    <w:qFormat/>
    <w:uiPriority w:val="0"/>
    <w:rPr>
      <w:rFonts w:ascii="Arial Unicode MS" w:hAnsi="Arial Unicode MS" w:eastAsia="Arial Unicode MS" w:cs="Arial Unicode MS"/>
      <w:color w:val="000000"/>
      <w:sz w:val="16"/>
      <w:szCs w:val="16"/>
      <w:u w:val="none"/>
    </w:rPr>
  </w:style>
  <w:style w:type="character" w:customStyle="1" w:styleId="25">
    <w:name w:val="font12"/>
    <w:basedOn w:val="7"/>
    <w:qFormat/>
    <w:uiPriority w:val="0"/>
    <w:rPr>
      <w:rFonts w:hint="eastAsia" w:ascii="宋体" w:hAnsi="宋体" w:eastAsia="宋体" w:cs="宋体"/>
      <w:color w:val="000000"/>
      <w:sz w:val="16"/>
      <w:szCs w:val="16"/>
      <w:u w:val="none"/>
    </w:rPr>
  </w:style>
  <w:style w:type="character" w:customStyle="1" w:styleId="26">
    <w:name w:val="font122"/>
    <w:basedOn w:val="7"/>
    <w:qFormat/>
    <w:uiPriority w:val="0"/>
    <w:rPr>
      <w:rFonts w:ascii="Arial Unicode MS" w:hAnsi="Arial Unicode MS" w:eastAsia="Arial Unicode MS" w:cs="Arial Unicode MS"/>
      <w:color w:val="000000"/>
      <w:sz w:val="16"/>
      <w:szCs w:val="16"/>
      <w:u w:val="none"/>
    </w:rPr>
  </w:style>
  <w:style w:type="character" w:customStyle="1" w:styleId="27">
    <w:name w:val="font2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2.png"/><Relationship Id="rId30" Type="http://schemas.openxmlformats.org/officeDocument/2006/relationships/image" Target="media/image21.emf"/><Relationship Id="rId3" Type="http://schemas.openxmlformats.org/officeDocument/2006/relationships/footer" Target="footer1.xml"/><Relationship Id="rId29" Type="http://schemas.openxmlformats.org/officeDocument/2006/relationships/image" Target="media/image20.emf"/><Relationship Id="rId28" Type="http://schemas.openxmlformats.org/officeDocument/2006/relationships/image" Target="media/image19.emf"/><Relationship Id="rId27" Type="http://schemas.openxmlformats.org/officeDocument/2006/relationships/image" Target="media/image18.emf"/><Relationship Id="rId26" Type="http://schemas.openxmlformats.org/officeDocument/2006/relationships/image" Target="media/image17.emf"/><Relationship Id="rId25" Type="http://schemas.openxmlformats.org/officeDocument/2006/relationships/image" Target="media/image16.png"/><Relationship Id="rId24" Type="http://schemas.openxmlformats.org/officeDocument/2006/relationships/image" Target="media/image15.emf"/><Relationship Id="rId23" Type="http://schemas.openxmlformats.org/officeDocument/2006/relationships/image" Target="media/image14.emf"/><Relationship Id="rId22" Type="http://schemas.openxmlformats.org/officeDocument/2006/relationships/image" Target="media/image13.emf"/><Relationship Id="rId21" Type="http://schemas.openxmlformats.org/officeDocument/2006/relationships/image" Target="media/image12.emf"/><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image" Target="media/image9.emf"/><Relationship Id="rId17" Type="http://schemas.openxmlformats.org/officeDocument/2006/relationships/image" Target="media/image8.emf"/><Relationship Id="rId16" Type="http://schemas.openxmlformats.org/officeDocument/2006/relationships/image" Target="media/image7.emf"/><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56</Pages>
  <Words>24559</Words>
  <Characters>27540</Characters>
  <Lines>47</Lines>
  <Paragraphs>13</Paragraphs>
  <TotalTime>37</TotalTime>
  <ScaleCrop>false</ScaleCrop>
  <LinksUpToDate>false</LinksUpToDate>
  <CharactersWithSpaces>28074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2022-11-11T02:47:00Z</dcterms:created>
  <dc:creator>王明新TIAD</dc:creator>
  <cp:lastModifiedBy>Administrator</cp:lastModifiedBy>
  <dcterms:modified xsi:type="dcterms:W3CDTF">2025-10-21T02:09:13Z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KSOTemplateUUID">
    <vt:lpwstr>v1.0_mb_S7ajbG3IpAnL1wSthNCxfw==</vt:lpwstr>
  </property>
  <property fmtid="{D5CDD505-2E9C-101B-9397-08002B2CF9AE}" pid="4" name="ICV">
    <vt:lpwstr>D7C9F98EEFE84067981A09FC255A5359</vt:lpwstr>
  </property>
</Properties>
</file>