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0D" w:rsidRDefault="002D6F18">
      <w:pPr>
        <w:jc w:val="center"/>
        <w:outlineLvl w:val="0"/>
      </w:pPr>
      <w:r>
        <w:rPr>
          <w:rFonts w:ascii="黑体" w:eastAsia="黑体" w:hAnsi="黑体" w:cs="黑体"/>
          <w:b/>
          <w:color w:val="000000"/>
          <w:sz w:val="44"/>
        </w:rPr>
        <w:t>2024年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A77A0D" w:rsidRDefault="00A77A0D">
      <w:pPr>
        <w:jc w:val="center"/>
      </w:pPr>
    </w:p>
    <w:p w:rsidR="00A77A0D" w:rsidRDefault="002D6F18">
      <w:r>
        <w:rPr>
          <w:rFonts w:ascii="方正楷体_GBK" w:eastAsia="方正楷体_GBK" w:hAnsi="方正楷体_GBK" w:cs="方正楷体_GBK"/>
          <w:b/>
          <w:color w:val="000000"/>
          <w:sz w:val="28"/>
        </w:rPr>
        <w:t>单位预算公开表</w:t>
      </w:r>
    </w:p>
    <w:p w:rsidR="00A77A0D" w:rsidRDefault="002A546E">
      <w:pPr>
        <w:pStyle w:val="1"/>
        <w:tabs>
          <w:tab w:val="right" w:leader="dot" w:pos="14562"/>
        </w:tabs>
      </w:pPr>
      <w:r>
        <w:fldChar w:fldCharType="begin"/>
      </w:r>
      <w:r w:rsidR="002D6F18">
        <w:instrText>TOC \o "2-2" \h \z \u</w:instrText>
      </w:r>
      <w:r>
        <w:fldChar w:fldCharType="separate"/>
      </w:r>
      <w:hyperlink w:anchor="_Toc_2_2_0000000001" w:history="1">
        <w:r w:rsidR="002D6F18">
          <w:t>单位预算收支总表</w:t>
        </w:r>
        <w:r w:rsidR="002D6F18">
          <w:tab/>
        </w:r>
        <w:r w:rsidR="00081E8C">
          <w:t>3</w:t>
        </w:r>
      </w:hyperlink>
    </w:p>
    <w:p w:rsidR="00A77A0D" w:rsidRDefault="00B24E6E">
      <w:pPr>
        <w:pStyle w:val="1"/>
        <w:tabs>
          <w:tab w:val="right" w:leader="dot" w:pos="14562"/>
        </w:tabs>
      </w:pPr>
      <w:hyperlink w:anchor="_Toc_2_2_0000000002" w:history="1">
        <w:r w:rsidR="002D6F18">
          <w:t>单位预算收入总表</w:t>
        </w:r>
        <w:r w:rsidR="002D6F18">
          <w:tab/>
          <w:t>5</w:t>
        </w:r>
      </w:hyperlink>
    </w:p>
    <w:p w:rsidR="00A77A0D" w:rsidRDefault="00B24E6E">
      <w:pPr>
        <w:pStyle w:val="1"/>
        <w:tabs>
          <w:tab w:val="right" w:leader="dot" w:pos="14562"/>
        </w:tabs>
      </w:pPr>
      <w:hyperlink w:anchor="_Toc_2_2_0000000003" w:history="1">
        <w:r w:rsidR="002D6F18">
          <w:t>单位预算支出总表</w:t>
        </w:r>
        <w:r w:rsidR="002D6F18">
          <w:tab/>
          <w:t>9</w:t>
        </w:r>
      </w:hyperlink>
    </w:p>
    <w:p w:rsidR="00A77A0D" w:rsidRDefault="00B24E6E">
      <w:pPr>
        <w:pStyle w:val="1"/>
        <w:tabs>
          <w:tab w:val="right" w:leader="dot" w:pos="14562"/>
        </w:tabs>
      </w:pPr>
      <w:hyperlink w:anchor="_Toc_2_2_0000000004" w:history="1">
        <w:r w:rsidR="002D6F18">
          <w:t>单位预算财政拨款收支总表</w:t>
        </w:r>
        <w:r w:rsidR="002D6F18">
          <w:tab/>
        </w:r>
        <w:r w:rsidR="00081E8C">
          <w:t>16</w:t>
        </w:r>
      </w:hyperlink>
    </w:p>
    <w:p w:rsidR="00A77A0D" w:rsidRDefault="00B24E6E">
      <w:pPr>
        <w:pStyle w:val="1"/>
        <w:tabs>
          <w:tab w:val="right" w:leader="dot" w:pos="14562"/>
        </w:tabs>
      </w:pPr>
      <w:hyperlink w:anchor="_Toc_2_2_0000000005" w:history="1">
        <w:r w:rsidR="002D6F18">
          <w:t>单位预算一般公共预算财政拨款支出表</w:t>
        </w:r>
        <w:r w:rsidR="002D6F18">
          <w:tab/>
        </w:r>
        <w:r w:rsidR="00081E8C">
          <w:t>19</w:t>
        </w:r>
      </w:hyperlink>
    </w:p>
    <w:p w:rsidR="00A77A0D" w:rsidRDefault="00B24E6E">
      <w:pPr>
        <w:pStyle w:val="1"/>
        <w:tabs>
          <w:tab w:val="right" w:leader="dot" w:pos="14562"/>
        </w:tabs>
      </w:pPr>
      <w:hyperlink w:anchor="_Toc_2_2_0000000006" w:history="1">
        <w:r w:rsidR="002D6F18">
          <w:t>单位预算一般公共预算财政拨款基本支出表</w:t>
        </w:r>
        <w:r w:rsidR="002D6F18">
          <w:tab/>
        </w:r>
        <w:r w:rsidR="00081E8C">
          <w:t>22</w:t>
        </w:r>
      </w:hyperlink>
    </w:p>
    <w:p w:rsidR="00A77A0D" w:rsidRDefault="00B24E6E">
      <w:pPr>
        <w:pStyle w:val="1"/>
        <w:tabs>
          <w:tab w:val="right" w:leader="dot" w:pos="14562"/>
        </w:tabs>
      </w:pPr>
      <w:hyperlink w:anchor="_Toc_2_2_0000000007" w:history="1">
        <w:r w:rsidR="002D6F18">
          <w:t>单位预算政府性基金预算财政拨款支出表</w:t>
        </w:r>
        <w:r w:rsidR="002D6F18">
          <w:tab/>
        </w:r>
        <w:r w:rsidR="00081E8C">
          <w:t>24</w:t>
        </w:r>
      </w:hyperlink>
    </w:p>
    <w:p w:rsidR="00A77A0D" w:rsidRDefault="00B24E6E">
      <w:pPr>
        <w:pStyle w:val="1"/>
        <w:tabs>
          <w:tab w:val="right" w:leader="dot" w:pos="14562"/>
        </w:tabs>
      </w:pPr>
      <w:hyperlink w:anchor="_Toc_2_2_0000000008" w:history="1">
        <w:r w:rsidR="002D6F18">
          <w:t>单位预算国有资本经营预算财政拨款支出表</w:t>
        </w:r>
        <w:r w:rsidR="002D6F18">
          <w:tab/>
        </w:r>
      </w:hyperlink>
      <w:r w:rsidR="00081E8C">
        <w:t>25</w:t>
      </w:r>
    </w:p>
    <w:p w:rsidR="00A77A0D" w:rsidRDefault="00B24E6E">
      <w:pPr>
        <w:pStyle w:val="1"/>
        <w:tabs>
          <w:tab w:val="right" w:leader="dot" w:pos="14562"/>
        </w:tabs>
      </w:pPr>
      <w:hyperlink w:anchor="_Toc_2_2_0000000009" w:history="1">
        <w:r w:rsidR="002D6F18">
          <w:t>单位预算财政拨款</w:t>
        </w:r>
        <w:r w:rsidR="002D6F18">
          <w:t>“</w:t>
        </w:r>
        <w:r w:rsidR="002D6F18">
          <w:t>三公</w:t>
        </w:r>
        <w:r w:rsidR="002D6F18">
          <w:t>”</w:t>
        </w:r>
        <w:r w:rsidR="002D6F18">
          <w:t>经费支出表</w:t>
        </w:r>
        <w:r w:rsidR="002D6F18">
          <w:tab/>
        </w:r>
        <w:r w:rsidR="00081E8C">
          <w:t>26</w:t>
        </w:r>
      </w:hyperlink>
    </w:p>
    <w:p w:rsidR="00A77A0D" w:rsidRDefault="002A546E">
      <w:r>
        <w:fldChar w:fldCharType="end"/>
      </w:r>
    </w:p>
    <w:p w:rsidR="00A77A0D" w:rsidRDefault="002D6F18">
      <w:r>
        <w:rPr>
          <w:rFonts w:ascii="方正楷体_GBK" w:eastAsia="方正楷体_GBK" w:hAnsi="方正楷体_GBK" w:cs="方正楷体_GBK"/>
          <w:b/>
          <w:color w:val="000000"/>
          <w:sz w:val="28"/>
        </w:rPr>
        <w:t>单位预算信息公开情况说明</w:t>
      </w:r>
    </w:p>
    <w:p w:rsidR="00A77A0D" w:rsidRDefault="002A546E">
      <w:pPr>
        <w:pStyle w:val="1"/>
        <w:tabs>
          <w:tab w:val="right" w:leader="dot" w:pos="14562"/>
        </w:tabs>
      </w:pPr>
      <w:r>
        <w:fldChar w:fldCharType="begin"/>
      </w:r>
      <w:r w:rsidR="002D6F18">
        <w:instrText>TOC \o "3-3" \h \z \u</w:instrText>
      </w:r>
      <w:r>
        <w:fldChar w:fldCharType="separate"/>
      </w:r>
      <w:hyperlink w:anchor="_Toc_3_3_0000000010" w:history="1">
        <w:r w:rsidR="002D6F18">
          <w:t>一、单位职责及机构设置情况</w:t>
        </w:r>
        <w:r w:rsidR="002D6F18">
          <w:tab/>
        </w:r>
        <w:r w:rsidR="00081E8C">
          <w:t>27</w:t>
        </w:r>
      </w:hyperlink>
    </w:p>
    <w:p w:rsidR="00A77A0D" w:rsidRDefault="00B24E6E">
      <w:pPr>
        <w:pStyle w:val="1"/>
        <w:tabs>
          <w:tab w:val="right" w:leader="dot" w:pos="14562"/>
        </w:tabs>
      </w:pPr>
      <w:hyperlink w:anchor="_Toc_3_3_0000000011" w:history="1">
        <w:r w:rsidR="002D6F18">
          <w:t>二、单位预算安排的总体情况</w:t>
        </w:r>
        <w:r w:rsidR="002D6F18">
          <w:tab/>
        </w:r>
        <w:r w:rsidR="00081E8C">
          <w:t>31</w:t>
        </w:r>
      </w:hyperlink>
    </w:p>
    <w:p w:rsidR="00A77A0D" w:rsidRDefault="00B24E6E">
      <w:pPr>
        <w:pStyle w:val="1"/>
        <w:tabs>
          <w:tab w:val="right" w:leader="dot" w:pos="14562"/>
        </w:tabs>
      </w:pPr>
      <w:hyperlink w:anchor="_Toc_3_3_0000000012" w:history="1">
        <w:r w:rsidR="002D6F18">
          <w:t>三、机关运行经费安排情况</w:t>
        </w:r>
        <w:r w:rsidR="002D6F18">
          <w:tab/>
        </w:r>
        <w:r w:rsidR="00081E8C">
          <w:t>32</w:t>
        </w:r>
      </w:hyperlink>
    </w:p>
    <w:p w:rsidR="00A77A0D" w:rsidRDefault="00B24E6E">
      <w:pPr>
        <w:pStyle w:val="1"/>
        <w:tabs>
          <w:tab w:val="right" w:leader="dot" w:pos="14562"/>
        </w:tabs>
      </w:pPr>
      <w:hyperlink w:anchor="_Toc_3_3_0000000013" w:history="1">
        <w:r w:rsidR="002D6F18">
          <w:t>四、财政拨款</w:t>
        </w:r>
        <w:r w:rsidR="002D6F18">
          <w:t>“</w:t>
        </w:r>
        <w:r w:rsidR="002D6F18">
          <w:t>三公</w:t>
        </w:r>
        <w:r w:rsidR="002D6F18">
          <w:t>”</w:t>
        </w:r>
        <w:r w:rsidR="002D6F18">
          <w:t>经费预算情况及增减变化原因</w:t>
        </w:r>
        <w:r w:rsidR="002D6F18">
          <w:tab/>
        </w:r>
        <w:r w:rsidR="00081E8C">
          <w:t>33</w:t>
        </w:r>
      </w:hyperlink>
    </w:p>
    <w:p w:rsidR="00A77A0D" w:rsidRDefault="00B24E6E">
      <w:pPr>
        <w:pStyle w:val="1"/>
        <w:tabs>
          <w:tab w:val="right" w:leader="dot" w:pos="14562"/>
        </w:tabs>
      </w:pPr>
      <w:hyperlink w:anchor="_Toc_3_3_0000000014" w:history="1">
        <w:r w:rsidR="002D6F18">
          <w:t>五、</w:t>
        </w:r>
      </w:hyperlink>
      <w:hyperlink w:anchor="_Toc_3_3_0000000016" w:history="1">
        <w:r w:rsidR="002D6F18">
          <w:t>单位项目预算安排情况及绩效目标</w:t>
        </w:r>
        <w:r w:rsidR="002D6F18">
          <w:tab/>
        </w:r>
        <w:r w:rsidR="00081E8C">
          <w:t>33</w:t>
        </w:r>
      </w:hyperlink>
    </w:p>
    <w:p w:rsidR="00A77A0D" w:rsidRDefault="00B24E6E">
      <w:pPr>
        <w:pStyle w:val="1"/>
        <w:tabs>
          <w:tab w:val="right" w:leader="dot" w:pos="14562"/>
        </w:tabs>
      </w:pPr>
      <w:hyperlink w:anchor="_Toc_3_3_0000000017" w:history="1">
        <w:r w:rsidR="002D6F18">
          <w:rPr>
            <w:rFonts w:asciiTheme="minorEastAsia" w:eastAsiaTheme="minorEastAsia" w:hAnsiTheme="minorEastAsia" w:hint="eastAsia"/>
            <w:lang w:eastAsia="zh-CN"/>
          </w:rPr>
          <w:t>六</w:t>
        </w:r>
        <w:r w:rsidR="002D6F18">
          <w:t>、政府采购预算情况</w:t>
        </w:r>
        <w:r w:rsidR="002D6F18">
          <w:tab/>
          <w:t>2</w:t>
        </w:r>
        <w:r w:rsidR="00081E8C">
          <w:t>47</w:t>
        </w:r>
      </w:hyperlink>
    </w:p>
    <w:p w:rsidR="00A77A0D" w:rsidRDefault="00B24E6E">
      <w:pPr>
        <w:pStyle w:val="1"/>
        <w:tabs>
          <w:tab w:val="right" w:leader="dot" w:pos="14562"/>
        </w:tabs>
      </w:pPr>
      <w:hyperlink w:anchor="_Toc_3_3_0000000018" w:history="1">
        <w:r w:rsidR="002D6F18">
          <w:t>九、国有资产信息</w:t>
        </w:r>
        <w:r w:rsidR="002D6F18">
          <w:tab/>
        </w:r>
        <w:r w:rsidR="00081E8C">
          <w:t>254</w:t>
        </w:r>
      </w:hyperlink>
    </w:p>
    <w:p w:rsidR="00A77A0D" w:rsidRDefault="00B24E6E">
      <w:pPr>
        <w:pStyle w:val="1"/>
        <w:tabs>
          <w:tab w:val="right" w:leader="dot" w:pos="14562"/>
        </w:tabs>
      </w:pPr>
      <w:hyperlink w:anchor="_Toc_3_3_0000000019" w:history="1">
        <w:r w:rsidR="002D6F18">
          <w:t>十、名词解释</w:t>
        </w:r>
        <w:r w:rsidR="002D6F18">
          <w:tab/>
          <w:t>2</w:t>
        </w:r>
        <w:r w:rsidR="00081E8C">
          <w:t>55</w:t>
        </w:r>
      </w:hyperlink>
    </w:p>
    <w:p w:rsidR="00A77A0D" w:rsidRDefault="00B24E6E">
      <w:pPr>
        <w:pStyle w:val="1"/>
        <w:tabs>
          <w:tab w:val="right" w:leader="dot" w:pos="14562"/>
        </w:tabs>
      </w:pPr>
      <w:hyperlink w:anchor="_Toc_3_3_0000000020" w:history="1">
        <w:r w:rsidR="002D6F18">
          <w:t>十一、其他需要说明的事项</w:t>
        </w:r>
        <w:r w:rsidR="002D6F18">
          <w:tab/>
          <w:t>2</w:t>
        </w:r>
        <w:r w:rsidR="00081E8C">
          <w:t>56</w:t>
        </w:r>
        <w:bookmarkStart w:id="0" w:name="_GoBack"/>
        <w:bookmarkEnd w:id="0"/>
      </w:hyperlink>
    </w:p>
    <w:p w:rsidR="00A77A0D" w:rsidRDefault="002A546E">
      <w:r>
        <w:fldChar w:fldCharType="end"/>
      </w:r>
    </w:p>
    <w:p w:rsidR="00A77A0D" w:rsidRDefault="00A77A0D">
      <w:pPr>
        <w:sectPr w:rsidR="00A77A0D">
          <w:footerReference w:type="even" r:id="rId486"/>
          <w:footerReference w:type="default" r:id="rId487"/>
          <w:pgSz w:w="16840" w:h="11900" w:orient="landscape"/>
          <w:pgMar w:top="1361" w:right="1020" w:bottom="1134" w:left="1020" w:header="720" w:footer="720" w:gutter="0"/>
          <w:cols w:space="720"/>
        </w:sectPr>
      </w:pPr>
    </w:p>
    <w:p w:rsidR="00A77A0D" w:rsidRDefault="002D6F18">
      <w:pPr>
        <w:jc w:val="center"/>
        <w:outlineLvl w:val="3"/>
      </w:pPr>
      <w:bookmarkStart w:id="1" w:name="_Toc_4_4_0000000021"/>
      <w:r>
        <w:rPr>
          <w:rFonts w:ascii="方正小标宋_GBK" w:eastAsia="方正小标宋_GBK" w:hAnsi="方正小标宋_GBK" w:cs="方正小标宋_GBK"/>
          <w:color w:val="000000"/>
          <w:sz w:val="44"/>
        </w:rPr>
        <w:lastRenderedPageBreak/>
        <w:t>一、青龙满族自治县自然资源和规划局本级收支预算</w:t>
      </w:r>
      <w:bookmarkEnd w:id="1"/>
    </w:p>
    <w:p w:rsidR="00A77A0D" w:rsidRDefault="002D6F1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77A0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2126" w:type="dxa"/>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850" w:type="dxa"/>
            <w:vMerge w:val="restart"/>
            <w:vAlign w:val="center"/>
          </w:tcPr>
          <w:p w:rsidR="00A77A0D" w:rsidRDefault="002D6F18">
            <w:pPr>
              <w:pStyle w:val="10"/>
            </w:pPr>
            <w:r>
              <w:t>序号</w:t>
            </w:r>
          </w:p>
        </w:tc>
        <w:tc>
          <w:tcPr>
            <w:tcW w:w="6661" w:type="dxa"/>
            <w:gridSpan w:val="2"/>
            <w:vAlign w:val="center"/>
          </w:tcPr>
          <w:p w:rsidR="00A77A0D" w:rsidRDefault="002D6F18">
            <w:pPr>
              <w:pStyle w:val="10"/>
            </w:pPr>
            <w:r>
              <w:t>收入</w:t>
            </w:r>
          </w:p>
        </w:tc>
        <w:tc>
          <w:tcPr>
            <w:tcW w:w="6661" w:type="dxa"/>
            <w:gridSpan w:val="2"/>
            <w:vAlign w:val="center"/>
          </w:tcPr>
          <w:p w:rsidR="00A77A0D" w:rsidRDefault="002D6F18">
            <w:pPr>
              <w:pStyle w:val="10"/>
            </w:pPr>
            <w:r>
              <w:t>支出</w:t>
            </w:r>
          </w:p>
        </w:tc>
      </w:tr>
      <w:tr w:rsidR="00A77A0D">
        <w:trPr>
          <w:trHeight w:val="369"/>
          <w:tblHeader/>
          <w:jc w:val="center"/>
        </w:trPr>
        <w:tc>
          <w:tcPr>
            <w:tcW w:w="850" w:type="dxa"/>
            <w:vMerge/>
          </w:tcPr>
          <w:p w:rsidR="00A77A0D" w:rsidRDefault="00A77A0D"/>
        </w:tc>
        <w:tc>
          <w:tcPr>
            <w:tcW w:w="4535" w:type="dxa"/>
            <w:vAlign w:val="center"/>
          </w:tcPr>
          <w:p w:rsidR="00A77A0D" w:rsidRDefault="002D6F18">
            <w:pPr>
              <w:pStyle w:val="10"/>
            </w:pPr>
            <w:r>
              <w:t>项  目</w:t>
            </w:r>
          </w:p>
        </w:tc>
        <w:tc>
          <w:tcPr>
            <w:tcW w:w="2126" w:type="dxa"/>
            <w:vAlign w:val="center"/>
          </w:tcPr>
          <w:p w:rsidR="00A77A0D" w:rsidRDefault="002D6F18">
            <w:pPr>
              <w:pStyle w:val="10"/>
            </w:pPr>
            <w:r>
              <w:t>预算数</w:t>
            </w:r>
          </w:p>
        </w:tc>
        <w:tc>
          <w:tcPr>
            <w:tcW w:w="4535" w:type="dxa"/>
            <w:vAlign w:val="center"/>
          </w:tcPr>
          <w:p w:rsidR="00A77A0D" w:rsidRDefault="002D6F18">
            <w:pPr>
              <w:pStyle w:val="10"/>
            </w:pPr>
            <w:r>
              <w:t>项  目</w:t>
            </w:r>
          </w:p>
        </w:tc>
        <w:tc>
          <w:tcPr>
            <w:tcW w:w="2126" w:type="dxa"/>
            <w:vAlign w:val="center"/>
          </w:tcPr>
          <w:p w:rsidR="00A77A0D" w:rsidRDefault="002D6F18">
            <w:pPr>
              <w:pStyle w:val="10"/>
            </w:pPr>
            <w:r>
              <w:t>预算数</w:t>
            </w:r>
          </w:p>
        </w:tc>
      </w:tr>
      <w:tr w:rsidR="00A77A0D">
        <w:trPr>
          <w:trHeight w:val="369"/>
          <w:tblHeader/>
          <w:jc w:val="center"/>
        </w:trPr>
        <w:tc>
          <w:tcPr>
            <w:tcW w:w="850" w:type="dxa"/>
            <w:vAlign w:val="center"/>
          </w:tcPr>
          <w:p w:rsidR="00A77A0D" w:rsidRDefault="002D6F18">
            <w:pPr>
              <w:pStyle w:val="10"/>
            </w:pPr>
            <w:r>
              <w:t>栏次</w:t>
            </w:r>
          </w:p>
        </w:tc>
        <w:tc>
          <w:tcPr>
            <w:tcW w:w="4535" w:type="dxa"/>
            <w:vAlign w:val="center"/>
          </w:tcPr>
          <w:p w:rsidR="00A77A0D" w:rsidRDefault="002D6F18">
            <w:pPr>
              <w:pStyle w:val="10"/>
            </w:pPr>
            <w:r>
              <w:t>1</w:t>
            </w:r>
          </w:p>
        </w:tc>
        <w:tc>
          <w:tcPr>
            <w:tcW w:w="2126" w:type="dxa"/>
            <w:vAlign w:val="center"/>
          </w:tcPr>
          <w:p w:rsidR="00A77A0D" w:rsidRDefault="002D6F18">
            <w:pPr>
              <w:pStyle w:val="10"/>
            </w:pPr>
            <w:r>
              <w:t>2</w:t>
            </w:r>
          </w:p>
        </w:tc>
        <w:tc>
          <w:tcPr>
            <w:tcW w:w="4535" w:type="dxa"/>
            <w:vAlign w:val="center"/>
          </w:tcPr>
          <w:p w:rsidR="00A77A0D" w:rsidRDefault="002D6F18">
            <w:pPr>
              <w:pStyle w:val="10"/>
            </w:pPr>
            <w:r>
              <w:t>3</w:t>
            </w:r>
          </w:p>
        </w:tc>
        <w:tc>
          <w:tcPr>
            <w:tcW w:w="2126" w:type="dxa"/>
            <w:vAlign w:val="center"/>
          </w:tcPr>
          <w:p w:rsidR="00A77A0D" w:rsidRDefault="002D6F18">
            <w:pPr>
              <w:pStyle w:val="10"/>
            </w:pPr>
            <w:r>
              <w:t>4</w:t>
            </w:r>
          </w:p>
        </w:tc>
      </w:tr>
      <w:tr w:rsidR="00A77A0D">
        <w:trPr>
          <w:trHeight w:val="369"/>
          <w:jc w:val="center"/>
        </w:trPr>
        <w:tc>
          <w:tcPr>
            <w:tcW w:w="850" w:type="dxa"/>
            <w:vAlign w:val="center"/>
          </w:tcPr>
          <w:p w:rsidR="00A77A0D" w:rsidRDefault="002D6F18">
            <w:pPr>
              <w:pStyle w:val="30"/>
            </w:pPr>
            <w:r>
              <w:t>1</w:t>
            </w:r>
          </w:p>
        </w:tc>
        <w:tc>
          <w:tcPr>
            <w:tcW w:w="4535" w:type="dxa"/>
            <w:vAlign w:val="center"/>
          </w:tcPr>
          <w:p w:rsidR="00A77A0D" w:rsidRDefault="002D6F18">
            <w:pPr>
              <w:pStyle w:val="23"/>
            </w:pPr>
            <w:r>
              <w:t>一、一般公共预算拨款收入</w:t>
            </w:r>
          </w:p>
        </w:tc>
        <w:tc>
          <w:tcPr>
            <w:tcW w:w="2126" w:type="dxa"/>
            <w:vAlign w:val="center"/>
          </w:tcPr>
          <w:p w:rsidR="00A77A0D" w:rsidRDefault="002D6F18">
            <w:pPr>
              <w:pStyle w:val="40"/>
            </w:pPr>
            <w:r>
              <w:t>5492.14</w:t>
            </w:r>
          </w:p>
        </w:tc>
        <w:tc>
          <w:tcPr>
            <w:tcW w:w="4535" w:type="dxa"/>
            <w:vAlign w:val="center"/>
          </w:tcPr>
          <w:p w:rsidR="00A77A0D" w:rsidRDefault="002D6F18">
            <w:pPr>
              <w:pStyle w:val="23"/>
            </w:pPr>
            <w:r>
              <w:t>一、一般公共服务支出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w:t>
            </w:r>
          </w:p>
        </w:tc>
        <w:tc>
          <w:tcPr>
            <w:tcW w:w="4535" w:type="dxa"/>
            <w:vAlign w:val="center"/>
          </w:tcPr>
          <w:p w:rsidR="00A77A0D" w:rsidRDefault="002D6F18">
            <w:pPr>
              <w:pStyle w:val="23"/>
            </w:pPr>
            <w:r>
              <w:t>二、政府性基金预算拨款收入</w:t>
            </w:r>
          </w:p>
        </w:tc>
        <w:tc>
          <w:tcPr>
            <w:tcW w:w="2126" w:type="dxa"/>
            <w:vAlign w:val="center"/>
          </w:tcPr>
          <w:p w:rsidR="00A77A0D" w:rsidRDefault="002D6F18">
            <w:pPr>
              <w:pStyle w:val="40"/>
            </w:pPr>
            <w:r>
              <w:t>11562.00</w:t>
            </w:r>
          </w:p>
        </w:tc>
        <w:tc>
          <w:tcPr>
            <w:tcW w:w="4535" w:type="dxa"/>
            <w:vAlign w:val="center"/>
          </w:tcPr>
          <w:p w:rsidR="00A77A0D" w:rsidRDefault="002D6F18">
            <w:pPr>
              <w:pStyle w:val="23"/>
            </w:pPr>
            <w:r>
              <w:t>二、外交支出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w:t>
            </w:r>
          </w:p>
        </w:tc>
        <w:tc>
          <w:tcPr>
            <w:tcW w:w="4535" w:type="dxa"/>
            <w:vAlign w:val="center"/>
          </w:tcPr>
          <w:p w:rsidR="00A77A0D" w:rsidRDefault="002D6F18">
            <w:pPr>
              <w:pStyle w:val="23"/>
            </w:pPr>
            <w:r>
              <w:t>三、国有资本经营预算拨款收入</w:t>
            </w:r>
          </w:p>
        </w:tc>
        <w:tc>
          <w:tcPr>
            <w:tcW w:w="2126" w:type="dxa"/>
            <w:vAlign w:val="center"/>
          </w:tcPr>
          <w:p w:rsidR="00A77A0D" w:rsidRDefault="00A77A0D">
            <w:pPr>
              <w:pStyle w:val="40"/>
            </w:pPr>
          </w:p>
        </w:tc>
        <w:tc>
          <w:tcPr>
            <w:tcW w:w="4535" w:type="dxa"/>
            <w:vAlign w:val="center"/>
          </w:tcPr>
          <w:p w:rsidR="00A77A0D" w:rsidRDefault="002D6F18">
            <w:pPr>
              <w:pStyle w:val="23"/>
            </w:pPr>
            <w:r>
              <w:t>三、国防支出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w:t>
            </w:r>
          </w:p>
        </w:tc>
        <w:tc>
          <w:tcPr>
            <w:tcW w:w="4535" w:type="dxa"/>
            <w:vAlign w:val="center"/>
          </w:tcPr>
          <w:p w:rsidR="00A77A0D" w:rsidRDefault="002D6F18">
            <w:pPr>
              <w:pStyle w:val="23"/>
            </w:pPr>
            <w:r>
              <w:t>四、财政专户管理资金收入</w:t>
            </w:r>
          </w:p>
        </w:tc>
        <w:tc>
          <w:tcPr>
            <w:tcW w:w="2126" w:type="dxa"/>
            <w:vAlign w:val="center"/>
          </w:tcPr>
          <w:p w:rsidR="00A77A0D" w:rsidRDefault="00A77A0D">
            <w:pPr>
              <w:pStyle w:val="40"/>
            </w:pPr>
          </w:p>
        </w:tc>
        <w:tc>
          <w:tcPr>
            <w:tcW w:w="4535" w:type="dxa"/>
            <w:vAlign w:val="center"/>
          </w:tcPr>
          <w:p w:rsidR="00A77A0D" w:rsidRDefault="002D6F18">
            <w:pPr>
              <w:pStyle w:val="23"/>
            </w:pPr>
            <w:r>
              <w:t>四、公共安全支出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w:t>
            </w:r>
          </w:p>
        </w:tc>
        <w:tc>
          <w:tcPr>
            <w:tcW w:w="4535" w:type="dxa"/>
            <w:vAlign w:val="center"/>
          </w:tcPr>
          <w:p w:rsidR="00A77A0D" w:rsidRDefault="002D6F18">
            <w:pPr>
              <w:pStyle w:val="23"/>
            </w:pPr>
            <w:r>
              <w:t>五、单位资金</w:t>
            </w:r>
          </w:p>
        </w:tc>
        <w:tc>
          <w:tcPr>
            <w:tcW w:w="2126" w:type="dxa"/>
            <w:vAlign w:val="center"/>
          </w:tcPr>
          <w:p w:rsidR="00A77A0D" w:rsidRDefault="00A77A0D">
            <w:pPr>
              <w:pStyle w:val="40"/>
            </w:pPr>
          </w:p>
        </w:tc>
        <w:tc>
          <w:tcPr>
            <w:tcW w:w="4535" w:type="dxa"/>
            <w:vAlign w:val="center"/>
          </w:tcPr>
          <w:p w:rsidR="00A77A0D" w:rsidRDefault="002D6F18">
            <w:pPr>
              <w:pStyle w:val="23"/>
            </w:pPr>
            <w:r>
              <w:t>五、教育支出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6</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六、科学技术支出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7</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七、文化旅游体育与传媒支出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8</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八、社会保障和就业支出</w:t>
            </w:r>
          </w:p>
        </w:tc>
        <w:tc>
          <w:tcPr>
            <w:tcW w:w="2126" w:type="dxa"/>
            <w:vAlign w:val="center"/>
          </w:tcPr>
          <w:p w:rsidR="00A77A0D" w:rsidRDefault="002D6F18">
            <w:pPr>
              <w:pStyle w:val="40"/>
            </w:pPr>
            <w:r>
              <w:t>295.11</w:t>
            </w:r>
          </w:p>
        </w:tc>
      </w:tr>
      <w:tr w:rsidR="00A77A0D">
        <w:trPr>
          <w:trHeight w:val="369"/>
          <w:jc w:val="center"/>
        </w:trPr>
        <w:tc>
          <w:tcPr>
            <w:tcW w:w="850" w:type="dxa"/>
            <w:vAlign w:val="center"/>
          </w:tcPr>
          <w:p w:rsidR="00A77A0D" w:rsidRDefault="002D6F18">
            <w:pPr>
              <w:pStyle w:val="30"/>
            </w:pPr>
            <w:r>
              <w:t>9</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九、社会保险基金支出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10</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十、卫生健康支出</w:t>
            </w:r>
          </w:p>
        </w:tc>
        <w:tc>
          <w:tcPr>
            <w:tcW w:w="2126" w:type="dxa"/>
            <w:vAlign w:val="center"/>
          </w:tcPr>
          <w:p w:rsidR="00A77A0D" w:rsidRDefault="002D6F18">
            <w:pPr>
              <w:pStyle w:val="40"/>
            </w:pPr>
            <w:r>
              <w:t>91.95</w:t>
            </w:r>
          </w:p>
        </w:tc>
      </w:tr>
      <w:tr w:rsidR="00A77A0D">
        <w:trPr>
          <w:trHeight w:val="369"/>
          <w:jc w:val="center"/>
        </w:trPr>
        <w:tc>
          <w:tcPr>
            <w:tcW w:w="850" w:type="dxa"/>
            <w:vAlign w:val="center"/>
          </w:tcPr>
          <w:p w:rsidR="00A77A0D" w:rsidRDefault="002D6F18">
            <w:pPr>
              <w:pStyle w:val="30"/>
            </w:pPr>
            <w:r>
              <w:t>11</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十一、节能环保支出</w:t>
            </w:r>
          </w:p>
        </w:tc>
        <w:tc>
          <w:tcPr>
            <w:tcW w:w="2126" w:type="dxa"/>
            <w:vAlign w:val="center"/>
          </w:tcPr>
          <w:p w:rsidR="00A77A0D" w:rsidRDefault="002D6F18">
            <w:pPr>
              <w:pStyle w:val="40"/>
            </w:pPr>
            <w:r>
              <w:t>3348.43</w:t>
            </w:r>
          </w:p>
        </w:tc>
      </w:tr>
      <w:tr w:rsidR="00A77A0D">
        <w:trPr>
          <w:trHeight w:val="369"/>
          <w:jc w:val="center"/>
        </w:trPr>
        <w:tc>
          <w:tcPr>
            <w:tcW w:w="850" w:type="dxa"/>
            <w:vAlign w:val="center"/>
          </w:tcPr>
          <w:p w:rsidR="00A77A0D" w:rsidRDefault="002D6F18">
            <w:pPr>
              <w:pStyle w:val="30"/>
            </w:pPr>
            <w:r>
              <w:t>12</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十二、城乡社区支出</w:t>
            </w:r>
          </w:p>
        </w:tc>
        <w:tc>
          <w:tcPr>
            <w:tcW w:w="2126" w:type="dxa"/>
            <w:vAlign w:val="center"/>
          </w:tcPr>
          <w:p w:rsidR="00A77A0D" w:rsidRDefault="002D6F18">
            <w:pPr>
              <w:pStyle w:val="40"/>
            </w:pPr>
            <w:r>
              <w:t>11562.00</w:t>
            </w:r>
          </w:p>
        </w:tc>
      </w:tr>
      <w:tr w:rsidR="00A77A0D">
        <w:trPr>
          <w:trHeight w:val="369"/>
          <w:jc w:val="center"/>
        </w:trPr>
        <w:tc>
          <w:tcPr>
            <w:tcW w:w="850" w:type="dxa"/>
            <w:vAlign w:val="center"/>
          </w:tcPr>
          <w:p w:rsidR="00A77A0D" w:rsidRDefault="002D6F18">
            <w:pPr>
              <w:pStyle w:val="30"/>
            </w:pPr>
            <w:r>
              <w:t>13</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十三、农林水支出</w:t>
            </w:r>
          </w:p>
        </w:tc>
        <w:tc>
          <w:tcPr>
            <w:tcW w:w="2126" w:type="dxa"/>
            <w:vAlign w:val="center"/>
          </w:tcPr>
          <w:p w:rsidR="00A77A0D" w:rsidRDefault="002D6F18">
            <w:pPr>
              <w:pStyle w:val="40"/>
            </w:pPr>
            <w:r>
              <w:t>4111.12</w:t>
            </w:r>
          </w:p>
        </w:tc>
      </w:tr>
      <w:tr w:rsidR="00A77A0D">
        <w:trPr>
          <w:trHeight w:val="369"/>
          <w:jc w:val="center"/>
        </w:trPr>
        <w:tc>
          <w:tcPr>
            <w:tcW w:w="850" w:type="dxa"/>
            <w:vAlign w:val="center"/>
          </w:tcPr>
          <w:p w:rsidR="00A77A0D" w:rsidRDefault="002D6F18">
            <w:pPr>
              <w:pStyle w:val="30"/>
            </w:pPr>
            <w:r>
              <w:t>14</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十四、交通运输支出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15</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十五、资源勘探工业信息等支出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16</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十六、商业服务业等支出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17</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十七、金融支出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lastRenderedPageBreak/>
              <w:t>18</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十八、援助其他地区支出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19</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十九、自然资源海洋气象等支出</w:t>
            </w:r>
          </w:p>
        </w:tc>
        <w:tc>
          <w:tcPr>
            <w:tcW w:w="2126" w:type="dxa"/>
            <w:vAlign w:val="center"/>
          </w:tcPr>
          <w:p w:rsidR="00A77A0D" w:rsidRDefault="002D6F18">
            <w:pPr>
              <w:pStyle w:val="40"/>
            </w:pPr>
            <w:r>
              <w:t>2731.64</w:t>
            </w:r>
          </w:p>
        </w:tc>
      </w:tr>
      <w:tr w:rsidR="00A77A0D">
        <w:trPr>
          <w:trHeight w:val="369"/>
          <w:jc w:val="center"/>
        </w:trPr>
        <w:tc>
          <w:tcPr>
            <w:tcW w:w="850" w:type="dxa"/>
            <w:vAlign w:val="center"/>
          </w:tcPr>
          <w:p w:rsidR="00A77A0D" w:rsidRDefault="002D6F18">
            <w:pPr>
              <w:pStyle w:val="30"/>
            </w:pPr>
            <w:r>
              <w:t>20</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二十、住房保障支出</w:t>
            </w:r>
          </w:p>
        </w:tc>
        <w:tc>
          <w:tcPr>
            <w:tcW w:w="2126" w:type="dxa"/>
            <w:vAlign w:val="center"/>
          </w:tcPr>
          <w:p w:rsidR="00A77A0D" w:rsidRDefault="002D6F18">
            <w:pPr>
              <w:pStyle w:val="40"/>
            </w:pPr>
            <w:r>
              <w:t>87.35</w:t>
            </w:r>
          </w:p>
        </w:tc>
      </w:tr>
      <w:tr w:rsidR="00A77A0D">
        <w:trPr>
          <w:trHeight w:val="369"/>
          <w:jc w:val="center"/>
        </w:trPr>
        <w:tc>
          <w:tcPr>
            <w:tcW w:w="850" w:type="dxa"/>
            <w:vAlign w:val="center"/>
          </w:tcPr>
          <w:p w:rsidR="00A77A0D" w:rsidRDefault="002D6F18">
            <w:pPr>
              <w:pStyle w:val="30"/>
            </w:pPr>
            <w:r>
              <w:t>21</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二十一、粮油物资储备支出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22</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二十二、国有资本经营预算支出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23</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二十三、灾害防治及应急管理支出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24</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二十四、预备费</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25</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二十五、其他支出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26</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二十六、转移性支出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27</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二十七、债务还本支出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28</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二十八、债务付息支出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29</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二十九、债务发行费用支出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30</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三十、抗疫特别国债安排的支出</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31</w:t>
            </w:r>
          </w:p>
        </w:tc>
        <w:tc>
          <w:tcPr>
            <w:tcW w:w="4535" w:type="dxa"/>
            <w:vAlign w:val="center"/>
          </w:tcPr>
          <w:p w:rsidR="00A77A0D" w:rsidRDefault="00A77A0D">
            <w:pPr>
              <w:pStyle w:val="23"/>
            </w:pPr>
          </w:p>
        </w:tc>
        <w:tc>
          <w:tcPr>
            <w:tcW w:w="2126" w:type="dxa"/>
            <w:vAlign w:val="center"/>
          </w:tcPr>
          <w:p w:rsidR="00A77A0D" w:rsidRDefault="00A77A0D">
            <w:pPr>
              <w:pStyle w:val="40"/>
            </w:pPr>
          </w:p>
        </w:tc>
        <w:tc>
          <w:tcPr>
            <w:tcW w:w="4535" w:type="dxa"/>
            <w:vAlign w:val="center"/>
          </w:tcPr>
          <w:p w:rsidR="00A77A0D" w:rsidRDefault="002D6F18">
            <w:pPr>
              <w:pStyle w:val="23"/>
            </w:pPr>
            <w:r>
              <w:t>三十一、人行科目</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32</w:t>
            </w:r>
          </w:p>
        </w:tc>
        <w:tc>
          <w:tcPr>
            <w:tcW w:w="4535" w:type="dxa"/>
            <w:vAlign w:val="center"/>
          </w:tcPr>
          <w:p w:rsidR="00A77A0D" w:rsidRDefault="002D6F18">
            <w:pPr>
              <w:pStyle w:val="6"/>
            </w:pPr>
            <w:r>
              <w:t>本年收入合计</w:t>
            </w:r>
          </w:p>
        </w:tc>
        <w:tc>
          <w:tcPr>
            <w:tcW w:w="2126" w:type="dxa"/>
            <w:vAlign w:val="center"/>
          </w:tcPr>
          <w:p w:rsidR="00A77A0D" w:rsidRDefault="002D6F18">
            <w:pPr>
              <w:pStyle w:val="7"/>
            </w:pPr>
            <w:r>
              <w:t>17054.14</w:t>
            </w:r>
          </w:p>
        </w:tc>
        <w:tc>
          <w:tcPr>
            <w:tcW w:w="4535" w:type="dxa"/>
            <w:vAlign w:val="center"/>
          </w:tcPr>
          <w:p w:rsidR="00A77A0D" w:rsidRDefault="002D6F18">
            <w:pPr>
              <w:pStyle w:val="6"/>
            </w:pPr>
            <w:r>
              <w:t>本年支出合计</w:t>
            </w:r>
          </w:p>
        </w:tc>
        <w:tc>
          <w:tcPr>
            <w:tcW w:w="2126" w:type="dxa"/>
            <w:vAlign w:val="center"/>
          </w:tcPr>
          <w:p w:rsidR="00A77A0D" w:rsidRDefault="002D6F18">
            <w:pPr>
              <w:pStyle w:val="7"/>
            </w:pPr>
            <w:r>
              <w:t>22227.61</w:t>
            </w:r>
          </w:p>
        </w:tc>
      </w:tr>
      <w:tr w:rsidR="00A77A0D">
        <w:trPr>
          <w:trHeight w:val="369"/>
          <w:jc w:val="center"/>
        </w:trPr>
        <w:tc>
          <w:tcPr>
            <w:tcW w:w="850" w:type="dxa"/>
            <w:vAlign w:val="center"/>
          </w:tcPr>
          <w:p w:rsidR="00A77A0D" w:rsidRDefault="002D6F18">
            <w:pPr>
              <w:pStyle w:val="30"/>
            </w:pPr>
            <w:r>
              <w:t>33</w:t>
            </w:r>
          </w:p>
        </w:tc>
        <w:tc>
          <w:tcPr>
            <w:tcW w:w="4535" w:type="dxa"/>
            <w:vAlign w:val="center"/>
          </w:tcPr>
          <w:p w:rsidR="00A77A0D" w:rsidRDefault="002D6F18">
            <w:pPr>
              <w:pStyle w:val="23"/>
            </w:pPr>
            <w:r>
              <w:t>上年结转结余</w:t>
            </w:r>
          </w:p>
        </w:tc>
        <w:tc>
          <w:tcPr>
            <w:tcW w:w="2126" w:type="dxa"/>
            <w:vAlign w:val="center"/>
          </w:tcPr>
          <w:p w:rsidR="00A77A0D" w:rsidRDefault="002D6F18">
            <w:pPr>
              <w:pStyle w:val="40"/>
            </w:pPr>
            <w:r>
              <w:t>5173.47</w:t>
            </w:r>
          </w:p>
        </w:tc>
        <w:tc>
          <w:tcPr>
            <w:tcW w:w="4535" w:type="dxa"/>
            <w:vAlign w:val="center"/>
          </w:tcPr>
          <w:p w:rsidR="00A77A0D" w:rsidRDefault="002D6F18">
            <w:pPr>
              <w:pStyle w:val="23"/>
            </w:pPr>
            <w:r>
              <w:t>年终结转结余</w:t>
            </w:r>
          </w:p>
        </w:tc>
        <w:tc>
          <w:tcPr>
            <w:tcW w:w="2126"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34</w:t>
            </w:r>
          </w:p>
        </w:tc>
        <w:tc>
          <w:tcPr>
            <w:tcW w:w="4535" w:type="dxa"/>
            <w:vAlign w:val="center"/>
          </w:tcPr>
          <w:p w:rsidR="00A77A0D" w:rsidRDefault="002D6F18">
            <w:pPr>
              <w:pStyle w:val="6"/>
            </w:pPr>
            <w:r>
              <w:t>收入总计</w:t>
            </w:r>
          </w:p>
        </w:tc>
        <w:tc>
          <w:tcPr>
            <w:tcW w:w="2126" w:type="dxa"/>
            <w:vAlign w:val="center"/>
          </w:tcPr>
          <w:p w:rsidR="00A77A0D" w:rsidRDefault="002D6F18">
            <w:pPr>
              <w:pStyle w:val="7"/>
            </w:pPr>
            <w:r>
              <w:t>22227.61</w:t>
            </w:r>
          </w:p>
        </w:tc>
        <w:tc>
          <w:tcPr>
            <w:tcW w:w="4535" w:type="dxa"/>
            <w:vAlign w:val="center"/>
          </w:tcPr>
          <w:p w:rsidR="00A77A0D" w:rsidRDefault="002D6F18">
            <w:pPr>
              <w:pStyle w:val="6"/>
            </w:pPr>
            <w:r>
              <w:t>支出总计</w:t>
            </w:r>
          </w:p>
        </w:tc>
        <w:tc>
          <w:tcPr>
            <w:tcW w:w="2126" w:type="dxa"/>
            <w:vAlign w:val="center"/>
          </w:tcPr>
          <w:p w:rsidR="00A77A0D" w:rsidRDefault="002D6F18">
            <w:pPr>
              <w:pStyle w:val="7"/>
            </w:pPr>
            <w:r>
              <w:t>22227.61</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77A0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3402" w:type="dxa"/>
            <w:gridSpan w:val="3"/>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680" w:type="dxa"/>
            <w:vMerge w:val="restart"/>
            <w:vAlign w:val="center"/>
          </w:tcPr>
          <w:p w:rsidR="00A77A0D" w:rsidRDefault="002D6F18">
            <w:pPr>
              <w:pStyle w:val="10"/>
            </w:pPr>
            <w:r>
              <w:t>序号</w:t>
            </w:r>
          </w:p>
        </w:tc>
        <w:tc>
          <w:tcPr>
            <w:tcW w:w="2551" w:type="dxa"/>
            <w:gridSpan w:val="2"/>
            <w:vAlign w:val="center"/>
          </w:tcPr>
          <w:p w:rsidR="00A77A0D" w:rsidRDefault="002D6F18">
            <w:pPr>
              <w:pStyle w:val="10"/>
            </w:pPr>
            <w:r>
              <w:t>功能分类科目</w:t>
            </w:r>
          </w:p>
        </w:tc>
        <w:tc>
          <w:tcPr>
            <w:tcW w:w="1134" w:type="dxa"/>
            <w:vMerge w:val="restart"/>
            <w:vAlign w:val="center"/>
          </w:tcPr>
          <w:p w:rsidR="00A77A0D" w:rsidRDefault="002D6F18">
            <w:pPr>
              <w:pStyle w:val="10"/>
            </w:pPr>
            <w:r>
              <w:t>合计</w:t>
            </w:r>
          </w:p>
        </w:tc>
        <w:tc>
          <w:tcPr>
            <w:tcW w:w="9071" w:type="dxa"/>
            <w:gridSpan w:val="8"/>
            <w:vAlign w:val="center"/>
          </w:tcPr>
          <w:p w:rsidR="00A77A0D" w:rsidRDefault="002D6F18">
            <w:pPr>
              <w:pStyle w:val="10"/>
            </w:pPr>
            <w:r>
              <w:t>本年收入</w:t>
            </w:r>
          </w:p>
        </w:tc>
        <w:tc>
          <w:tcPr>
            <w:tcW w:w="1134" w:type="dxa"/>
            <w:vMerge w:val="restart"/>
            <w:vAlign w:val="center"/>
          </w:tcPr>
          <w:p w:rsidR="00A77A0D" w:rsidRDefault="002D6F18">
            <w:pPr>
              <w:pStyle w:val="10"/>
            </w:pPr>
            <w:r>
              <w:t>上年结转</w:t>
            </w:r>
          </w:p>
        </w:tc>
      </w:tr>
      <w:tr w:rsidR="00A77A0D">
        <w:trPr>
          <w:trHeight w:val="369"/>
          <w:tblHeader/>
          <w:jc w:val="center"/>
        </w:trPr>
        <w:tc>
          <w:tcPr>
            <w:tcW w:w="680" w:type="dxa"/>
            <w:vMerge/>
          </w:tcPr>
          <w:p w:rsidR="00A77A0D" w:rsidRDefault="00A77A0D"/>
        </w:tc>
        <w:tc>
          <w:tcPr>
            <w:tcW w:w="992" w:type="dxa"/>
            <w:vAlign w:val="center"/>
          </w:tcPr>
          <w:p w:rsidR="00A77A0D" w:rsidRDefault="002D6F18">
            <w:pPr>
              <w:pStyle w:val="10"/>
            </w:pPr>
            <w:r>
              <w:t>科目    编码</w:t>
            </w:r>
          </w:p>
        </w:tc>
        <w:tc>
          <w:tcPr>
            <w:tcW w:w="1559" w:type="dxa"/>
            <w:vAlign w:val="center"/>
          </w:tcPr>
          <w:p w:rsidR="00A77A0D" w:rsidRDefault="002D6F18">
            <w:pPr>
              <w:pStyle w:val="10"/>
            </w:pPr>
            <w:r>
              <w:t>科目名称</w:t>
            </w:r>
          </w:p>
        </w:tc>
        <w:tc>
          <w:tcPr>
            <w:tcW w:w="1134" w:type="dxa"/>
            <w:vMerge/>
          </w:tcPr>
          <w:p w:rsidR="00A77A0D" w:rsidRDefault="00A77A0D"/>
        </w:tc>
        <w:tc>
          <w:tcPr>
            <w:tcW w:w="1134" w:type="dxa"/>
            <w:vAlign w:val="center"/>
          </w:tcPr>
          <w:p w:rsidR="00A77A0D" w:rsidRDefault="002D6F18">
            <w:pPr>
              <w:pStyle w:val="10"/>
            </w:pPr>
            <w:r>
              <w:t>小计</w:t>
            </w:r>
          </w:p>
        </w:tc>
        <w:tc>
          <w:tcPr>
            <w:tcW w:w="1134" w:type="dxa"/>
            <w:vAlign w:val="center"/>
          </w:tcPr>
          <w:p w:rsidR="00A77A0D" w:rsidRDefault="002D6F18">
            <w:pPr>
              <w:pStyle w:val="10"/>
            </w:pPr>
            <w:r>
              <w:t>财政拨款 收入</w:t>
            </w:r>
          </w:p>
        </w:tc>
        <w:tc>
          <w:tcPr>
            <w:tcW w:w="1134" w:type="dxa"/>
            <w:vAlign w:val="center"/>
          </w:tcPr>
          <w:p w:rsidR="00A77A0D" w:rsidRDefault="002D6F18">
            <w:pPr>
              <w:pStyle w:val="10"/>
            </w:pPr>
            <w:r>
              <w:t>财政专户 收入</w:t>
            </w:r>
          </w:p>
        </w:tc>
        <w:tc>
          <w:tcPr>
            <w:tcW w:w="1134" w:type="dxa"/>
            <w:vAlign w:val="center"/>
          </w:tcPr>
          <w:p w:rsidR="00A77A0D" w:rsidRDefault="002D6F18">
            <w:pPr>
              <w:pStyle w:val="10"/>
            </w:pPr>
            <w:r>
              <w:t>事业收入</w:t>
            </w:r>
          </w:p>
        </w:tc>
        <w:tc>
          <w:tcPr>
            <w:tcW w:w="1134" w:type="dxa"/>
            <w:vAlign w:val="center"/>
          </w:tcPr>
          <w:p w:rsidR="00A77A0D" w:rsidRDefault="002D6F18">
            <w:pPr>
              <w:pStyle w:val="10"/>
            </w:pPr>
            <w:r>
              <w:t>经营收入</w:t>
            </w:r>
          </w:p>
        </w:tc>
        <w:tc>
          <w:tcPr>
            <w:tcW w:w="1134" w:type="dxa"/>
            <w:vAlign w:val="center"/>
          </w:tcPr>
          <w:p w:rsidR="00A77A0D" w:rsidRDefault="002D6F18">
            <w:pPr>
              <w:pStyle w:val="10"/>
            </w:pPr>
            <w:r>
              <w:t>上级补助收入</w:t>
            </w:r>
          </w:p>
        </w:tc>
        <w:tc>
          <w:tcPr>
            <w:tcW w:w="1134" w:type="dxa"/>
            <w:vAlign w:val="center"/>
          </w:tcPr>
          <w:p w:rsidR="00A77A0D" w:rsidRDefault="002D6F18">
            <w:pPr>
              <w:pStyle w:val="10"/>
            </w:pPr>
            <w:r>
              <w:t>附属单位上缴收入</w:t>
            </w:r>
          </w:p>
        </w:tc>
        <w:tc>
          <w:tcPr>
            <w:tcW w:w="1134" w:type="dxa"/>
            <w:vAlign w:val="center"/>
          </w:tcPr>
          <w:p w:rsidR="00A77A0D" w:rsidRDefault="002D6F18">
            <w:pPr>
              <w:pStyle w:val="10"/>
            </w:pPr>
            <w:r>
              <w:t>其他收入</w:t>
            </w:r>
          </w:p>
        </w:tc>
        <w:tc>
          <w:tcPr>
            <w:tcW w:w="1134" w:type="dxa"/>
            <w:vMerge/>
          </w:tcPr>
          <w:p w:rsidR="00A77A0D" w:rsidRDefault="00A77A0D"/>
        </w:tc>
      </w:tr>
      <w:tr w:rsidR="00A77A0D">
        <w:trPr>
          <w:trHeight w:val="369"/>
          <w:tblHeader/>
          <w:jc w:val="center"/>
        </w:trPr>
        <w:tc>
          <w:tcPr>
            <w:tcW w:w="680" w:type="dxa"/>
            <w:vAlign w:val="center"/>
          </w:tcPr>
          <w:p w:rsidR="00A77A0D" w:rsidRDefault="002D6F18">
            <w:pPr>
              <w:pStyle w:val="10"/>
            </w:pPr>
            <w:r>
              <w:t>栏次</w:t>
            </w:r>
          </w:p>
        </w:tc>
        <w:tc>
          <w:tcPr>
            <w:tcW w:w="992" w:type="dxa"/>
            <w:vAlign w:val="center"/>
          </w:tcPr>
          <w:p w:rsidR="00A77A0D" w:rsidRDefault="002D6F18">
            <w:pPr>
              <w:pStyle w:val="10"/>
            </w:pPr>
            <w:r>
              <w:t>1</w:t>
            </w:r>
          </w:p>
        </w:tc>
        <w:tc>
          <w:tcPr>
            <w:tcW w:w="1559" w:type="dxa"/>
            <w:vAlign w:val="center"/>
          </w:tcPr>
          <w:p w:rsidR="00A77A0D" w:rsidRDefault="002D6F18">
            <w:pPr>
              <w:pStyle w:val="10"/>
            </w:pPr>
            <w:r>
              <w:t>2</w:t>
            </w:r>
          </w:p>
        </w:tc>
        <w:tc>
          <w:tcPr>
            <w:tcW w:w="1134" w:type="dxa"/>
            <w:vAlign w:val="center"/>
          </w:tcPr>
          <w:p w:rsidR="00A77A0D" w:rsidRDefault="002D6F18">
            <w:pPr>
              <w:pStyle w:val="10"/>
            </w:pPr>
            <w:r>
              <w:t>3</w:t>
            </w:r>
          </w:p>
        </w:tc>
        <w:tc>
          <w:tcPr>
            <w:tcW w:w="1134" w:type="dxa"/>
            <w:vAlign w:val="center"/>
          </w:tcPr>
          <w:p w:rsidR="00A77A0D" w:rsidRDefault="002D6F18">
            <w:pPr>
              <w:pStyle w:val="10"/>
            </w:pPr>
            <w:r>
              <w:t>4</w:t>
            </w:r>
          </w:p>
        </w:tc>
        <w:tc>
          <w:tcPr>
            <w:tcW w:w="1134" w:type="dxa"/>
            <w:vAlign w:val="center"/>
          </w:tcPr>
          <w:p w:rsidR="00A77A0D" w:rsidRDefault="002D6F18">
            <w:pPr>
              <w:pStyle w:val="10"/>
            </w:pPr>
            <w:r>
              <w:t>5</w:t>
            </w:r>
          </w:p>
        </w:tc>
        <w:tc>
          <w:tcPr>
            <w:tcW w:w="1134" w:type="dxa"/>
            <w:vAlign w:val="center"/>
          </w:tcPr>
          <w:p w:rsidR="00A77A0D" w:rsidRDefault="002D6F18">
            <w:pPr>
              <w:pStyle w:val="10"/>
            </w:pPr>
            <w:r>
              <w:t>6</w:t>
            </w:r>
          </w:p>
        </w:tc>
        <w:tc>
          <w:tcPr>
            <w:tcW w:w="1134" w:type="dxa"/>
            <w:vAlign w:val="center"/>
          </w:tcPr>
          <w:p w:rsidR="00A77A0D" w:rsidRDefault="002D6F18">
            <w:pPr>
              <w:pStyle w:val="10"/>
            </w:pPr>
            <w:r>
              <w:t>7</w:t>
            </w:r>
          </w:p>
        </w:tc>
        <w:tc>
          <w:tcPr>
            <w:tcW w:w="1134" w:type="dxa"/>
            <w:vAlign w:val="center"/>
          </w:tcPr>
          <w:p w:rsidR="00A77A0D" w:rsidRDefault="002D6F18">
            <w:pPr>
              <w:pStyle w:val="10"/>
            </w:pPr>
            <w:r>
              <w:t>8</w:t>
            </w:r>
          </w:p>
        </w:tc>
        <w:tc>
          <w:tcPr>
            <w:tcW w:w="1134" w:type="dxa"/>
            <w:vAlign w:val="center"/>
          </w:tcPr>
          <w:p w:rsidR="00A77A0D" w:rsidRDefault="002D6F18">
            <w:pPr>
              <w:pStyle w:val="10"/>
            </w:pPr>
            <w:r>
              <w:t>9</w:t>
            </w:r>
          </w:p>
        </w:tc>
        <w:tc>
          <w:tcPr>
            <w:tcW w:w="1134" w:type="dxa"/>
            <w:vAlign w:val="center"/>
          </w:tcPr>
          <w:p w:rsidR="00A77A0D" w:rsidRDefault="002D6F18">
            <w:pPr>
              <w:pStyle w:val="10"/>
            </w:pPr>
            <w:r>
              <w:t>10</w:t>
            </w:r>
          </w:p>
        </w:tc>
        <w:tc>
          <w:tcPr>
            <w:tcW w:w="1134" w:type="dxa"/>
            <w:vAlign w:val="center"/>
          </w:tcPr>
          <w:p w:rsidR="00A77A0D" w:rsidRDefault="002D6F18">
            <w:pPr>
              <w:pStyle w:val="10"/>
            </w:pPr>
            <w:r>
              <w:t>11</w:t>
            </w:r>
          </w:p>
        </w:tc>
        <w:tc>
          <w:tcPr>
            <w:tcW w:w="1134" w:type="dxa"/>
            <w:vAlign w:val="center"/>
          </w:tcPr>
          <w:p w:rsidR="00A77A0D" w:rsidRDefault="002D6F18">
            <w:pPr>
              <w:pStyle w:val="10"/>
            </w:pPr>
            <w:r>
              <w:t>12</w:t>
            </w:r>
          </w:p>
        </w:tc>
      </w:tr>
      <w:tr w:rsidR="00A77A0D">
        <w:trPr>
          <w:trHeight w:val="369"/>
          <w:jc w:val="center"/>
        </w:trPr>
        <w:tc>
          <w:tcPr>
            <w:tcW w:w="680" w:type="dxa"/>
            <w:vAlign w:val="center"/>
          </w:tcPr>
          <w:p w:rsidR="00A77A0D" w:rsidRDefault="002D6F18">
            <w:pPr>
              <w:pStyle w:val="30"/>
            </w:pPr>
            <w:r>
              <w:t>1</w:t>
            </w:r>
          </w:p>
        </w:tc>
        <w:tc>
          <w:tcPr>
            <w:tcW w:w="992" w:type="dxa"/>
            <w:vAlign w:val="center"/>
          </w:tcPr>
          <w:p w:rsidR="00A77A0D" w:rsidRDefault="00A77A0D">
            <w:pPr>
              <w:pStyle w:val="5"/>
            </w:pPr>
          </w:p>
        </w:tc>
        <w:tc>
          <w:tcPr>
            <w:tcW w:w="1559" w:type="dxa"/>
            <w:vAlign w:val="center"/>
          </w:tcPr>
          <w:p w:rsidR="00A77A0D" w:rsidRDefault="002D6F18">
            <w:pPr>
              <w:pStyle w:val="6"/>
            </w:pPr>
            <w:r>
              <w:t>合计</w:t>
            </w:r>
          </w:p>
        </w:tc>
        <w:tc>
          <w:tcPr>
            <w:tcW w:w="1134" w:type="dxa"/>
            <w:vAlign w:val="center"/>
          </w:tcPr>
          <w:p w:rsidR="00A77A0D" w:rsidRDefault="002D6F18">
            <w:pPr>
              <w:pStyle w:val="7"/>
            </w:pPr>
            <w:r>
              <w:t>22227.61</w:t>
            </w:r>
          </w:p>
        </w:tc>
        <w:tc>
          <w:tcPr>
            <w:tcW w:w="1134" w:type="dxa"/>
            <w:vAlign w:val="center"/>
          </w:tcPr>
          <w:p w:rsidR="00A77A0D" w:rsidRDefault="002D6F18">
            <w:pPr>
              <w:pStyle w:val="7"/>
            </w:pPr>
            <w:r>
              <w:t>17054.14</w:t>
            </w:r>
          </w:p>
        </w:tc>
        <w:tc>
          <w:tcPr>
            <w:tcW w:w="1134" w:type="dxa"/>
            <w:vAlign w:val="center"/>
          </w:tcPr>
          <w:p w:rsidR="00A77A0D" w:rsidRDefault="002D6F18">
            <w:pPr>
              <w:pStyle w:val="7"/>
            </w:pPr>
            <w:r>
              <w:t>17054.14</w:t>
            </w:r>
          </w:p>
        </w:tc>
        <w:tc>
          <w:tcPr>
            <w:tcW w:w="1134" w:type="dxa"/>
            <w:vAlign w:val="center"/>
          </w:tcPr>
          <w:p w:rsidR="00A77A0D" w:rsidRDefault="00A77A0D">
            <w:pPr>
              <w:pStyle w:val="7"/>
            </w:pPr>
          </w:p>
        </w:tc>
        <w:tc>
          <w:tcPr>
            <w:tcW w:w="1134" w:type="dxa"/>
            <w:vAlign w:val="center"/>
          </w:tcPr>
          <w:p w:rsidR="00A77A0D" w:rsidRDefault="00A77A0D">
            <w:pPr>
              <w:pStyle w:val="7"/>
            </w:pPr>
          </w:p>
        </w:tc>
        <w:tc>
          <w:tcPr>
            <w:tcW w:w="1134" w:type="dxa"/>
            <w:vAlign w:val="center"/>
          </w:tcPr>
          <w:p w:rsidR="00A77A0D" w:rsidRDefault="00A77A0D">
            <w:pPr>
              <w:pStyle w:val="7"/>
            </w:pPr>
          </w:p>
        </w:tc>
        <w:tc>
          <w:tcPr>
            <w:tcW w:w="1134" w:type="dxa"/>
            <w:vAlign w:val="center"/>
          </w:tcPr>
          <w:p w:rsidR="00A77A0D" w:rsidRDefault="00A77A0D">
            <w:pPr>
              <w:pStyle w:val="7"/>
            </w:pPr>
          </w:p>
        </w:tc>
        <w:tc>
          <w:tcPr>
            <w:tcW w:w="1134" w:type="dxa"/>
            <w:vAlign w:val="center"/>
          </w:tcPr>
          <w:p w:rsidR="00A77A0D" w:rsidRDefault="00A77A0D">
            <w:pPr>
              <w:pStyle w:val="7"/>
            </w:pPr>
          </w:p>
        </w:tc>
        <w:tc>
          <w:tcPr>
            <w:tcW w:w="1134" w:type="dxa"/>
            <w:vAlign w:val="center"/>
          </w:tcPr>
          <w:p w:rsidR="00A77A0D" w:rsidRDefault="00A77A0D">
            <w:pPr>
              <w:pStyle w:val="7"/>
            </w:pPr>
          </w:p>
        </w:tc>
        <w:tc>
          <w:tcPr>
            <w:tcW w:w="1134" w:type="dxa"/>
            <w:vAlign w:val="center"/>
          </w:tcPr>
          <w:p w:rsidR="00A77A0D" w:rsidRDefault="002D6F18">
            <w:pPr>
              <w:pStyle w:val="7"/>
            </w:pPr>
            <w:r>
              <w:t>5173.47</w:t>
            </w:r>
          </w:p>
        </w:tc>
      </w:tr>
      <w:tr w:rsidR="00A77A0D">
        <w:trPr>
          <w:trHeight w:val="369"/>
          <w:jc w:val="center"/>
        </w:trPr>
        <w:tc>
          <w:tcPr>
            <w:tcW w:w="680" w:type="dxa"/>
            <w:vAlign w:val="center"/>
          </w:tcPr>
          <w:p w:rsidR="00A77A0D" w:rsidRDefault="002D6F18">
            <w:pPr>
              <w:pStyle w:val="30"/>
            </w:pPr>
            <w:r>
              <w:t>2</w:t>
            </w:r>
          </w:p>
        </w:tc>
        <w:tc>
          <w:tcPr>
            <w:tcW w:w="992" w:type="dxa"/>
            <w:vAlign w:val="center"/>
          </w:tcPr>
          <w:p w:rsidR="00A77A0D" w:rsidRDefault="002D6F18">
            <w:pPr>
              <w:pStyle w:val="23"/>
            </w:pPr>
            <w:r>
              <w:t>208</w:t>
            </w:r>
          </w:p>
        </w:tc>
        <w:tc>
          <w:tcPr>
            <w:tcW w:w="1559" w:type="dxa"/>
            <w:vAlign w:val="center"/>
          </w:tcPr>
          <w:p w:rsidR="00A77A0D" w:rsidRDefault="002D6F18">
            <w:pPr>
              <w:pStyle w:val="23"/>
            </w:pPr>
            <w:r>
              <w:t>社会保障和就业支出</w:t>
            </w:r>
          </w:p>
        </w:tc>
        <w:tc>
          <w:tcPr>
            <w:tcW w:w="1134" w:type="dxa"/>
            <w:vAlign w:val="center"/>
          </w:tcPr>
          <w:p w:rsidR="00A77A0D" w:rsidRDefault="002D6F18">
            <w:pPr>
              <w:pStyle w:val="40"/>
            </w:pPr>
            <w:r>
              <w:t>295.11</w:t>
            </w:r>
          </w:p>
        </w:tc>
        <w:tc>
          <w:tcPr>
            <w:tcW w:w="1134" w:type="dxa"/>
            <w:vAlign w:val="center"/>
          </w:tcPr>
          <w:p w:rsidR="00A77A0D" w:rsidRDefault="002D6F18">
            <w:pPr>
              <w:pStyle w:val="40"/>
            </w:pPr>
            <w:r>
              <w:t>284.22</w:t>
            </w:r>
          </w:p>
        </w:tc>
        <w:tc>
          <w:tcPr>
            <w:tcW w:w="1134" w:type="dxa"/>
            <w:vAlign w:val="center"/>
          </w:tcPr>
          <w:p w:rsidR="00A77A0D" w:rsidRDefault="002D6F18">
            <w:pPr>
              <w:pStyle w:val="40"/>
            </w:pPr>
            <w:r>
              <w:t>284.22</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10.90</w:t>
            </w:r>
          </w:p>
        </w:tc>
      </w:tr>
      <w:tr w:rsidR="00A77A0D">
        <w:trPr>
          <w:trHeight w:val="369"/>
          <w:jc w:val="center"/>
        </w:trPr>
        <w:tc>
          <w:tcPr>
            <w:tcW w:w="680" w:type="dxa"/>
            <w:vAlign w:val="center"/>
          </w:tcPr>
          <w:p w:rsidR="00A77A0D" w:rsidRDefault="002D6F18">
            <w:pPr>
              <w:pStyle w:val="30"/>
            </w:pPr>
            <w:r>
              <w:t>3</w:t>
            </w:r>
          </w:p>
        </w:tc>
        <w:tc>
          <w:tcPr>
            <w:tcW w:w="992" w:type="dxa"/>
            <w:vAlign w:val="center"/>
          </w:tcPr>
          <w:p w:rsidR="00A77A0D" w:rsidRDefault="002D6F18">
            <w:pPr>
              <w:pStyle w:val="23"/>
            </w:pPr>
            <w:r>
              <w:t>20805</w:t>
            </w:r>
          </w:p>
        </w:tc>
        <w:tc>
          <w:tcPr>
            <w:tcW w:w="1559" w:type="dxa"/>
            <w:vAlign w:val="center"/>
          </w:tcPr>
          <w:p w:rsidR="00A77A0D" w:rsidRDefault="002D6F18">
            <w:pPr>
              <w:pStyle w:val="23"/>
            </w:pPr>
            <w:r>
              <w:t>行政事业单位养老支出</w:t>
            </w:r>
          </w:p>
        </w:tc>
        <w:tc>
          <w:tcPr>
            <w:tcW w:w="1134" w:type="dxa"/>
            <w:vAlign w:val="center"/>
          </w:tcPr>
          <w:p w:rsidR="00A77A0D" w:rsidRDefault="002D6F18">
            <w:pPr>
              <w:pStyle w:val="40"/>
            </w:pPr>
            <w:r>
              <w:t>266.84</w:t>
            </w:r>
          </w:p>
        </w:tc>
        <w:tc>
          <w:tcPr>
            <w:tcW w:w="1134" w:type="dxa"/>
            <w:vAlign w:val="center"/>
          </w:tcPr>
          <w:p w:rsidR="00A77A0D" w:rsidRDefault="002D6F18">
            <w:pPr>
              <w:pStyle w:val="40"/>
            </w:pPr>
            <w:r>
              <w:t>266.84</w:t>
            </w:r>
          </w:p>
        </w:tc>
        <w:tc>
          <w:tcPr>
            <w:tcW w:w="1134" w:type="dxa"/>
            <w:vAlign w:val="center"/>
          </w:tcPr>
          <w:p w:rsidR="00A77A0D" w:rsidRDefault="002D6F18">
            <w:pPr>
              <w:pStyle w:val="40"/>
            </w:pPr>
            <w:r>
              <w:t>266.84</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4</w:t>
            </w:r>
          </w:p>
        </w:tc>
        <w:tc>
          <w:tcPr>
            <w:tcW w:w="992" w:type="dxa"/>
            <w:vAlign w:val="center"/>
          </w:tcPr>
          <w:p w:rsidR="00A77A0D" w:rsidRDefault="002D6F18">
            <w:pPr>
              <w:pStyle w:val="23"/>
            </w:pPr>
            <w:r>
              <w:t>2080501</w:t>
            </w:r>
          </w:p>
        </w:tc>
        <w:tc>
          <w:tcPr>
            <w:tcW w:w="1559" w:type="dxa"/>
            <w:vAlign w:val="center"/>
          </w:tcPr>
          <w:p w:rsidR="00A77A0D" w:rsidRDefault="002D6F18">
            <w:pPr>
              <w:pStyle w:val="23"/>
            </w:pPr>
            <w:r>
              <w:t>行政单位离退休</w:t>
            </w:r>
          </w:p>
        </w:tc>
        <w:tc>
          <w:tcPr>
            <w:tcW w:w="1134" w:type="dxa"/>
            <w:vAlign w:val="center"/>
          </w:tcPr>
          <w:p w:rsidR="00A77A0D" w:rsidRDefault="002D6F18">
            <w:pPr>
              <w:pStyle w:val="40"/>
            </w:pPr>
            <w:r>
              <w:t>56.34</w:t>
            </w:r>
          </w:p>
        </w:tc>
        <w:tc>
          <w:tcPr>
            <w:tcW w:w="1134" w:type="dxa"/>
            <w:vAlign w:val="center"/>
          </w:tcPr>
          <w:p w:rsidR="00A77A0D" w:rsidRDefault="002D6F18">
            <w:pPr>
              <w:pStyle w:val="40"/>
            </w:pPr>
            <w:r>
              <w:t>56.34</w:t>
            </w:r>
          </w:p>
        </w:tc>
        <w:tc>
          <w:tcPr>
            <w:tcW w:w="1134" w:type="dxa"/>
            <w:vAlign w:val="center"/>
          </w:tcPr>
          <w:p w:rsidR="00A77A0D" w:rsidRDefault="002D6F18">
            <w:pPr>
              <w:pStyle w:val="40"/>
            </w:pPr>
            <w:r>
              <w:t>56.34</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5</w:t>
            </w:r>
          </w:p>
        </w:tc>
        <w:tc>
          <w:tcPr>
            <w:tcW w:w="992" w:type="dxa"/>
            <w:vAlign w:val="center"/>
          </w:tcPr>
          <w:p w:rsidR="00A77A0D" w:rsidRDefault="002D6F18">
            <w:pPr>
              <w:pStyle w:val="23"/>
            </w:pPr>
            <w:r>
              <w:t>2080502</w:t>
            </w:r>
          </w:p>
        </w:tc>
        <w:tc>
          <w:tcPr>
            <w:tcW w:w="1559" w:type="dxa"/>
            <w:vAlign w:val="center"/>
          </w:tcPr>
          <w:p w:rsidR="00A77A0D" w:rsidRDefault="002D6F18">
            <w:pPr>
              <w:pStyle w:val="23"/>
            </w:pPr>
            <w:r>
              <w:t>事业单位离退休</w:t>
            </w:r>
          </w:p>
        </w:tc>
        <w:tc>
          <w:tcPr>
            <w:tcW w:w="1134" w:type="dxa"/>
            <w:vAlign w:val="center"/>
          </w:tcPr>
          <w:p w:rsidR="00A77A0D" w:rsidRDefault="002D6F18">
            <w:pPr>
              <w:pStyle w:val="40"/>
            </w:pPr>
            <w:r>
              <w:t>2.74</w:t>
            </w:r>
          </w:p>
        </w:tc>
        <w:tc>
          <w:tcPr>
            <w:tcW w:w="1134" w:type="dxa"/>
            <w:vAlign w:val="center"/>
          </w:tcPr>
          <w:p w:rsidR="00A77A0D" w:rsidRDefault="002D6F18">
            <w:pPr>
              <w:pStyle w:val="40"/>
            </w:pPr>
            <w:r>
              <w:t>2.74</w:t>
            </w:r>
          </w:p>
        </w:tc>
        <w:tc>
          <w:tcPr>
            <w:tcW w:w="1134" w:type="dxa"/>
            <w:vAlign w:val="center"/>
          </w:tcPr>
          <w:p w:rsidR="00A77A0D" w:rsidRDefault="002D6F18">
            <w:pPr>
              <w:pStyle w:val="40"/>
            </w:pPr>
            <w:r>
              <w:t>2.74</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6</w:t>
            </w:r>
          </w:p>
        </w:tc>
        <w:tc>
          <w:tcPr>
            <w:tcW w:w="992" w:type="dxa"/>
            <w:vAlign w:val="center"/>
          </w:tcPr>
          <w:p w:rsidR="00A77A0D" w:rsidRDefault="002D6F18">
            <w:pPr>
              <w:pStyle w:val="23"/>
            </w:pPr>
            <w:r>
              <w:t>2080505</w:t>
            </w:r>
          </w:p>
        </w:tc>
        <w:tc>
          <w:tcPr>
            <w:tcW w:w="1559" w:type="dxa"/>
            <w:vAlign w:val="center"/>
          </w:tcPr>
          <w:p w:rsidR="00A77A0D" w:rsidRDefault="002D6F18">
            <w:pPr>
              <w:pStyle w:val="23"/>
            </w:pPr>
            <w:r>
              <w:t>机关事业单位基本养老保险缴费支出</w:t>
            </w:r>
          </w:p>
        </w:tc>
        <w:tc>
          <w:tcPr>
            <w:tcW w:w="1134" w:type="dxa"/>
            <w:vAlign w:val="center"/>
          </w:tcPr>
          <w:p w:rsidR="00A77A0D" w:rsidRDefault="002D6F18">
            <w:pPr>
              <w:pStyle w:val="40"/>
            </w:pPr>
            <w:r>
              <w:t>169.91</w:t>
            </w:r>
          </w:p>
        </w:tc>
        <w:tc>
          <w:tcPr>
            <w:tcW w:w="1134" w:type="dxa"/>
            <w:vAlign w:val="center"/>
          </w:tcPr>
          <w:p w:rsidR="00A77A0D" w:rsidRDefault="002D6F18">
            <w:pPr>
              <w:pStyle w:val="40"/>
            </w:pPr>
            <w:r>
              <w:t>169.91</w:t>
            </w:r>
          </w:p>
        </w:tc>
        <w:tc>
          <w:tcPr>
            <w:tcW w:w="1134" w:type="dxa"/>
            <w:vAlign w:val="center"/>
          </w:tcPr>
          <w:p w:rsidR="00A77A0D" w:rsidRDefault="002D6F18">
            <w:pPr>
              <w:pStyle w:val="40"/>
            </w:pPr>
            <w:r>
              <w:t>169.91</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7</w:t>
            </w:r>
          </w:p>
        </w:tc>
        <w:tc>
          <w:tcPr>
            <w:tcW w:w="992" w:type="dxa"/>
            <w:vAlign w:val="center"/>
          </w:tcPr>
          <w:p w:rsidR="00A77A0D" w:rsidRDefault="002D6F18">
            <w:pPr>
              <w:pStyle w:val="23"/>
            </w:pPr>
            <w:r>
              <w:t>2080506</w:t>
            </w:r>
          </w:p>
        </w:tc>
        <w:tc>
          <w:tcPr>
            <w:tcW w:w="1559" w:type="dxa"/>
            <w:vAlign w:val="center"/>
          </w:tcPr>
          <w:p w:rsidR="00A77A0D" w:rsidRDefault="002D6F18">
            <w:pPr>
              <w:pStyle w:val="23"/>
            </w:pPr>
            <w:r>
              <w:t>机关事业单位职业年金缴费支出</w:t>
            </w:r>
          </w:p>
        </w:tc>
        <w:tc>
          <w:tcPr>
            <w:tcW w:w="1134" w:type="dxa"/>
            <w:vAlign w:val="center"/>
          </w:tcPr>
          <w:p w:rsidR="00A77A0D" w:rsidRDefault="002D6F18">
            <w:pPr>
              <w:pStyle w:val="40"/>
            </w:pPr>
            <w:r>
              <w:t>37.84</w:t>
            </w:r>
          </w:p>
        </w:tc>
        <w:tc>
          <w:tcPr>
            <w:tcW w:w="1134" w:type="dxa"/>
            <w:vAlign w:val="center"/>
          </w:tcPr>
          <w:p w:rsidR="00A77A0D" w:rsidRDefault="002D6F18">
            <w:pPr>
              <w:pStyle w:val="40"/>
            </w:pPr>
            <w:r>
              <w:t>37.84</w:t>
            </w:r>
          </w:p>
        </w:tc>
        <w:tc>
          <w:tcPr>
            <w:tcW w:w="1134" w:type="dxa"/>
            <w:vAlign w:val="center"/>
          </w:tcPr>
          <w:p w:rsidR="00A77A0D" w:rsidRDefault="002D6F18">
            <w:pPr>
              <w:pStyle w:val="40"/>
            </w:pPr>
            <w:r>
              <w:t>37.84</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8</w:t>
            </w:r>
          </w:p>
        </w:tc>
        <w:tc>
          <w:tcPr>
            <w:tcW w:w="992" w:type="dxa"/>
            <w:vAlign w:val="center"/>
          </w:tcPr>
          <w:p w:rsidR="00A77A0D" w:rsidRDefault="002D6F18">
            <w:pPr>
              <w:pStyle w:val="23"/>
            </w:pPr>
            <w:r>
              <w:t>20808</w:t>
            </w:r>
          </w:p>
        </w:tc>
        <w:tc>
          <w:tcPr>
            <w:tcW w:w="1559" w:type="dxa"/>
            <w:vAlign w:val="center"/>
          </w:tcPr>
          <w:p w:rsidR="00A77A0D" w:rsidRDefault="002D6F18">
            <w:pPr>
              <w:pStyle w:val="23"/>
            </w:pPr>
            <w:r>
              <w:t>抚恤</w:t>
            </w:r>
          </w:p>
        </w:tc>
        <w:tc>
          <w:tcPr>
            <w:tcW w:w="1134" w:type="dxa"/>
            <w:vAlign w:val="center"/>
          </w:tcPr>
          <w:p w:rsidR="00A77A0D" w:rsidRDefault="002D6F18">
            <w:pPr>
              <w:pStyle w:val="40"/>
            </w:pPr>
            <w:r>
              <w:t>28.27</w:t>
            </w:r>
          </w:p>
        </w:tc>
        <w:tc>
          <w:tcPr>
            <w:tcW w:w="1134" w:type="dxa"/>
            <w:vAlign w:val="center"/>
          </w:tcPr>
          <w:p w:rsidR="00A77A0D" w:rsidRDefault="002D6F18">
            <w:pPr>
              <w:pStyle w:val="40"/>
            </w:pPr>
            <w:r>
              <w:t>17.38</w:t>
            </w:r>
          </w:p>
        </w:tc>
        <w:tc>
          <w:tcPr>
            <w:tcW w:w="1134" w:type="dxa"/>
            <w:vAlign w:val="center"/>
          </w:tcPr>
          <w:p w:rsidR="00A77A0D" w:rsidRDefault="002D6F18">
            <w:pPr>
              <w:pStyle w:val="40"/>
            </w:pPr>
            <w:r>
              <w:t>17.38</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10.90</w:t>
            </w:r>
          </w:p>
        </w:tc>
      </w:tr>
      <w:tr w:rsidR="00A77A0D">
        <w:trPr>
          <w:trHeight w:val="369"/>
          <w:jc w:val="center"/>
        </w:trPr>
        <w:tc>
          <w:tcPr>
            <w:tcW w:w="680" w:type="dxa"/>
            <w:vAlign w:val="center"/>
          </w:tcPr>
          <w:p w:rsidR="00A77A0D" w:rsidRDefault="002D6F18">
            <w:pPr>
              <w:pStyle w:val="30"/>
            </w:pPr>
            <w:r>
              <w:t>9</w:t>
            </w:r>
          </w:p>
        </w:tc>
        <w:tc>
          <w:tcPr>
            <w:tcW w:w="992" w:type="dxa"/>
            <w:vAlign w:val="center"/>
          </w:tcPr>
          <w:p w:rsidR="00A77A0D" w:rsidRDefault="002D6F18">
            <w:pPr>
              <w:pStyle w:val="23"/>
            </w:pPr>
            <w:r>
              <w:t>2080801</w:t>
            </w:r>
          </w:p>
        </w:tc>
        <w:tc>
          <w:tcPr>
            <w:tcW w:w="1559" w:type="dxa"/>
            <w:vAlign w:val="center"/>
          </w:tcPr>
          <w:p w:rsidR="00A77A0D" w:rsidRDefault="002D6F18">
            <w:pPr>
              <w:pStyle w:val="23"/>
            </w:pPr>
            <w:r>
              <w:t>死亡抚恤</w:t>
            </w:r>
          </w:p>
        </w:tc>
        <w:tc>
          <w:tcPr>
            <w:tcW w:w="1134" w:type="dxa"/>
            <w:vAlign w:val="center"/>
          </w:tcPr>
          <w:p w:rsidR="00A77A0D" w:rsidRDefault="002D6F18">
            <w:pPr>
              <w:pStyle w:val="40"/>
            </w:pPr>
            <w:r>
              <w:t>2.87</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2.87</w:t>
            </w:r>
          </w:p>
        </w:tc>
      </w:tr>
      <w:tr w:rsidR="00A77A0D">
        <w:trPr>
          <w:trHeight w:val="369"/>
          <w:jc w:val="center"/>
        </w:trPr>
        <w:tc>
          <w:tcPr>
            <w:tcW w:w="680" w:type="dxa"/>
            <w:vAlign w:val="center"/>
          </w:tcPr>
          <w:p w:rsidR="00A77A0D" w:rsidRDefault="002D6F18">
            <w:pPr>
              <w:pStyle w:val="30"/>
            </w:pPr>
            <w:r>
              <w:lastRenderedPageBreak/>
              <w:t>10</w:t>
            </w:r>
          </w:p>
        </w:tc>
        <w:tc>
          <w:tcPr>
            <w:tcW w:w="992" w:type="dxa"/>
            <w:vAlign w:val="center"/>
          </w:tcPr>
          <w:p w:rsidR="00A77A0D" w:rsidRDefault="002D6F18">
            <w:pPr>
              <w:pStyle w:val="23"/>
            </w:pPr>
            <w:r>
              <w:t>2080899</w:t>
            </w:r>
          </w:p>
        </w:tc>
        <w:tc>
          <w:tcPr>
            <w:tcW w:w="1559" w:type="dxa"/>
            <w:vAlign w:val="center"/>
          </w:tcPr>
          <w:p w:rsidR="00A77A0D" w:rsidRDefault="002D6F18">
            <w:pPr>
              <w:pStyle w:val="23"/>
            </w:pPr>
            <w:r>
              <w:t>其他优抚支出</w:t>
            </w:r>
          </w:p>
        </w:tc>
        <w:tc>
          <w:tcPr>
            <w:tcW w:w="1134" w:type="dxa"/>
            <w:vAlign w:val="center"/>
          </w:tcPr>
          <w:p w:rsidR="00A77A0D" w:rsidRDefault="002D6F18">
            <w:pPr>
              <w:pStyle w:val="40"/>
            </w:pPr>
            <w:r>
              <w:t>25.40</w:t>
            </w:r>
          </w:p>
        </w:tc>
        <w:tc>
          <w:tcPr>
            <w:tcW w:w="1134" w:type="dxa"/>
            <w:vAlign w:val="center"/>
          </w:tcPr>
          <w:p w:rsidR="00A77A0D" w:rsidRDefault="002D6F18">
            <w:pPr>
              <w:pStyle w:val="40"/>
            </w:pPr>
            <w:r>
              <w:t>17.38</w:t>
            </w:r>
          </w:p>
        </w:tc>
        <w:tc>
          <w:tcPr>
            <w:tcW w:w="1134" w:type="dxa"/>
            <w:vAlign w:val="center"/>
          </w:tcPr>
          <w:p w:rsidR="00A77A0D" w:rsidRDefault="002D6F18">
            <w:pPr>
              <w:pStyle w:val="40"/>
            </w:pPr>
            <w:r>
              <w:t>17.38</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8.02</w:t>
            </w:r>
          </w:p>
        </w:tc>
      </w:tr>
      <w:tr w:rsidR="00A77A0D">
        <w:trPr>
          <w:trHeight w:val="369"/>
          <w:jc w:val="center"/>
        </w:trPr>
        <w:tc>
          <w:tcPr>
            <w:tcW w:w="680" w:type="dxa"/>
            <w:vAlign w:val="center"/>
          </w:tcPr>
          <w:p w:rsidR="00A77A0D" w:rsidRDefault="002D6F18">
            <w:pPr>
              <w:pStyle w:val="30"/>
            </w:pPr>
            <w:r>
              <w:t>11</w:t>
            </w:r>
          </w:p>
        </w:tc>
        <w:tc>
          <w:tcPr>
            <w:tcW w:w="992" w:type="dxa"/>
            <w:vAlign w:val="center"/>
          </w:tcPr>
          <w:p w:rsidR="00A77A0D" w:rsidRDefault="002D6F18">
            <w:pPr>
              <w:pStyle w:val="23"/>
            </w:pPr>
            <w:r>
              <w:t>210</w:t>
            </w:r>
          </w:p>
        </w:tc>
        <w:tc>
          <w:tcPr>
            <w:tcW w:w="1559" w:type="dxa"/>
            <w:vAlign w:val="center"/>
          </w:tcPr>
          <w:p w:rsidR="00A77A0D" w:rsidRDefault="002D6F18">
            <w:pPr>
              <w:pStyle w:val="23"/>
            </w:pPr>
            <w:r>
              <w:t>卫生健康支出</w:t>
            </w:r>
          </w:p>
        </w:tc>
        <w:tc>
          <w:tcPr>
            <w:tcW w:w="1134" w:type="dxa"/>
            <w:vAlign w:val="center"/>
          </w:tcPr>
          <w:p w:rsidR="00A77A0D" w:rsidRDefault="002D6F18">
            <w:pPr>
              <w:pStyle w:val="40"/>
            </w:pPr>
            <w:r>
              <w:t>91.95</w:t>
            </w:r>
          </w:p>
        </w:tc>
        <w:tc>
          <w:tcPr>
            <w:tcW w:w="1134" w:type="dxa"/>
            <w:vAlign w:val="center"/>
          </w:tcPr>
          <w:p w:rsidR="00A77A0D" w:rsidRDefault="002D6F18">
            <w:pPr>
              <w:pStyle w:val="40"/>
            </w:pPr>
            <w:r>
              <w:t>90.28</w:t>
            </w:r>
          </w:p>
        </w:tc>
        <w:tc>
          <w:tcPr>
            <w:tcW w:w="1134" w:type="dxa"/>
            <w:vAlign w:val="center"/>
          </w:tcPr>
          <w:p w:rsidR="00A77A0D" w:rsidRDefault="002D6F18">
            <w:pPr>
              <w:pStyle w:val="40"/>
            </w:pPr>
            <w:r>
              <w:t>90.28</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1.68</w:t>
            </w:r>
          </w:p>
        </w:tc>
      </w:tr>
      <w:tr w:rsidR="00A77A0D">
        <w:trPr>
          <w:trHeight w:val="369"/>
          <w:jc w:val="center"/>
        </w:trPr>
        <w:tc>
          <w:tcPr>
            <w:tcW w:w="680" w:type="dxa"/>
            <w:vAlign w:val="center"/>
          </w:tcPr>
          <w:p w:rsidR="00A77A0D" w:rsidRDefault="002D6F18">
            <w:pPr>
              <w:pStyle w:val="30"/>
            </w:pPr>
            <w:r>
              <w:t>12</w:t>
            </w:r>
          </w:p>
        </w:tc>
        <w:tc>
          <w:tcPr>
            <w:tcW w:w="992" w:type="dxa"/>
            <w:vAlign w:val="center"/>
          </w:tcPr>
          <w:p w:rsidR="00A77A0D" w:rsidRDefault="002D6F18">
            <w:pPr>
              <w:pStyle w:val="23"/>
            </w:pPr>
            <w:r>
              <w:t>21011</w:t>
            </w:r>
          </w:p>
        </w:tc>
        <w:tc>
          <w:tcPr>
            <w:tcW w:w="1559" w:type="dxa"/>
            <w:vAlign w:val="center"/>
          </w:tcPr>
          <w:p w:rsidR="00A77A0D" w:rsidRDefault="002D6F18">
            <w:pPr>
              <w:pStyle w:val="23"/>
            </w:pPr>
            <w:r>
              <w:t>行政事业单位医疗</w:t>
            </w:r>
          </w:p>
        </w:tc>
        <w:tc>
          <w:tcPr>
            <w:tcW w:w="1134" w:type="dxa"/>
            <w:vAlign w:val="center"/>
          </w:tcPr>
          <w:p w:rsidR="00A77A0D" w:rsidRDefault="002D6F18">
            <w:pPr>
              <w:pStyle w:val="40"/>
            </w:pPr>
            <w:r>
              <w:t>91.95</w:t>
            </w:r>
          </w:p>
        </w:tc>
        <w:tc>
          <w:tcPr>
            <w:tcW w:w="1134" w:type="dxa"/>
            <w:vAlign w:val="center"/>
          </w:tcPr>
          <w:p w:rsidR="00A77A0D" w:rsidRDefault="002D6F18">
            <w:pPr>
              <w:pStyle w:val="40"/>
            </w:pPr>
            <w:r>
              <w:t>90.28</w:t>
            </w:r>
          </w:p>
        </w:tc>
        <w:tc>
          <w:tcPr>
            <w:tcW w:w="1134" w:type="dxa"/>
            <w:vAlign w:val="center"/>
          </w:tcPr>
          <w:p w:rsidR="00A77A0D" w:rsidRDefault="002D6F18">
            <w:pPr>
              <w:pStyle w:val="40"/>
            </w:pPr>
            <w:r>
              <w:t>90.28</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1.68</w:t>
            </w:r>
          </w:p>
        </w:tc>
      </w:tr>
      <w:tr w:rsidR="00A77A0D">
        <w:trPr>
          <w:trHeight w:val="369"/>
          <w:jc w:val="center"/>
        </w:trPr>
        <w:tc>
          <w:tcPr>
            <w:tcW w:w="680" w:type="dxa"/>
            <w:vAlign w:val="center"/>
          </w:tcPr>
          <w:p w:rsidR="00A77A0D" w:rsidRDefault="002D6F18">
            <w:pPr>
              <w:pStyle w:val="30"/>
            </w:pPr>
            <w:r>
              <w:t>13</w:t>
            </w:r>
          </w:p>
        </w:tc>
        <w:tc>
          <w:tcPr>
            <w:tcW w:w="992" w:type="dxa"/>
            <w:vAlign w:val="center"/>
          </w:tcPr>
          <w:p w:rsidR="00A77A0D" w:rsidRDefault="002D6F18">
            <w:pPr>
              <w:pStyle w:val="23"/>
            </w:pPr>
            <w:r>
              <w:t>2101101</w:t>
            </w:r>
          </w:p>
        </w:tc>
        <w:tc>
          <w:tcPr>
            <w:tcW w:w="1559" w:type="dxa"/>
            <w:vAlign w:val="center"/>
          </w:tcPr>
          <w:p w:rsidR="00A77A0D" w:rsidRDefault="002D6F18">
            <w:pPr>
              <w:pStyle w:val="23"/>
            </w:pPr>
            <w:r>
              <w:t>行政单位医疗</w:t>
            </w:r>
          </w:p>
        </w:tc>
        <w:tc>
          <w:tcPr>
            <w:tcW w:w="1134" w:type="dxa"/>
            <w:vAlign w:val="center"/>
          </w:tcPr>
          <w:p w:rsidR="00A77A0D" w:rsidRDefault="002D6F18">
            <w:pPr>
              <w:pStyle w:val="40"/>
            </w:pPr>
            <w:r>
              <w:t>17.54</w:t>
            </w:r>
          </w:p>
        </w:tc>
        <w:tc>
          <w:tcPr>
            <w:tcW w:w="1134" w:type="dxa"/>
            <w:vAlign w:val="center"/>
          </w:tcPr>
          <w:p w:rsidR="00A77A0D" w:rsidRDefault="002D6F18">
            <w:pPr>
              <w:pStyle w:val="40"/>
            </w:pPr>
            <w:r>
              <w:t>17.54</w:t>
            </w:r>
          </w:p>
        </w:tc>
        <w:tc>
          <w:tcPr>
            <w:tcW w:w="1134" w:type="dxa"/>
            <w:vAlign w:val="center"/>
          </w:tcPr>
          <w:p w:rsidR="00A77A0D" w:rsidRDefault="002D6F18">
            <w:pPr>
              <w:pStyle w:val="40"/>
            </w:pPr>
            <w:r>
              <w:t>17.54</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14</w:t>
            </w:r>
          </w:p>
        </w:tc>
        <w:tc>
          <w:tcPr>
            <w:tcW w:w="992" w:type="dxa"/>
            <w:vAlign w:val="center"/>
          </w:tcPr>
          <w:p w:rsidR="00A77A0D" w:rsidRDefault="002D6F18">
            <w:pPr>
              <w:pStyle w:val="23"/>
            </w:pPr>
            <w:r>
              <w:t>2101102</w:t>
            </w:r>
          </w:p>
        </w:tc>
        <w:tc>
          <w:tcPr>
            <w:tcW w:w="1559" w:type="dxa"/>
            <w:vAlign w:val="center"/>
          </w:tcPr>
          <w:p w:rsidR="00A77A0D" w:rsidRDefault="002D6F18">
            <w:pPr>
              <w:pStyle w:val="23"/>
            </w:pPr>
            <w:r>
              <w:t>事业单位医疗</w:t>
            </w:r>
          </w:p>
        </w:tc>
        <w:tc>
          <w:tcPr>
            <w:tcW w:w="1134" w:type="dxa"/>
            <w:vAlign w:val="center"/>
          </w:tcPr>
          <w:p w:rsidR="00A77A0D" w:rsidRDefault="002D6F18">
            <w:pPr>
              <w:pStyle w:val="40"/>
            </w:pPr>
            <w:r>
              <w:t>74.42</w:t>
            </w:r>
          </w:p>
        </w:tc>
        <w:tc>
          <w:tcPr>
            <w:tcW w:w="1134" w:type="dxa"/>
            <w:vAlign w:val="center"/>
          </w:tcPr>
          <w:p w:rsidR="00A77A0D" w:rsidRDefault="002D6F18">
            <w:pPr>
              <w:pStyle w:val="40"/>
            </w:pPr>
            <w:r>
              <w:t>72.74</w:t>
            </w:r>
          </w:p>
        </w:tc>
        <w:tc>
          <w:tcPr>
            <w:tcW w:w="1134" w:type="dxa"/>
            <w:vAlign w:val="center"/>
          </w:tcPr>
          <w:p w:rsidR="00A77A0D" w:rsidRDefault="002D6F18">
            <w:pPr>
              <w:pStyle w:val="40"/>
            </w:pPr>
            <w:r>
              <w:t>72.74</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1.68</w:t>
            </w:r>
          </w:p>
        </w:tc>
      </w:tr>
      <w:tr w:rsidR="00A77A0D">
        <w:trPr>
          <w:trHeight w:val="369"/>
          <w:jc w:val="center"/>
        </w:trPr>
        <w:tc>
          <w:tcPr>
            <w:tcW w:w="680" w:type="dxa"/>
            <w:vAlign w:val="center"/>
          </w:tcPr>
          <w:p w:rsidR="00A77A0D" w:rsidRDefault="002D6F18">
            <w:pPr>
              <w:pStyle w:val="30"/>
            </w:pPr>
            <w:r>
              <w:t>15</w:t>
            </w:r>
          </w:p>
        </w:tc>
        <w:tc>
          <w:tcPr>
            <w:tcW w:w="992" w:type="dxa"/>
            <w:vAlign w:val="center"/>
          </w:tcPr>
          <w:p w:rsidR="00A77A0D" w:rsidRDefault="002D6F18">
            <w:pPr>
              <w:pStyle w:val="23"/>
            </w:pPr>
            <w:r>
              <w:t>211</w:t>
            </w:r>
          </w:p>
        </w:tc>
        <w:tc>
          <w:tcPr>
            <w:tcW w:w="1559" w:type="dxa"/>
            <w:vAlign w:val="center"/>
          </w:tcPr>
          <w:p w:rsidR="00A77A0D" w:rsidRDefault="002D6F18">
            <w:pPr>
              <w:pStyle w:val="23"/>
            </w:pPr>
            <w:r>
              <w:t>节能环保支出</w:t>
            </w:r>
          </w:p>
        </w:tc>
        <w:tc>
          <w:tcPr>
            <w:tcW w:w="1134" w:type="dxa"/>
            <w:vAlign w:val="center"/>
          </w:tcPr>
          <w:p w:rsidR="00A77A0D" w:rsidRDefault="002D6F18">
            <w:pPr>
              <w:pStyle w:val="40"/>
            </w:pPr>
            <w:r>
              <w:t>3348.43</w:t>
            </w:r>
          </w:p>
        </w:tc>
        <w:tc>
          <w:tcPr>
            <w:tcW w:w="1134" w:type="dxa"/>
            <w:vAlign w:val="center"/>
          </w:tcPr>
          <w:p w:rsidR="00A77A0D" w:rsidRDefault="002D6F18">
            <w:pPr>
              <w:pStyle w:val="40"/>
            </w:pPr>
            <w:r>
              <w:t>1129.13</w:t>
            </w:r>
          </w:p>
        </w:tc>
        <w:tc>
          <w:tcPr>
            <w:tcW w:w="1134" w:type="dxa"/>
            <w:vAlign w:val="center"/>
          </w:tcPr>
          <w:p w:rsidR="00A77A0D" w:rsidRDefault="002D6F18">
            <w:pPr>
              <w:pStyle w:val="40"/>
            </w:pPr>
            <w:r>
              <w:t>1129.13</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2219.30</w:t>
            </w:r>
          </w:p>
        </w:tc>
      </w:tr>
      <w:tr w:rsidR="00A77A0D">
        <w:trPr>
          <w:trHeight w:val="369"/>
          <w:jc w:val="center"/>
        </w:trPr>
        <w:tc>
          <w:tcPr>
            <w:tcW w:w="680" w:type="dxa"/>
            <w:vAlign w:val="center"/>
          </w:tcPr>
          <w:p w:rsidR="00A77A0D" w:rsidRDefault="002D6F18">
            <w:pPr>
              <w:pStyle w:val="30"/>
            </w:pPr>
            <w:r>
              <w:t>16</w:t>
            </w:r>
          </w:p>
        </w:tc>
        <w:tc>
          <w:tcPr>
            <w:tcW w:w="992" w:type="dxa"/>
            <w:vAlign w:val="center"/>
          </w:tcPr>
          <w:p w:rsidR="00A77A0D" w:rsidRDefault="002D6F18">
            <w:pPr>
              <w:pStyle w:val="23"/>
            </w:pPr>
            <w:r>
              <w:t>21104</w:t>
            </w:r>
          </w:p>
        </w:tc>
        <w:tc>
          <w:tcPr>
            <w:tcW w:w="1559" w:type="dxa"/>
            <w:vAlign w:val="center"/>
          </w:tcPr>
          <w:p w:rsidR="00A77A0D" w:rsidRDefault="002D6F18">
            <w:pPr>
              <w:pStyle w:val="23"/>
            </w:pPr>
            <w:r>
              <w:t>自然生态保护</w:t>
            </w:r>
          </w:p>
        </w:tc>
        <w:tc>
          <w:tcPr>
            <w:tcW w:w="1134" w:type="dxa"/>
            <w:vAlign w:val="center"/>
          </w:tcPr>
          <w:p w:rsidR="00A77A0D" w:rsidRDefault="002D6F18">
            <w:pPr>
              <w:pStyle w:val="40"/>
            </w:pPr>
            <w:r>
              <w:t>2443.00</w:t>
            </w:r>
          </w:p>
        </w:tc>
        <w:tc>
          <w:tcPr>
            <w:tcW w:w="1134" w:type="dxa"/>
            <w:vAlign w:val="center"/>
          </w:tcPr>
          <w:p w:rsidR="00A77A0D" w:rsidRDefault="002D6F18">
            <w:pPr>
              <w:pStyle w:val="40"/>
            </w:pPr>
            <w:r>
              <w:t>643.00</w:t>
            </w:r>
          </w:p>
        </w:tc>
        <w:tc>
          <w:tcPr>
            <w:tcW w:w="1134" w:type="dxa"/>
            <w:vAlign w:val="center"/>
          </w:tcPr>
          <w:p w:rsidR="00A77A0D" w:rsidRDefault="002D6F18">
            <w:pPr>
              <w:pStyle w:val="40"/>
            </w:pPr>
            <w:r>
              <w:t>643.00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1800.00</w:t>
            </w:r>
          </w:p>
        </w:tc>
      </w:tr>
      <w:tr w:rsidR="00A77A0D">
        <w:trPr>
          <w:trHeight w:val="369"/>
          <w:jc w:val="center"/>
        </w:trPr>
        <w:tc>
          <w:tcPr>
            <w:tcW w:w="680" w:type="dxa"/>
            <w:vAlign w:val="center"/>
          </w:tcPr>
          <w:p w:rsidR="00A77A0D" w:rsidRDefault="002D6F18">
            <w:pPr>
              <w:pStyle w:val="30"/>
            </w:pPr>
            <w:r>
              <w:t>17</w:t>
            </w:r>
          </w:p>
        </w:tc>
        <w:tc>
          <w:tcPr>
            <w:tcW w:w="992" w:type="dxa"/>
            <w:vAlign w:val="center"/>
          </w:tcPr>
          <w:p w:rsidR="00A77A0D" w:rsidRDefault="002D6F18">
            <w:pPr>
              <w:pStyle w:val="23"/>
            </w:pPr>
            <w:r>
              <w:t>2110401</w:t>
            </w:r>
          </w:p>
        </w:tc>
        <w:tc>
          <w:tcPr>
            <w:tcW w:w="1559" w:type="dxa"/>
            <w:vAlign w:val="center"/>
          </w:tcPr>
          <w:p w:rsidR="00A77A0D" w:rsidRDefault="002D6F18">
            <w:pPr>
              <w:pStyle w:val="23"/>
            </w:pPr>
            <w:r>
              <w:t>生态保护</w:t>
            </w:r>
          </w:p>
        </w:tc>
        <w:tc>
          <w:tcPr>
            <w:tcW w:w="1134" w:type="dxa"/>
            <w:vAlign w:val="center"/>
          </w:tcPr>
          <w:p w:rsidR="00A77A0D" w:rsidRDefault="002D6F18">
            <w:pPr>
              <w:pStyle w:val="40"/>
            </w:pPr>
            <w:r>
              <w:t>2316.00</w:t>
            </w:r>
          </w:p>
        </w:tc>
        <w:tc>
          <w:tcPr>
            <w:tcW w:w="1134" w:type="dxa"/>
            <w:vAlign w:val="center"/>
          </w:tcPr>
          <w:p w:rsidR="00A77A0D" w:rsidRDefault="002D6F18">
            <w:pPr>
              <w:pStyle w:val="40"/>
            </w:pPr>
            <w:r>
              <w:t>516.00</w:t>
            </w:r>
          </w:p>
        </w:tc>
        <w:tc>
          <w:tcPr>
            <w:tcW w:w="1134" w:type="dxa"/>
            <w:vAlign w:val="center"/>
          </w:tcPr>
          <w:p w:rsidR="00A77A0D" w:rsidRDefault="002D6F18">
            <w:pPr>
              <w:pStyle w:val="40"/>
            </w:pPr>
            <w:r>
              <w:t>516.00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1800.00</w:t>
            </w:r>
          </w:p>
        </w:tc>
      </w:tr>
      <w:tr w:rsidR="00A77A0D">
        <w:trPr>
          <w:trHeight w:val="369"/>
          <w:jc w:val="center"/>
        </w:trPr>
        <w:tc>
          <w:tcPr>
            <w:tcW w:w="680" w:type="dxa"/>
            <w:vAlign w:val="center"/>
          </w:tcPr>
          <w:p w:rsidR="00A77A0D" w:rsidRDefault="002D6F18">
            <w:pPr>
              <w:pStyle w:val="30"/>
            </w:pPr>
            <w:r>
              <w:t>18</w:t>
            </w:r>
          </w:p>
        </w:tc>
        <w:tc>
          <w:tcPr>
            <w:tcW w:w="992" w:type="dxa"/>
            <w:vAlign w:val="center"/>
          </w:tcPr>
          <w:p w:rsidR="00A77A0D" w:rsidRDefault="002D6F18">
            <w:pPr>
              <w:pStyle w:val="23"/>
            </w:pPr>
            <w:r>
              <w:t>2110406</w:t>
            </w:r>
          </w:p>
        </w:tc>
        <w:tc>
          <w:tcPr>
            <w:tcW w:w="1559" w:type="dxa"/>
            <w:vAlign w:val="center"/>
          </w:tcPr>
          <w:p w:rsidR="00A77A0D" w:rsidRDefault="002D6F18">
            <w:pPr>
              <w:pStyle w:val="23"/>
            </w:pPr>
            <w:r>
              <w:t>自然保护地</w:t>
            </w:r>
          </w:p>
        </w:tc>
        <w:tc>
          <w:tcPr>
            <w:tcW w:w="1134" w:type="dxa"/>
            <w:vAlign w:val="center"/>
          </w:tcPr>
          <w:p w:rsidR="00A77A0D" w:rsidRDefault="002D6F18">
            <w:pPr>
              <w:pStyle w:val="40"/>
            </w:pPr>
            <w:r>
              <w:t>112.00</w:t>
            </w:r>
          </w:p>
        </w:tc>
        <w:tc>
          <w:tcPr>
            <w:tcW w:w="1134" w:type="dxa"/>
            <w:vAlign w:val="center"/>
          </w:tcPr>
          <w:p w:rsidR="00A77A0D" w:rsidRDefault="002D6F18">
            <w:pPr>
              <w:pStyle w:val="40"/>
            </w:pPr>
            <w:r>
              <w:t>112.00</w:t>
            </w:r>
          </w:p>
        </w:tc>
        <w:tc>
          <w:tcPr>
            <w:tcW w:w="1134" w:type="dxa"/>
            <w:vAlign w:val="center"/>
          </w:tcPr>
          <w:p w:rsidR="00A77A0D" w:rsidRDefault="002D6F18">
            <w:pPr>
              <w:pStyle w:val="40"/>
            </w:pPr>
            <w:r>
              <w:t>112.00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19</w:t>
            </w:r>
          </w:p>
        </w:tc>
        <w:tc>
          <w:tcPr>
            <w:tcW w:w="992" w:type="dxa"/>
            <w:vAlign w:val="center"/>
          </w:tcPr>
          <w:p w:rsidR="00A77A0D" w:rsidRDefault="002D6F18">
            <w:pPr>
              <w:pStyle w:val="23"/>
            </w:pPr>
            <w:r>
              <w:t>2110499</w:t>
            </w:r>
          </w:p>
        </w:tc>
        <w:tc>
          <w:tcPr>
            <w:tcW w:w="1559" w:type="dxa"/>
            <w:vAlign w:val="center"/>
          </w:tcPr>
          <w:p w:rsidR="00A77A0D" w:rsidRDefault="002D6F18">
            <w:pPr>
              <w:pStyle w:val="23"/>
            </w:pPr>
            <w:r>
              <w:t>其他自然生态保护支出</w:t>
            </w:r>
          </w:p>
        </w:tc>
        <w:tc>
          <w:tcPr>
            <w:tcW w:w="1134" w:type="dxa"/>
            <w:vAlign w:val="center"/>
          </w:tcPr>
          <w:p w:rsidR="00A77A0D" w:rsidRDefault="002D6F18">
            <w:pPr>
              <w:pStyle w:val="40"/>
            </w:pPr>
            <w:r>
              <w:t>15.00</w:t>
            </w:r>
          </w:p>
        </w:tc>
        <w:tc>
          <w:tcPr>
            <w:tcW w:w="1134" w:type="dxa"/>
            <w:vAlign w:val="center"/>
          </w:tcPr>
          <w:p w:rsidR="00A77A0D" w:rsidRDefault="002D6F18">
            <w:pPr>
              <w:pStyle w:val="40"/>
            </w:pPr>
            <w:r>
              <w:t>15.00</w:t>
            </w:r>
          </w:p>
        </w:tc>
        <w:tc>
          <w:tcPr>
            <w:tcW w:w="1134" w:type="dxa"/>
            <w:vAlign w:val="center"/>
          </w:tcPr>
          <w:p w:rsidR="00A77A0D" w:rsidRDefault="002D6F18">
            <w:pPr>
              <w:pStyle w:val="40"/>
            </w:pPr>
            <w:r>
              <w:t>15.00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20</w:t>
            </w:r>
          </w:p>
        </w:tc>
        <w:tc>
          <w:tcPr>
            <w:tcW w:w="992" w:type="dxa"/>
            <w:vAlign w:val="center"/>
          </w:tcPr>
          <w:p w:rsidR="00A77A0D" w:rsidRDefault="002D6F18">
            <w:pPr>
              <w:pStyle w:val="23"/>
            </w:pPr>
            <w:r>
              <w:t>21105</w:t>
            </w:r>
          </w:p>
        </w:tc>
        <w:tc>
          <w:tcPr>
            <w:tcW w:w="1559" w:type="dxa"/>
            <w:vAlign w:val="center"/>
          </w:tcPr>
          <w:p w:rsidR="00A77A0D" w:rsidRDefault="002D6F18">
            <w:pPr>
              <w:pStyle w:val="23"/>
            </w:pPr>
            <w:r>
              <w:t>森林保护修复</w:t>
            </w:r>
          </w:p>
        </w:tc>
        <w:tc>
          <w:tcPr>
            <w:tcW w:w="1134" w:type="dxa"/>
            <w:vAlign w:val="center"/>
          </w:tcPr>
          <w:p w:rsidR="00A77A0D" w:rsidRDefault="002D6F18">
            <w:pPr>
              <w:pStyle w:val="40"/>
            </w:pPr>
            <w:r>
              <w:t>905.43</w:t>
            </w:r>
          </w:p>
        </w:tc>
        <w:tc>
          <w:tcPr>
            <w:tcW w:w="1134" w:type="dxa"/>
            <w:vAlign w:val="center"/>
          </w:tcPr>
          <w:p w:rsidR="00A77A0D" w:rsidRDefault="002D6F18">
            <w:pPr>
              <w:pStyle w:val="40"/>
            </w:pPr>
            <w:r>
              <w:t>486.13</w:t>
            </w:r>
          </w:p>
        </w:tc>
        <w:tc>
          <w:tcPr>
            <w:tcW w:w="1134" w:type="dxa"/>
            <w:vAlign w:val="center"/>
          </w:tcPr>
          <w:p w:rsidR="00A77A0D" w:rsidRDefault="002D6F18">
            <w:pPr>
              <w:pStyle w:val="40"/>
            </w:pPr>
            <w:r>
              <w:t>486.13</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419.30</w:t>
            </w:r>
          </w:p>
        </w:tc>
      </w:tr>
      <w:tr w:rsidR="00A77A0D">
        <w:trPr>
          <w:trHeight w:val="369"/>
          <w:jc w:val="center"/>
        </w:trPr>
        <w:tc>
          <w:tcPr>
            <w:tcW w:w="680" w:type="dxa"/>
            <w:vAlign w:val="center"/>
          </w:tcPr>
          <w:p w:rsidR="00A77A0D" w:rsidRDefault="002D6F18">
            <w:pPr>
              <w:pStyle w:val="30"/>
            </w:pPr>
            <w:r>
              <w:t>21</w:t>
            </w:r>
          </w:p>
        </w:tc>
        <w:tc>
          <w:tcPr>
            <w:tcW w:w="992" w:type="dxa"/>
            <w:vAlign w:val="center"/>
          </w:tcPr>
          <w:p w:rsidR="00A77A0D" w:rsidRDefault="002D6F18">
            <w:pPr>
              <w:pStyle w:val="23"/>
            </w:pPr>
            <w:r>
              <w:t>2110501</w:t>
            </w:r>
          </w:p>
        </w:tc>
        <w:tc>
          <w:tcPr>
            <w:tcW w:w="1559" w:type="dxa"/>
            <w:vAlign w:val="center"/>
          </w:tcPr>
          <w:p w:rsidR="00A77A0D" w:rsidRDefault="002D6F18">
            <w:pPr>
              <w:pStyle w:val="23"/>
            </w:pPr>
            <w:r>
              <w:t>森林管护</w:t>
            </w:r>
          </w:p>
        </w:tc>
        <w:tc>
          <w:tcPr>
            <w:tcW w:w="1134" w:type="dxa"/>
            <w:vAlign w:val="center"/>
          </w:tcPr>
          <w:p w:rsidR="00A77A0D" w:rsidRDefault="002D6F18">
            <w:pPr>
              <w:pStyle w:val="40"/>
            </w:pPr>
            <w:r>
              <w:t>486.13</w:t>
            </w:r>
          </w:p>
        </w:tc>
        <w:tc>
          <w:tcPr>
            <w:tcW w:w="1134" w:type="dxa"/>
            <w:vAlign w:val="center"/>
          </w:tcPr>
          <w:p w:rsidR="00A77A0D" w:rsidRDefault="002D6F18">
            <w:pPr>
              <w:pStyle w:val="40"/>
            </w:pPr>
            <w:r>
              <w:t>486.13</w:t>
            </w:r>
          </w:p>
        </w:tc>
        <w:tc>
          <w:tcPr>
            <w:tcW w:w="1134" w:type="dxa"/>
            <w:vAlign w:val="center"/>
          </w:tcPr>
          <w:p w:rsidR="00A77A0D" w:rsidRDefault="002D6F18">
            <w:pPr>
              <w:pStyle w:val="40"/>
            </w:pPr>
            <w:r>
              <w:t>486.13</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lastRenderedPageBreak/>
              <w:t>22</w:t>
            </w:r>
          </w:p>
        </w:tc>
        <w:tc>
          <w:tcPr>
            <w:tcW w:w="992" w:type="dxa"/>
            <w:vAlign w:val="center"/>
          </w:tcPr>
          <w:p w:rsidR="00A77A0D" w:rsidRDefault="002D6F18">
            <w:pPr>
              <w:pStyle w:val="23"/>
            </w:pPr>
            <w:r>
              <w:t>2110507</w:t>
            </w:r>
          </w:p>
        </w:tc>
        <w:tc>
          <w:tcPr>
            <w:tcW w:w="1559" w:type="dxa"/>
            <w:vAlign w:val="center"/>
          </w:tcPr>
          <w:p w:rsidR="00A77A0D" w:rsidRDefault="002D6F18">
            <w:pPr>
              <w:pStyle w:val="23"/>
            </w:pPr>
            <w:r>
              <w:t>停伐补助</w:t>
            </w:r>
          </w:p>
        </w:tc>
        <w:tc>
          <w:tcPr>
            <w:tcW w:w="1134" w:type="dxa"/>
            <w:vAlign w:val="center"/>
          </w:tcPr>
          <w:p w:rsidR="00A77A0D" w:rsidRDefault="002D6F18">
            <w:pPr>
              <w:pStyle w:val="40"/>
            </w:pPr>
            <w:r>
              <w:t>419.30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419.30</w:t>
            </w:r>
          </w:p>
        </w:tc>
      </w:tr>
      <w:tr w:rsidR="00A77A0D">
        <w:trPr>
          <w:trHeight w:val="369"/>
          <w:jc w:val="center"/>
        </w:trPr>
        <w:tc>
          <w:tcPr>
            <w:tcW w:w="680" w:type="dxa"/>
            <w:vAlign w:val="center"/>
          </w:tcPr>
          <w:p w:rsidR="00A77A0D" w:rsidRDefault="002D6F18">
            <w:pPr>
              <w:pStyle w:val="30"/>
            </w:pPr>
            <w:r>
              <w:t>23</w:t>
            </w:r>
          </w:p>
        </w:tc>
        <w:tc>
          <w:tcPr>
            <w:tcW w:w="992" w:type="dxa"/>
            <w:vAlign w:val="center"/>
          </w:tcPr>
          <w:p w:rsidR="00A77A0D" w:rsidRDefault="002D6F18">
            <w:pPr>
              <w:pStyle w:val="23"/>
            </w:pPr>
            <w:r>
              <w:t>212</w:t>
            </w:r>
          </w:p>
        </w:tc>
        <w:tc>
          <w:tcPr>
            <w:tcW w:w="1559" w:type="dxa"/>
            <w:vAlign w:val="center"/>
          </w:tcPr>
          <w:p w:rsidR="00A77A0D" w:rsidRDefault="002D6F18">
            <w:pPr>
              <w:pStyle w:val="23"/>
            </w:pPr>
            <w:r>
              <w:t>城乡社区支出</w:t>
            </w:r>
          </w:p>
        </w:tc>
        <w:tc>
          <w:tcPr>
            <w:tcW w:w="1134" w:type="dxa"/>
            <w:vAlign w:val="center"/>
          </w:tcPr>
          <w:p w:rsidR="00A77A0D" w:rsidRDefault="002D6F18">
            <w:pPr>
              <w:pStyle w:val="40"/>
            </w:pPr>
            <w:r>
              <w:t>11562.00</w:t>
            </w:r>
          </w:p>
        </w:tc>
        <w:tc>
          <w:tcPr>
            <w:tcW w:w="1134" w:type="dxa"/>
            <w:vAlign w:val="center"/>
          </w:tcPr>
          <w:p w:rsidR="00A77A0D" w:rsidRDefault="002D6F18">
            <w:pPr>
              <w:pStyle w:val="40"/>
            </w:pPr>
            <w:r>
              <w:t>11562.00</w:t>
            </w:r>
          </w:p>
        </w:tc>
        <w:tc>
          <w:tcPr>
            <w:tcW w:w="1134" w:type="dxa"/>
            <w:vAlign w:val="center"/>
          </w:tcPr>
          <w:p w:rsidR="00A77A0D" w:rsidRDefault="002D6F18">
            <w:pPr>
              <w:pStyle w:val="40"/>
            </w:pPr>
            <w:r>
              <w:t>11562.00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24</w:t>
            </w:r>
          </w:p>
        </w:tc>
        <w:tc>
          <w:tcPr>
            <w:tcW w:w="992" w:type="dxa"/>
            <w:vAlign w:val="center"/>
          </w:tcPr>
          <w:p w:rsidR="00A77A0D" w:rsidRDefault="002D6F18">
            <w:pPr>
              <w:pStyle w:val="23"/>
            </w:pPr>
            <w:r>
              <w:t>21208</w:t>
            </w:r>
          </w:p>
        </w:tc>
        <w:tc>
          <w:tcPr>
            <w:tcW w:w="1559" w:type="dxa"/>
            <w:vAlign w:val="center"/>
          </w:tcPr>
          <w:p w:rsidR="00A77A0D" w:rsidRDefault="002D6F18">
            <w:pPr>
              <w:pStyle w:val="23"/>
            </w:pPr>
            <w:r>
              <w:t>国有土地使用权出让收入安排的支出</w:t>
            </w:r>
          </w:p>
        </w:tc>
        <w:tc>
          <w:tcPr>
            <w:tcW w:w="1134" w:type="dxa"/>
            <w:vAlign w:val="center"/>
          </w:tcPr>
          <w:p w:rsidR="00A77A0D" w:rsidRDefault="002D6F18">
            <w:pPr>
              <w:pStyle w:val="40"/>
            </w:pPr>
            <w:r>
              <w:t>11042.00</w:t>
            </w:r>
          </w:p>
        </w:tc>
        <w:tc>
          <w:tcPr>
            <w:tcW w:w="1134" w:type="dxa"/>
            <w:vAlign w:val="center"/>
          </w:tcPr>
          <w:p w:rsidR="00A77A0D" w:rsidRDefault="002D6F18">
            <w:pPr>
              <w:pStyle w:val="40"/>
            </w:pPr>
            <w:r>
              <w:t>11042.00</w:t>
            </w:r>
          </w:p>
        </w:tc>
        <w:tc>
          <w:tcPr>
            <w:tcW w:w="1134" w:type="dxa"/>
            <w:vAlign w:val="center"/>
          </w:tcPr>
          <w:p w:rsidR="00A77A0D" w:rsidRDefault="002D6F18">
            <w:pPr>
              <w:pStyle w:val="40"/>
            </w:pPr>
            <w:r>
              <w:t>11042.00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25</w:t>
            </w:r>
          </w:p>
        </w:tc>
        <w:tc>
          <w:tcPr>
            <w:tcW w:w="992" w:type="dxa"/>
            <w:vAlign w:val="center"/>
          </w:tcPr>
          <w:p w:rsidR="00A77A0D" w:rsidRDefault="002D6F18">
            <w:pPr>
              <w:pStyle w:val="23"/>
            </w:pPr>
            <w:r>
              <w:t>2120801</w:t>
            </w:r>
          </w:p>
        </w:tc>
        <w:tc>
          <w:tcPr>
            <w:tcW w:w="1559" w:type="dxa"/>
            <w:vAlign w:val="center"/>
          </w:tcPr>
          <w:p w:rsidR="00A77A0D" w:rsidRDefault="002D6F18">
            <w:pPr>
              <w:pStyle w:val="23"/>
            </w:pPr>
            <w:r>
              <w:t>征地和拆迁补偿支出</w:t>
            </w:r>
          </w:p>
        </w:tc>
        <w:tc>
          <w:tcPr>
            <w:tcW w:w="1134" w:type="dxa"/>
            <w:vAlign w:val="center"/>
          </w:tcPr>
          <w:p w:rsidR="00A77A0D" w:rsidRDefault="002D6F18">
            <w:pPr>
              <w:pStyle w:val="40"/>
            </w:pPr>
            <w:r>
              <w:t>8050.00</w:t>
            </w:r>
          </w:p>
        </w:tc>
        <w:tc>
          <w:tcPr>
            <w:tcW w:w="1134" w:type="dxa"/>
            <w:vAlign w:val="center"/>
          </w:tcPr>
          <w:p w:rsidR="00A77A0D" w:rsidRDefault="002D6F18">
            <w:pPr>
              <w:pStyle w:val="40"/>
            </w:pPr>
            <w:r>
              <w:t>8050.00</w:t>
            </w:r>
          </w:p>
        </w:tc>
        <w:tc>
          <w:tcPr>
            <w:tcW w:w="1134" w:type="dxa"/>
            <w:vAlign w:val="center"/>
          </w:tcPr>
          <w:p w:rsidR="00A77A0D" w:rsidRDefault="002D6F18">
            <w:pPr>
              <w:pStyle w:val="40"/>
            </w:pPr>
            <w:r>
              <w:t>8050.00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26</w:t>
            </w:r>
          </w:p>
        </w:tc>
        <w:tc>
          <w:tcPr>
            <w:tcW w:w="992" w:type="dxa"/>
            <w:vAlign w:val="center"/>
          </w:tcPr>
          <w:p w:rsidR="00A77A0D" w:rsidRDefault="002D6F18">
            <w:pPr>
              <w:pStyle w:val="23"/>
            </w:pPr>
            <w:r>
              <w:t>2120802</w:t>
            </w:r>
          </w:p>
        </w:tc>
        <w:tc>
          <w:tcPr>
            <w:tcW w:w="1559" w:type="dxa"/>
            <w:vAlign w:val="center"/>
          </w:tcPr>
          <w:p w:rsidR="00A77A0D" w:rsidRDefault="002D6F18">
            <w:pPr>
              <w:pStyle w:val="23"/>
            </w:pPr>
            <w:r>
              <w:t>土地开发支出</w:t>
            </w:r>
          </w:p>
        </w:tc>
        <w:tc>
          <w:tcPr>
            <w:tcW w:w="1134" w:type="dxa"/>
            <w:vAlign w:val="center"/>
          </w:tcPr>
          <w:p w:rsidR="00A77A0D" w:rsidRDefault="002D6F18">
            <w:pPr>
              <w:pStyle w:val="40"/>
            </w:pPr>
            <w:r>
              <w:t>100.00</w:t>
            </w:r>
          </w:p>
        </w:tc>
        <w:tc>
          <w:tcPr>
            <w:tcW w:w="1134" w:type="dxa"/>
            <w:vAlign w:val="center"/>
          </w:tcPr>
          <w:p w:rsidR="00A77A0D" w:rsidRDefault="002D6F18">
            <w:pPr>
              <w:pStyle w:val="40"/>
            </w:pPr>
            <w:r>
              <w:t>100.00</w:t>
            </w:r>
          </w:p>
        </w:tc>
        <w:tc>
          <w:tcPr>
            <w:tcW w:w="1134" w:type="dxa"/>
            <w:vAlign w:val="center"/>
          </w:tcPr>
          <w:p w:rsidR="00A77A0D" w:rsidRDefault="002D6F18">
            <w:pPr>
              <w:pStyle w:val="40"/>
            </w:pPr>
            <w:r>
              <w:t>100.00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27</w:t>
            </w:r>
          </w:p>
        </w:tc>
        <w:tc>
          <w:tcPr>
            <w:tcW w:w="992" w:type="dxa"/>
            <w:vAlign w:val="center"/>
          </w:tcPr>
          <w:p w:rsidR="00A77A0D" w:rsidRDefault="002D6F18">
            <w:pPr>
              <w:pStyle w:val="23"/>
            </w:pPr>
            <w:r>
              <w:t>2120805</w:t>
            </w:r>
          </w:p>
        </w:tc>
        <w:tc>
          <w:tcPr>
            <w:tcW w:w="1559" w:type="dxa"/>
            <w:vAlign w:val="center"/>
          </w:tcPr>
          <w:p w:rsidR="00A77A0D" w:rsidRDefault="002D6F18">
            <w:pPr>
              <w:pStyle w:val="23"/>
            </w:pPr>
            <w:r>
              <w:t>补助被征地农民支出</w:t>
            </w:r>
          </w:p>
        </w:tc>
        <w:tc>
          <w:tcPr>
            <w:tcW w:w="1134" w:type="dxa"/>
            <w:vAlign w:val="center"/>
          </w:tcPr>
          <w:p w:rsidR="00A77A0D" w:rsidRDefault="002D6F18">
            <w:pPr>
              <w:pStyle w:val="40"/>
            </w:pPr>
            <w:r>
              <w:t>500.00</w:t>
            </w:r>
          </w:p>
        </w:tc>
        <w:tc>
          <w:tcPr>
            <w:tcW w:w="1134" w:type="dxa"/>
            <w:vAlign w:val="center"/>
          </w:tcPr>
          <w:p w:rsidR="00A77A0D" w:rsidRDefault="002D6F18">
            <w:pPr>
              <w:pStyle w:val="40"/>
            </w:pPr>
            <w:r>
              <w:t>500.00</w:t>
            </w:r>
          </w:p>
        </w:tc>
        <w:tc>
          <w:tcPr>
            <w:tcW w:w="1134" w:type="dxa"/>
            <w:vAlign w:val="center"/>
          </w:tcPr>
          <w:p w:rsidR="00A77A0D" w:rsidRDefault="002D6F18">
            <w:pPr>
              <w:pStyle w:val="40"/>
            </w:pPr>
            <w:r>
              <w:t>500.00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28</w:t>
            </w:r>
          </w:p>
        </w:tc>
        <w:tc>
          <w:tcPr>
            <w:tcW w:w="992" w:type="dxa"/>
            <w:vAlign w:val="center"/>
          </w:tcPr>
          <w:p w:rsidR="00A77A0D" w:rsidRDefault="002D6F18">
            <w:pPr>
              <w:pStyle w:val="23"/>
            </w:pPr>
            <w:r>
              <w:t>2120814</w:t>
            </w:r>
          </w:p>
        </w:tc>
        <w:tc>
          <w:tcPr>
            <w:tcW w:w="1559" w:type="dxa"/>
            <w:vAlign w:val="center"/>
          </w:tcPr>
          <w:p w:rsidR="00A77A0D" w:rsidRDefault="002D6F18">
            <w:pPr>
              <w:pStyle w:val="23"/>
            </w:pPr>
            <w:r>
              <w:t>农业生产发展支出</w:t>
            </w:r>
          </w:p>
        </w:tc>
        <w:tc>
          <w:tcPr>
            <w:tcW w:w="1134" w:type="dxa"/>
            <w:vAlign w:val="center"/>
          </w:tcPr>
          <w:p w:rsidR="00A77A0D" w:rsidRDefault="002D6F18">
            <w:pPr>
              <w:pStyle w:val="40"/>
            </w:pPr>
            <w:r>
              <w:t>410.00</w:t>
            </w:r>
          </w:p>
        </w:tc>
        <w:tc>
          <w:tcPr>
            <w:tcW w:w="1134" w:type="dxa"/>
            <w:vAlign w:val="center"/>
          </w:tcPr>
          <w:p w:rsidR="00A77A0D" w:rsidRDefault="002D6F18">
            <w:pPr>
              <w:pStyle w:val="40"/>
            </w:pPr>
            <w:r>
              <w:t>410.00</w:t>
            </w:r>
          </w:p>
        </w:tc>
        <w:tc>
          <w:tcPr>
            <w:tcW w:w="1134" w:type="dxa"/>
            <w:vAlign w:val="center"/>
          </w:tcPr>
          <w:p w:rsidR="00A77A0D" w:rsidRDefault="002D6F18">
            <w:pPr>
              <w:pStyle w:val="40"/>
            </w:pPr>
            <w:r>
              <w:t>410.00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29</w:t>
            </w:r>
          </w:p>
        </w:tc>
        <w:tc>
          <w:tcPr>
            <w:tcW w:w="992" w:type="dxa"/>
            <w:vAlign w:val="center"/>
          </w:tcPr>
          <w:p w:rsidR="00A77A0D" w:rsidRDefault="002D6F18">
            <w:pPr>
              <w:pStyle w:val="23"/>
            </w:pPr>
            <w:r>
              <w:t>2120815</w:t>
            </w:r>
          </w:p>
        </w:tc>
        <w:tc>
          <w:tcPr>
            <w:tcW w:w="1559" w:type="dxa"/>
            <w:vAlign w:val="center"/>
          </w:tcPr>
          <w:p w:rsidR="00A77A0D" w:rsidRDefault="002D6F18">
            <w:pPr>
              <w:pStyle w:val="23"/>
            </w:pPr>
            <w:r>
              <w:t>农村社会事业支出</w:t>
            </w:r>
          </w:p>
        </w:tc>
        <w:tc>
          <w:tcPr>
            <w:tcW w:w="1134" w:type="dxa"/>
            <w:vAlign w:val="center"/>
          </w:tcPr>
          <w:p w:rsidR="00A77A0D" w:rsidRDefault="002D6F18">
            <w:pPr>
              <w:pStyle w:val="40"/>
            </w:pPr>
            <w:r>
              <w:t>155.00</w:t>
            </w:r>
          </w:p>
        </w:tc>
        <w:tc>
          <w:tcPr>
            <w:tcW w:w="1134" w:type="dxa"/>
            <w:vAlign w:val="center"/>
          </w:tcPr>
          <w:p w:rsidR="00A77A0D" w:rsidRDefault="002D6F18">
            <w:pPr>
              <w:pStyle w:val="40"/>
            </w:pPr>
            <w:r>
              <w:t>155.00</w:t>
            </w:r>
          </w:p>
        </w:tc>
        <w:tc>
          <w:tcPr>
            <w:tcW w:w="1134" w:type="dxa"/>
            <w:vAlign w:val="center"/>
          </w:tcPr>
          <w:p w:rsidR="00A77A0D" w:rsidRDefault="002D6F18">
            <w:pPr>
              <w:pStyle w:val="40"/>
            </w:pPr>
            <w:r>
              <w:t>155.00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30</w:t>
            </w:r>
          </w:p>
        </w:tc>
        <w:tc>
          <w:tcPr>
            <w:tcW w:w="992" w:type="dxa"/>
            <w:vAlign w:val="center"/>
          </w:tcPr>
          <w:p w:rsidR="00A77A0D" w:rsidRDefault="002D6F18">
            <w:pPr>
              <w:pStyle w:val="23"/>
            </w:pPr>
            <w:r>
              <w:t>2120816</w:t>
            </w:r>
          </w:p>
        </w:tc>
        <w:tc>
          <w:tcPr>
            <w:tcW w:w="1559" w:type="dxa"/>
            <w:vAlign w:val="center"/>
          </w:tcPr>
          <w:p w:rsidR="00A77A0D" w:rsidRDefault="002D6F18">
            <w:pPr>
              <w:pStyle w:val="23"/>
            </w:pPr>
            <w:r>
              <w:t>农业农村生态环境支出</w:t>
            </w:r>
          </w:p>
        </w:tc>
        <w:tc>
          <w:tcPr>
            <w:tcW w:w="1134" w:type="dxa"/>
            <w:vAlign w:val="center"/>
          </w:tcPr>
          <w:p w:rsidR="00A77A0D" w:rsidRDefault="002D6F18">
            <w:pPr>
              <w:pStyle w:val="40"/>
            </w:pPr>
            <w:r>
              <w:t>475.00</w:t>
            </w:r>
          </w:p>
        </w:tc>
        <w:tc>
          <w:tcPr>
            <w:tcW w:w="1134" w:type="dxa"/>
            <w:vAlign w:val="center"/>
          </w:tcPr>
          <w:p w:rsidR="00A77A0D" w:rsidRDefault="002D6F18">
            <w:pPr>
              <w:pStyle w:val="40"/>
            </w:pPr>
            <w:r>
              <w:t>475.00</w:t>
            </w:r>
          </w:p>
        </w:tc>
        <w:tc>
          <w:tcPr>
            <w:tcW w:w="1134" w:type="dxa"/>
            <w:vAlign w:val="center"/>
          </w:tcPr>
          <w:p w:rsidR="00A77A0D" w:rsidRDefault="002D6F18">
            <w:pPr>
              <w:pStyle w:val="40"/>
            </w:pPr>
            <w:r>
              <w:t>475.00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31</w:t>
            </w:r>
          </w:p>
        </w:tc>
        <w:tc>
          <w:tcPr>
            <w:tcW w:w="992" w:type="dxa"/>
            <w:vAlign w:val="center"/>
          </w:tcPr>
          <w:p w:rsidR="00A77A0D" w:rsidRDefault="002D6F18">
            <w:pPr>
              <w:pStyle w:val="23"/>
            </w:pPr>
            <w:r>
              <w:t>2120899</w:t>
            </w:r>
          </w:p>
        </w:tc>
        <w:tc>
          <w:tcPr>
            <w:tcW w:w="1559" w:type="dxa"/>
            <w:vAlign w:val="center"/>
          </w:tcPr>
          <w:p w:rsidR="00A77A0D" w:rsidRDefault="002D6F18">
            <w:pPr>
              <w:pStyle w:val="23"/>
            </w:pPr>
            <w:r>
              <w:t>其他国有土地使用权出让收</w:t>
            </w:r>
            <w:r>
              <w:lastRenderedPageBreak/>
              <w:t>入安排的支出</w:t>
            </w:r>
          </w:p>
        </w:tc>
        <w:tc>
          <w:tcPr>
            <w:tcW w:w="1134" w:type="dxa"/>
            <w:vAlign w:val="center"/>
          </w:tcPr>
          <w:p w:rsidR="00A77A0D" w:rsidRDefault="002D6F18">
            <w:pPr>
              <w:pStyle w:val="40"/>
            </w:pPr>
            <w:r>
              <w:lastRenderedPageBreak/>
              <w:t>1352.00</w:t>
            </w:r>
          </w:p>
        </w:tc>
        <w:tc>
          <w:tcPr>
            <w:tcW w:w="1134" w:type="dxa"/>
            <w:vAlign w:val="center"/>
          </w:tcPr>
          <w:p w:rsidR="00A77A0D" w:rsidRDefault="002D6F18">
            <w:pPr>
              <w:pStyle w:val="40"/>
            </w:pPr>
            <w:r>
              <w:t>1352.00</w:t>
            </w:r>
          </w:p>
        </w:tc>
        <w:tc>
          <w:tcPr>
            <w:tcW w:w="1134" w:type="dxa"/>
            <w:vAlign w:val="center"/>
          </w:tcPr>
          <w:p w:rsidR="00A77A0D" w:rsidRDefault="002D6F18">
            <w:pPr>
              <w:pStyle w:val="40"/>
            </w:pPr>
            <w:r>
              <w:t>1352.00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32</w:t>
            </w:r>
          </w:p>
        </w:tc>
        <w:tc>
          <w:tcPr>
            <w:tcW w:w="992" w:type="dxa"/>
            <w:vAlign w:val="center"/>
          </w:tcPr>
          <w:p w:rsidR="00A77A0D" w:rsidRDefault="002D6F18">
            <w:pPr>
              <w:pStyle w:val="23"/>
            </w:pPr>
            <w:r>
              <w:t>21213</w:t>
            </w:r>
          </w:p>
        </w:tc>
        <w:tc>
          <w:tcPr>
            <w:tcW w:w="1559" w:type="dxa"/>
            <w:vAlign w:val="center"/>
          </w:tcPr>
          <w:p w:rsidR="00A77A0D" w:rsidRDefault="002D6F18">
            <w:pPr>
              <w:pStyle w:val="23"/>
            </w:pPr>
            <w:r>
              <w:t>城市基础设施配套费安排的支出</w:t>
            </w:r>
          </w:p>
        </w:tc>
        <w:tc>
          <w:tcPr>
            <w:tcW w:w="1134" w:type="dxa"/>
            <w:vAlign w:val="center"/>
          </w:tcPr>
          <w:p w:rsidR="00A77A0D" w:rsidRDefault="002D6F18">
            <w:pPr>
              <w:pStyle w:val="40"/>
            </w:pPr>
            <w:r>
              <w:t>520.00</w:t>
            </w:r>
          </w:p>
        </w:tc>
        <w:tc>
          <w:tcPr>
            <w:tcW w:w="1134" w:type="dxa"/>
            <w:vAlign w:val="center"/>
          </w:tcPr>
          <w:p w:rsidR="00A77A0D" w:rsidRDefault="002D6F18">
            <w:pPr>
              <w:pStyle w:val="40"/>
            </w:pPr>
            <w:r>
              <w:t>520.00</w:t>
            </w:r>
          </w:p>
        </w:tc>
        <w:tc>
          <w:tcPr>
            <w:tcW w:w="1134" w:type="dxa"/>
            <w:vAlign w:val="center"/>
          </w:tcPr>
          <w:p w:rsidR="00A77A0D" w:rsidRDefault="002D6F18">
            <w:pPr>
              <w:pStyle w:val="40"/>
            </w:pPr>
            <w:r>
              <w:t>520.00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33</w:t>
            </w:r>
          </w:p>
        </w:tc>
        <w:tc>
          <w:tcPr>
            <w:tcW w:w="992" w:type="dxa"/>
            <w:vAlign w:val="center"/>
          </w:tcPr>
          <w:p w:rsidR="00A77A0D" w:rsidRDefault="002D6F18">
            <w:pPr>
              <w:pStyle w:val="23"/>
            </w:pPr>
            <w:r>
              <w:t>2121399</w:t>
            </w:r>
          </w:p>
        </w:tc>
        <w:tc>
          <w:tcPr>
            <w:tcW w:w="1559" w:type="dxa"/>
            <w:vAlign w:val="center"/>
          </w:tcPr>
          <w:p w:rsidR="00A77A0D" w:rsidRDefault="002D6F18">
            <w:pPr>
              <w:pStyle w:val="23"/>
            </w:pPr>
            <w:r>
              <w:t>其他城市基础设施配套费安排的支出</w:t>
            </w:r>
          </w:p>
        </w:tc>
        <w:tc>
          <w:tcPr>
            <w:tcW w:w="1134" w:type="dxa"/>
            <w:vAlign w:val="center"/>
          </w:tcPr>
          <w:p w:rsidR="00A77A0D" w:rsidRDefault="002D6F18">
            <w:pPr>
              <w:pStyle w:val="40"/>
            </w:pPr>
            <w:r>
              <w:t>520.00</w:t>
            </w:r>
          </w:p>
        </w:tc>
        <w:tc>
          <w:tcPr>
            <w:tcW w:w="1134" w:type="dxa"/>
            <w:vAlign w:val="center"/>
          </w:tcPr>
          <w:p w:rsidR="00A77A0D" w:rsidRDefault="002D6F18">
            <w:pPr>
              <w:pStyle w:val="40"/>
            </w:pPr>
            <w:r>
              <w:t>520.00</w:t>
            </w:r>
          </w:p>
        </w:tc>
        <w:tc>
          <w:tcPr>
            <w:tcW w:w="1134" w:type="dxa"/>
            <w:vAlign w:val="center"/>
          </w:tcPr>
          <w:p w:rsidR="00A77A0D" w:rsidRDefault="002D6F18">
            <w:pPr>
              <w:pStyle w:val="40"/>
            </w:pPr>
            <w:r>
              <w:t>520.00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34</w:t>
            </w:r>
          </w:p>
        </w:tc>
        <w:tc>
          <w:tcPr>
            <w:tcW w:w="992" w:type="dxa"/>
            <w:vAlign w:val="center"/>
          </w:tcPr>
          <w:p w:rsidR="00A77A0D" w:rsidRDefault="002D6F18">
            <w:pPr>
              <w:pStyle w:val="23"/>
            </w:pPr>
            <w:r>
              <w:t>213</w:t>
            </w:r>
          </w:p>
        </w:tc>
        <w:tc>
          <w:tcPr>
            <w:tcW w:w="1559" w:type="dxa"/>
            <w:vAlign w:val="center"/>
          </w:tcPr>
          <w:p w:rsidR="00A77A0D" w:rsidRDefault="002D6F18">
            <w:pPr>
              <w:pStyle w:val="23"/>
            </w:pPr>
            <w:r>
              <w:t>农林水支出</w:t>
            </w:r>
          </w:p>
        </w:tc>
        <w:tc>
          <w:tcPr>
            <w:tcW w:w="1134" w:type="dxa"/>
            <w:vAlign w:val="center"/>
          </w:tcPr>
          <w:p w:rsidR="00A77A0D" w:rsidRDefault="002D6F18">
            <w:pPr>
              <w:pStyle w:val="40"/>
            </w:pPr>
            <w:r>
              <w:t>4111.12</w:t>
            </w:r>
          </w:p>
        </w:tc>
        <w:tc>
          <w:tcPr>
            <w:tcW w:w="1134" w:type="dxa"/>
            <w:vAlign w:val="center"/>
          </w:tcPr>
          <w:p w:rsidR="00A77A0D" w:rsidRDefault="002D6F18">
            <w:pPr>
              <w:pStyle w:val="40"/>
            </w:pPr>
            <w:r>
              <w:t>2297.95</w:t>
            </w:r>
          </w:p>
        </w:tc>
        <w:tc>
          <w:tcPr>
            <w:tcW w:w="1134" w:type="dxa"/>
            <w:vAlign w:val="center"/>
          </w:tcPr>
          <w:p w:rsidR="00A77A0D" w:rsidRDefault="002D6F18">
            <w:pPr>
              <w:pStyle w:val="40"/>
            </w:pPr>
            <w:r>
              <w:t>2297.95</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1813.18</w:t>
            </w:r>
          </w:p>
        </w:tc>
      </w:tr>
      <w:tr w:rsidR="00A77A0D">
        <w:trPr>
          <w:trHeight w:val="369"/>
          <w:jc w:val="center"/>
        </w:trPr>
        <w:tc>
          <w:tcPr>
            <w:tcW w:w="680" w:type="dxa"/>
            <w:vAlign w:val="center"/>
          </w:tcPr>
          <w:p w:rsidR="00A77A0D" w:rsidRDefault="002D6F18">
            <w:pPr>
              <w:pStyle w:val="30"/>
            </w:pPr>
            <w:r>
              <w:t>35</w:t>
            </w:r>
          </w:p>
        </w:tc>
        <w:tc>
          <w:tcPr>
            <w:tcW w:w="992" w:type="dxa"/>
            <w:vAlign w:val="center"/>
          </w:tcPr>
          <w:p w:rsidR="00A77A0D" w:rsidRDefault="002D6F18">
            <w:pPr>
              <w:pStyle w:val="23"/>
            </w:pPr>
            <w:r>
              <w:t>21302</w:t>
            </w:r>
          </w:p>
        </w:tc>
        <w:tc>
          <w:tcPr>
            <w:tcW w:w="1559" w:type="dxa"/>
            <w:vAlign w:val="center"/>
          </w:tcPr>
          <w:p w:rsidR="00A77A0D" w:rsidRDefault="002D6F18">
            <w:pPr>
              <w:pStyle w:val="23"/>
            </w:pPr>
            <w:r>
              <w:t>林业和草原</w:t>
            </w:r>
          </w:p>
        </w:tc>
        <w:tc>
          <w:tcPr>
            <w:tcW w:w="1134" w:type="dxa"/>
            <w:vAlign w:val="center"/>
          </w:tcPr>
          <w:p w:rsidR="00A77A0D" w:rsidRDefault="002D6F18">
            <w:pPr>
              <w:pStyle w:val="40"/>
            </w:pPr>
            <w:r>
              <w:t>4111.12</w:t>
            </w:r>
          </w:p>
        </w:tc>
        <w:tc>
          <w:tcPr>
            <w:tcW w:w="1134" w:type="dxa"/>
            <w:vAlign w:val="center"/>
          </w:tcPr>
          <w:p w:rsidR="00A77A0D" w:rsidRDefault="002D6F18">
            <w:pPr>
              <w:pStyle w:val="40"/>
            </w:pPr>
            <w:r>
              <w:t>2297.95</w:t>
            </w:r>
          </w:p>
        </w:tc>
        <w:tc>
          <w:tcPr>
            <w:tcW w:w="1134" w:type="dxa"/>
            <w:vAlign w:val="center"/>
          </w:tcPr>
          <w:p w:rsidR="00A77A0D" w:rsidRDefault="002D6F18">
            <w:pPr>
              <w:pStyle w:val="40"/>
            </w:pPr>
            <w:r>
              <w:t>2297.95</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1813.18</w:t>
            </w:r>
          </w:p>
        </w:tc>
      </w:tr>
      <w:tr w:rsidR="00A77A0D">
        <w:trPr>
          <w:trHeight w:val="369"/>
          <w:jc w:val="center"/>
        </w:trPr>
        <w:tc>
          <w:tcPr>
            <w:tcW w:w="680" w:type="dxa"/>
            <w:vAlign w:val="center"/>
          </w:tcPr>
          <w:p w:rsidR="00A77A0D" w:rsidRDefault="002D6F18">
            <w:pPr>
              <w:pStyle w:val="30"/>
            </w:pPr>
            <w:r>
              <w:t>36</w:t>
            </w:r>
          </w:p>
        </w:tc>
        <w:tc>
          <w:tcPr>
            <w:tcW w:w="992" w:type="dxa"/>
            <w:vAlign w:val="center"/>
          </w:tcPr>
          <w:p w:rsidR="00A77A0D" w:rsidRDefault="002D6F18">
            <w:pPr>
              <w:pStyle w:val="23"/>
            </w:pPr>
            <w:r>
              <w:t>2130202</w:t>
            </w:r>
          </w:p>
        </w:tc>
        <w:tc>
          <w:tcPr>
            <w:tcW w:w="1559" w:type="dxa"/>
            <w:vAlign w:val="center"/>
          </w:tcPr>
          <w:p w:rsidR="00A77A0D" w:rsidRDefault="002D6F18">
            <w:pPr>
              <w:pStyle w:val="23"/>
            </w:pPr>
            <w:r>
              <w:t>一般行政管理事务</w:t>
            </w:r>
          </w:p>
        </w:tc>
        <w:tc>
          <w:tcPr>
            <w:tcW w:w="1134" w:type="dxa"/>
            <w:vAlign w:val="center"/>
          </w:tcPr>
          <w:p w:rsidR="00A77A0D" w:rsidRDefault="002D6F18">
            <w:pPr>
              <w:pStyle w:val="40"/>
            </w:pPr>
            <w:r>
              <w:t>28.00</w:t>
            </w:r>
          </w:p>
        </w:tc>
        <w:tc>
          <w:tcPr>
            <w:tcW w:w="1134" w:type="dxa"/>
            <w:vAlign w:val="center"/>
          </w:tcPr>
          <w:p w:rsidR="00A77A0D" w:rsidRDefault="002D6F18">
            <w:pPr>
              <w:pStyle w:val="40"/>
            </w:pPr>
            <w:r>
              <w:t>28.00</w:t>
            </w:r>
          </w:p>
        </w:tc>
        <w:tc>
          <w:tcPr>
            <w:tcW w:w="1134" w:type="dxa"/>
            <w:vAlign w:val="center"/>
          </w:tcPr>
          <w:p w:rsidR="00A77A0D" w:rsidRDefault="002D6F18">
            <w:pPr>
              <w:pStyle w:val="40"/>
            </w:pPr>
            <w:r>
              <w:t>28.00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37</w:t>
            </w:r>
          </w:p>
        </w:tc>
        <w:tc>
          <w:tcPr>
            <w:tcW w:w="992" w:type="dxa"/>
            <w:vAlign w:val="center"/>
          </w:tcPr>
          <w:p w:rsidR="00A77A0D" w:rsidRDefault="002D6F18">
            <w:pPr>
              <w:pStyle w:val="23"/>
            </w:pPr>
            <w:r>
              <w:t>2130205</w:t>
            </w:r>
          </w:p>
        </w:tc>
        <w:tc>
          <w:tcPr>
            <w:tcW w:w="1559" w:type="dxa"/>
            <w:vAlign w:val="center"/>
          </w:tcPr>
          <w:p w:rsidR="00A77A0D" w:rsidRDefault="002D6F18">
            <w:pPr>
              <w:pStyle w:val="23"/>
            </w:pPr>
            <w:r>
              <w:t>森林资源培育</w:t>
            </w:r>
          </w:p>
        </w:tc>
        <w:tc>
          <w:tcPr>
            <w:tcW w:w="1134" w:type="dxa"/>
            <w:vAlign w:val="center"/>
          </w:tcPr>
          <w:p w:rsidR="00A77A0D" w:rsidRDefault="002D6F18">
            <w:pPr>
              <w:pStyle w:val="40"/>
            </w:pPr>
            <w:r>
              <w:t>1819.00</w:t>
            </w:r>
          </w:p>
        </w:tc>
        <w:tc>
          <w:tcPr>
            <w:tcW w:w="1134" w:type="dxa"/>
            <w:vAlign w:val="center"/>
          </w:tcPr>
          <w:p w:rsidR="00A77A0D" w:rsidRDefault="002D6F18">
            <w:pPr>
              <w:pStyle w:val="40"/>
            </w:pPr>
            <w:r>
              <w:t>1090.00</w:t>
            </w:r>
          </w:p>
        </w:tc>
        <w:tc>
          <w:tcPr>
            <w:tcW w:w="1134" w:type="dxa"/>
            <w:vAlign w:val="center"/>
          </w:tcPr>
          <w:p w:rsidR="00A77A0D" w:rsidRDefault="002D6F18">
            <w:pPr>
              <w:pStyle w:val="40"/>
            </w:pPr>
            <w:r>
              <w:t>1090.00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729.00</w:t>
            </w:r>
          </w:p>
        </w:tc>
      </w:tr>
      <w:tr w:rsidR="00A77A0D">
        <w:trPr>
          <w:trHeight w:val="369"/>
          <w:jc w:val="center"/>
        </w:trPr>
        <w:tc>
          <w:tcPr>
            <w:tcW w:w="680" w:type="dxa"/>
            <w:vAlign w:val="center"/>
          </w:tcPr>
          <w:p w:rsidR="00A77A0D" w:rsidRDefault="002D6F18">
            <w:pPr>
              <w:pStyle w:val="30"/>
            </w:pPr>
            <w:r>
              <w:t>38</w:t>
            </w:r>
          </w:p>
        </w:tc>
        <w:tc>
          <w:tcPr>
            <w:tcW w:w="992" w:type="dxa"/>
            <w:vAlign w:val="center"/>
          </w:tcPr>
          <w:p w:rsidR="00A77A0D" w:rsidRDefault="002D6F18">
            <w:pPr>
              <w:pStyle w:val="23"/>
            </w:pPr>
            <w:r>
              <w:t>2130206</w:t>
            </w:r>
          </w:p>
        </w:tc>
        <w:tc>
          <w:tcPr>
            <w:tcW w:w="1559" w:type="dxa"/>
            <w:vAlign w:val="center"/>
          </w:tcPr>
          <w:p w:rsidR="00A77A0D" w:rsidRDefault="002D6F18">
            <w:pPr>
              <w:pStyle w:val="23"/>
            </w:pPr>
            <w:r>
              <w:t>技术推广与转化</w:t>
            </w:r>
          </w:p>
        </w:tc>
        <w:tc>
          <w:tcPr>
            <w:tcW w:w="1134" w:type="dxa"/>
            <w:vAlign w:val="center"/>
          </w:tcPr>
          <w:p w:rsidR="00A77A0D" w:rsidRDefault="002D6F18">
            <w:pPr>
              <w:pStyle w:val="40"/>
            </w:pPr>
            <w:r>
              <w:t>15.00</w:t>
            </w:r>
          </w:p>
        </w:tc>
        <w:tc>
          <w:tcPr>
            <w:tcW w:w="1134" w:type="dxa"/>
            <w:vAlign w:val="center"/>
          </w:tcPr>
          <w:p w:rsidR="00A77A0D" w:rsidRDefault="002D6F18">
            <w:pPr>
              <w:pStyle w:val="40"/>
            </w:pPr>
            <w:r>
              <w:t>15.00</w:t>
            </w:r>
          </w:p>
        </w:tc>
        <w:tc>
          <w:tcPr>
            <w:tcW w:w="1134" w:type="dxa"/>
            <w:vAlign w:val="center"/>
          </w:tcPr>
          <w:p w:rsidR="00A77A0D" w:rsidRDefault="002D6F18">
            <w:pPr>
              <w:pStyle w:val="40"/>
            </w:pPr>
            <w:r>
              <w:t>15.00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39</w:t>
            </w:r>
          </w:p>
        </w:tc>
        <w:tc>
          <w:tcPr>
            <w:tcW w:w="992" w:type="dxa"/>
            <w:vAlign w:val="center"/>
          </w:tcPr>
          <w:p w:rsidR="00A77A0D" w:rsidRDefault="002D6F18">
            <w:pPr>
              <w:pStyle w:val="23"/>
            </w:pPr>
            <w:r>
              <w:t>2130207</w:t>
            </w:r>
          </w:p>
        </w:tc>
        <w:tc>
          <w:tcPr>
            <w:tcW w:w="1559" w:type="dxa"/>
            <w:vAlign w:val="center"/>
          </w:tcPr>
          <w:p w:rsidR="00A77A0D" w:rsidRDefault="002D6F18">
            <w:pPr>
              <w:pStyle w:val="23"/>
            </w:pPr>
            <w:r>
              <w:t>森林资源管理</w:t>
            </w:r>
          </w:p>
        </w:tc>
        <w:tc>
          <w:tcPr>
            <w:tcW w:w="1134" w:type="dxa"/>
            <w:vAlign w:val="center"/>
          </w:tcPr>
          <w:p w:rsidR="00A77A0D" w:rsidRDefault="002D6F18">
            <w:pPr>
              <w:pStyle w:val="40"/>
            </w:pPr>
            <w:r>
              <w:t>125.13</w:t>
            </w:r>
          </w:p>
        </w:tc>
        <w:tc>
          <w:tcPr>
            <w:tcW w:w="1134" w:type="dxa"/>
            <w:vAlign w:val="center"/>
          </w:tcPr>
          <w:p w:rsidR="00A77A0D" w:rsidRDefault="002D6F18">
            <w:pPr>
              <w:pStyle w:val="40"/>
            </w:pPr>
            <w:r>
              <w:t>104.97</w:t>
            </w:r>
          </w:p>
        </w:tc>
        <w:tc>
          <w:tcPr>
            <w:tcW w:w="1134" w:type="dxa"/>
            <w:vAlign w:val="center"/>
          </w:tcPr>
          <w:p w:rsidR="00A77A0D" w:rsidRDefault="002D6F18">
            <w:pPr>
              <w:pStyle w:val="40"/>
            </w:pPr>
            <w:r>
              <w:t>104.97</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20.16</w:t>
            </w:r>
          </w:p>
        </w:tc>
      </w:tr>
      <w:tr w:rsidR="00A77A0D">
        <w:trPr>
          <w:trHeight w:val="369"/>
          <w:jc w:val="center"/>
        </w:trPr>
        <w:tc>
          <w:tcPr>
            <w:tcW w:w="680" w:type="dxa"/>
            <w:vAlign w:val="center"/>
          </w:tcPr>
          <w:p w:rsidR="00A77A0D" w:rsidRDefault="002D6F18">
            <w:pPr>
              <w:pStyle w:val="30"/>
            </w:pPr>
            <w:r>
              <w:t>40</w:t>
            </w:r>
          </w:p>
        </w:tc>
        <w:tc>
          <w:tcPr>
            <w:tcW w:w="992" w:type="dxa"/>
            <w:vAlign w:val="center"/>
          </w:tcPr>
          <w:p w:rsidR="00A77A0D" w:rsidRDefault="002D6F18">
            <w:pPr>
              <w:pStyle w:val="23"/>
            </w:pPr>
            <w:r>
              <w:t>2130209</w:t>
            </w:r>
          </w:p>
        </w:tc>
        <w:tc>
          <w:tcPr>
            <w:tcW w:w="1559" w:type="dxa"/>
            <w:vAlign w:val="center"/>
          </w:tcPr>
          <w:p w:rsidR="00A77A0D" w:rsidRDefault="002D6F18">
            <w:pPr>
              <w:pStyle w:val="23"/>
            </w:pPr>
            <w:r>
              <w:t>森林生态效益补偿</w:t>
            </w:r>
          </w:p>
        </w:tc>
        <w:tc>
          <w:tcPr>
            <w:tcW w:w="1134" w:type="dxa"/>
            <w:vAlign w:val="center"/>
          </w:tcPr>
          <w:p w:rsidR="00A77A0D" w:rsidRDefault="002D6F18">
            <w:pPr>
              <w:pStyle w:val="40"/>
            </w:pPr>
            <w:r>
              <w:t>862.50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862.50</w:t>
            </w:r>
          </w:p>
        </w:tc>
      </w:tr>
      <w:tr w:rsidR="00A77A0D">
        <w:trPr>
          <w:trHeight w:val="369"/>
          <w:jc w:val="center"/>
        </w:trPr>
        <w:tc>
          <w:tcPr>
            <w:tcW w:w="680" w:type="dxa"/>
            <w:vAlign w:val="center"/>
          </w:tcPr>
          <w:p w:rsidR="00A77A0D" w:rsidRDefault="002D6F18">
            <w:pPr>
              <w:pStyle w:val="30"/>
            </w:pPr>
            <w:r>
              <w:t>41</w:t>
            </w:r>
          </w:p>
        </w:tc>
        <w:tc>
          <w:tcPr>
            <w:tcW w:w="992" w:type="dxa"/>
            <w:vAlign w:val="center"/>
          </w:tcPr>
          <w:p w:rsidR="00A77A0D" w:rsidRDefault="002D6F18">
            <w:pPr>
              <w:pStyle w:val="23"/>
            </w:pPr>
            <w:r>
              <w:t>213021</w:t>
            </w:r>
            <w:r>
              <w:lastRenderedPageBreak/>
              <w:t>1</w:t>
            </w:r>
          </w:p>
        </w:tc>
        <w:tc>
          <w:tcPr>
            <w:tcW w:w="1559" w:type="dxa"/>
            <w:vAlign w:val="center"/>
          </w:tcPr>
          <w:p w:rsidR="00A77A0D" w:rsidRDefault="002D6F18">
            <w:pPr>
              <w:pStyle w:val="23"/>
            </w:pPr>
            <w:r>
              <w:lastRenderedPageBreak/>
              <w:t>动植物保护</w:t>
            </w:r>
          </w:p>
        </w:tc>
        <w:tc>
          <w:tcPr>
            <w:tcW w:w="1134" w:type="dxa"/>
            <w:vAlign w:val="center"/>
          </w:tcPr>
          <w:p w:rsidR="00A77A0D" w:rsidRDefault="002D6F18">
            <w:pPr>
              <w:pStyle w:val="40"/>
            </w:pPr>
            <w:r>
              <w:t>69.20</w:t>
            </w:r>
          </w:p>
        </w:tc>
        <w:tc>
          <w:tcPr>
            <w:tcW w:w="1134" w:type="dxa"/>
            <w:vAlign w:val="center"/>
          </w:tcPr>
          <w:p w:rsidR="00A77A0D" w:rsidRDefault="002D6F18">
            <w:pPr>
              <w:pStyle w:val="40"/>
            </w:pPr>
            <w:r>
              <w:t>2.00</w:t>
            </w:r>
          </w:p>
        </w:tc>
        <w:tc>
          <w:tcPr>
            <w:tcW w:w="1134" w:type="dxa"/>
            <w:vAlign w:val="center"/>
          </w:tcPr>
          <w:p w:rsidR="00A77A0D" w:rsidRDefault="002D6F18">
            <w:pPr>
              <w:pStyle w:val="40"/>
            </w:pPr>
            <w:r>
              <w:t>2.00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67.20</w:t>
            </w:r>
          </w:p>
        </w:tc>
      </w:tr>
      <w:tr w:rsidR="00A77A0D">
        <w:trPr>
          <w:trHeight w:val="369"/>
          <w:jc w:val="center"/>
        </w:trPr>
        <w:tc>
          <w:tcPr>
            <w:tcW w:w="680" w:type="dxa"/>
            <w:vAlign w:val="center"/>
          </w:tcPr>
          <w:p w:rsidR="00A77A0D" w:rsidRDefault="002D6F18">
            <w:pPr>
              <w:pStyle w:val="30"/>
            </w:pPr>
            <w:r>
              <w:t>42</w:t>
            </w:r>
          </w:p>
        </w:tc>
        <w:tc>
          <w:tcPr>
            <w:tcW w:w="992" w:type="dxa"/>
            <w:vAlign w:val="center"/>
          </w:tcPr>
          <w:p w:rsidR="00A77A0D" w:rsidRDefault="002D6F18">
            <w:pPr>
              <w:pStyle w:val="23"/>
            </w:pPr>
            <w:r>
              <w:t>2130221</w:t>
            </w:r>
          </w:p>
        </w:tc>
        <w:tc>
          <w:tcPr>
            <w:tcW w:w="1559" w:type="dxa"/>
            <w:vAlign w:val="center"/>
          </w:tcPr>
          <w:p w:rsidR="00A77A0D" w:rsidRDefault="002D6F18">
            <w:pPr>
              <w:pStyle w:val="23"/>
            </w:pPr>
            <w:r>
              <w:t>产业化管理</w:t>
            </w:r>
          </w:p>
        </w:tc>
        <w:tc>
          <w:tcPr>
            <w:tcW w:w="1134" w:type="dxa"/>
            <w:vAlign w:val="center"/>
          </w:tcPr>
          <w:p w:rsidR="00A77A0D" w:rsidRDefault="002D6F18">
            <w:pPr>
              <w:pStyle w:val="40"/>
            </w:pPr>
            <w:r>
              <w:t>50.00</w:t>
            </w:r>
          </w:p>
        </w:tc>
        <w:tc>
          <w:tcPr>
            <w:tcW w:w="1134" w:type="dxa"/>
            <w:vAlign w:val="center"/>
          </w:tcPr>
          <w:p w:rsidR="00A77A0D" w:rsidRDefault="002D6F18">
            <w:pPr>
              <w:pStyle w:val="40"/>
            </w:pPr>
            <w:r>
              <w:t>50.00</w:t>
            </w:r>
          </w:p>
        </w:tc>
        <w:tc>
          <w:tcPr>
            <w:tcW w:w="1134" w:type="dxa"/>
            <w:vAlign w:val="center"/>
          </w:tcPr>
          <w:p w:rsidR="00A77A0D" w:rsidRDefault="002D6F18">
            <w:pPr>
              <w:pStyle w:val="40"/>
            </w:pPr>
            <w:r>
              <w:t>50.00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43</w:t>
            </w:r>
          </w:p>
        </w:tc>
        <w:tc>
          <w:tcPr>
            <w:tcW w:w="992" w:type="dxa"/>
            <w:vAlign w:val="center"/>
          </w:tcPr>
          <w:p w:rsidR="00A77A0D" w:rsidRDefault="002D6F18">
            <w:pPr>
              <w:pStyle w:val="23"/>
            </w:pPr>
            <w:r>
              <w:t>2130234</w:t>
            </w:r>
          </w:p>
        </w:tc>
        <w:tc>
          <w:tcPr>
            <w:tcW w:w="1559" w:type="dxa"/>
            <w:vAlign w:val="center"/>
          </w:tcPr>
          <w:p w:rsidR="00A77A0D" w:rsidRDefault="002D6F18">
            <w:pPr>
              <w:pStyle w:val="23"/>
            </w:pPr>
            <w:r>
              <w:t>林业草原防灾减灾</w:t>
            </w:r>
          </w:p>
        </w:tc>
        <w:tc>
          <w:tcPr>
            <w:tcW w:w="1134" w:type="dxa"/>
            <w:vAlign w:val="center"/>
          </w:tcPr>
          <w:p w:rsidR="00A77A0D" w:rsidRDefault="002D6F18">
            <w:pPr>
              <w:pStyle w:val="40"/>
            </w:pPr>
            <w:r>
              <w:t>773.12</w:t>
            </w:r>
          </w:p>
        </w:tc>
        <w:tc>
          <w:tcPr>
            <w:tcW w:w="1134" w:type="dxa"/>
            <w:vAlign w:val="center"/>
          </w:tcPr>
          <w:p w:rsidR="00A77A0D" w:rsidRDefault="002D6F18">
            <w:pPr>
              <w:pStyle w:val="40"/>
            </w:pPr>
            <w:r>
              <w:t>699.00</w:t>
            </w:r>
          </w:p>
        </w:tc>
        <w:tc>
          <w:tcPr>
            <w:tcW w:w="1134" w:type="dxa"/>
            <w:vAlign w:val="center"/>
          </w:tcPr>
          <w:p w:rsidR="00A77A0D" w:rsidRDefault="002D6F18">
            <w:pPr>
              <w:pStyle w:val="40"/>
            </w:pPr>
            <w:r>
              <w:t>699.00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74.12</w:t>
            </w:r>
          </w:p>
        </w:tc>
      </w:tr>
      <w:tr w:rsidR="00A77A0D">
        <w:trPr>
          <w:trHeight w:val="369"/>
          <w:jc w:val="center"/>
        </w:trPr>
        <w:tc>
          <w:tcPr>
            <w:tcW w:w="680" w:type="dxa"/>
            <w:vAlign w:val="center"/>
          </w:tcPr>
          <w:p w:rsidR="00A77A0D" w:rsidRDefault="002D6F18">
            <w:pPr>
              <w:pStyle w:val="30"/>
            </w:pPr>
            <w:r>
              <w:t>44</w:t>
            </w:r>
          </w:p>
        </w:tc>
        <w:tc>
          <w:tcPr>
            <w:tcW w:w="992" w:type="dxa"/>
            <w:vAlign w:val="center"/>
          </w:tcPr>
          <w:p w:rsidR="00A77A0D" w:rsidRDefault="002D6F18">
            <w:pPr>
              <w:pStyle w:val="23"/>
            </w:pPr>
            <w:r>
              <w:t>2130236</w:t>
            </w:r>
          </w:p>
        </w:tc>
        <w:tc>
          <w:tcPr>
            <w:tcW w:w="1559" w:type="dxa"/>
            <w:vAlign w:val="center"/>
          </w:tcPr>
          <w:p w:rsidR="00A77A0D" w:rsidRDefault="002D6F18">
            <w:pPr>
              <w:pStyle w:val="23"/>
            </w:pPr>
            <w:r>
              <w:t>草原管理</w:t>
            </w:r>
          </w:p>
        </w:tc>
        <w:tc>
          <w:tcPr>
            <w:tcW w:w="1134" w:type="dxa"/>
            <w:vAlign w:val="center"/>
          </w:tcPr>
          <w:p w:rsidR="00A77A0D" w:rsidRDefault="002D6F18">
            <w:pPr>
              <w:pStyle w:val="40"/>
            </w:pPr>
            <w:r>
              <w:t>28.00</w:t>
            </w:r>
          </w:p>
        </w:tc>
        <w:tc>
          <w:tcPr>
            <w:tcW w:w="1134" w:type="dxa"/>
            <w:vAlign w:val="center"/>
          </w:tcPr>
          <w:p w:rsidR="00A77A0D" w:rsidRDefault="002D6F18">
            <w:pPr>
              <w:pStyle w:val="40"/>
            </w:pPr>
            <w:r>
              <w:t>28.00</w:t>
            </w:r>
          </w:p>
        </w:tc>
        <w:tc>
          <w:tcPr>
            <w:tcW w:w="1134" w:type="dxa"/>
            <w:vAlign w:val="center"/>
          </w:tcPr>
          <w:p w:rsidR="00A77A0D" w:rsidRDefault="002D6F18">
            <w:pPr>
              <w:pStyle w:val="40"/>
            </w:pPr>
            <w:r>
              <w:t>28.00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45</w:t>
            </w:r>
          </w:p>
        </w:tc>
        <w:tc>
          <w:tcPr>
            <w:tcW w:w="992" w:type="dxa"/>
            <w:vAlign w:val="center"/>
          </w:tcPr>
          <w:p w:rsidR="00A77A0D" w:rsidRDefault="002D6F18">
            <w:pPr>
              <w:pStyle w:val="23"/>
            </w:pPr>
            <w:r>
              <w:t>2130238</w:t>
            </w:r>
          </w:p>
        </w:tc>
        <w:tc>
          <w:tcPr>
            <w:tcW w:w="1559" w:type="dxa"/>
            <w:vAlign w:val="center"/>
          </w:tcPr>
          <w:p w:rsidR="00A77A0D" w:rsidRDefault="002D6F18">
            <w:pPr>
              <w:pStyle w:val="23"/>
            </w:pPr>
            <w:r>
              <w:t>退耕还林还草</w:t>
            </w:r>
          </w:p>
        </w:tc>
        <w:tc>
          <w:tcPr>
            <w:tcW w:w="1134" w:type="dxa"/>
            <w:vAlign w:val="center"/>
          </w:tcPr>
          <w:p w:rsidR="00A77A0D" w:rsidRDefault="002D6F18">
            <w:pPr>
              <w:pStyle w:val="40"/>
            </w:pPr>
            <w:r>
              <w:t>27.21</w:t>
            </w:r>
          </w:p>
        </w:tc>
        <w:tc>
          <w:tcPr>
            <w:tcW w:w="1134" w:type="dxa"/>
            <w:vAlign w:val="center"/>
          </w:tcPr>
          <w:p w:rsidR="00A77A0D" w:rsidRDefault="002D6F18">
            <w:pPr>
              <w:pStyle w:val="40"/>
            </w:pPr>
            <w:r>
              <w:t>27.21</w:t>
            </w:r>
          </w:p>
        </w:tc>
        <w:tc>
          <w:tcPr>
            <w:tcW w:w="1134" w:type="dxa"/>
            <w:vAlign w:val="center"/>
          </w:tcPr>
          <w:p w:rsidR="00A77A0D" w:rsidRDefault="002D6F18">
            <w:pPr>
              <w:pStyle w:val="40"/>
            </w:pPr>
            <w:r>
              <w:t>27.21</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46</w:t>
            </w:r>
          </w:p>
        </w:tc>
        <w:tc>
          <w:tcPr>
            <w:tcW w:w="992" w:type="dxa"/>
            <w:vAlign w:val="center"/>
          </w:tcPr>
          <w:p w:rsidR="00A77A0D" w:rsidRDefault="002D6F18">
            <w:pPr>
              <w:pStyle w:val="23"/>
            </w:pPr>
            <w:r>
              <w:t>2130299</w:t>
            </w:r>
          </w:p>
        </w:tc>
        <w:tc>
          <w:tcPr>
            <w:tcW w:w="1559" w:type="dxa"/>
            <w:vAlign w:val="center"/>
          </w:tcPr>
          <w:p w:rsidR="00A77A0D" w:rsidRDefault="002D6F18">
            <w:pPr>
              <w:pStyle w:val="23"/>
            </w:pPr>
            <w:r>
              <w:t>其他林业和草原支出</w:t>
            </w:r>
          </w:p>
        </w:tc>
        <w:tc>
          <w:tcPr>
            <w:tcW w:w="1134" w:type="dxa"/>
            <w:vAlign w:val="center"/>
          </w:tcPr>
          <w:p w:rsidR="00A77A0D" w:rsidRDefault="002D6F18">
            <w:pPr>
              <w:pStyle w:val="40"/>
            </w:pPr>
            <w:r>
              <w:t>313.97</w:t>
            </w:r>
          </w:p>
        </w:tc>
        <w:tc>
          <w:tcPr>
            <w:tcW w:w="1134" w:type="dxa"/>
            <w:vAlign w:val="center"/>
          </w:tcPr>
          <w:p w:rsidR="00A77A0D" w:rsidRDefault="002D6F18">
            <w:pPr>
              <w:pStyle w:val="40"/>
            </w:pPr>
            <w:r>
              <w:t>253.77</w:t>
            </w:r>
          </w:p>
        </w:tc>
        <w:tc>
          <w:tcPr>
            <w:tcW w:w="1134" w:type="dxa"/>
            <w:vAlign w:val="center"/>
          </w:tcPr>
          <w:p w:rsidR="00A77A0D" w:rsidRDefault="002D6F18">
            <w:pPr>
              <w:pStyle w:val="40"/>
            </w:pPr>
            <w:r>
              <w:t>253.77</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60.20</w:t>
            </w:r>
          </w:p>
        </w:tc>
      </w:tr>
      <w:tr w:rsidR="00A77A0D">
        <w:trPr>
          <w:trHeight w:val="369"/>
          <w:jc w:val="center"/>
        </w:trPr>
        <w:tc>
          <w:tcPr>
            <w:tcW w:w="680" w:type="dxa"/>
            <w:vAlign w:val="center"/>
          </w:tcPr>
          <w:p w:rsidR="00A77A0D" w:rsidRDefault="002D6F18">
            <w:pPr>
              <w:pStyle w:val="30"/>
            </w:pPr>
            <w:r>
              <w:t>47</w:t>
            </w:r>
          </w:p>
        </w:tc>
        <w:tc>
          <w:tcPr>
            <w:tcW w:w="992" w:type="dxa"/>
            <w:vAlign w:val="center"/>
          </w:tcPr>
          <w:p w:rsidR="00A77A0D" w:rsidRDefault="002D6F18">
            <w:pPr>
              <w:pStyle w:val="23"/>
            </w:pPr>
            <w:r>
              <w:t>220</w:t>
            </w:r>
          </w:p>
        </w:tc>
        <w:tc>
          <w:tcPr>
            <w:tcW w:w="1559" w:type="dxa"/>
            <w:vAlign w:val="center"/>
          </w:tcPr>
          <w:p w:rsidR="00A77A0D" w:rsidRDefault="002D6F18">
            <w:pPr>
              <w:pStyle w:val="23"/>
            </w:pPr>
            <w:r>
              <w:t>自然资源海洋气象等支出</w:t>
            </w:r>
          </w:p>
        </w:tc>
        <w:tc>
          <w:tcPr>
            <w:tcW w:w="1134" w:type="dxa"/>
            <w:vAlign w:val="center"/>
          </w:tcPr>
          <w:p w:rsidR="00A77A0D" w:rsidRDefault="002D6F18">
            <w:pPr>
              <w:pStyle w:val="40"/>
            </w:pPr>
            <w:r>
              <w:t>2731.64</w:t>
            </w:r>
          </w:p>
        </w:tc>
        <w:tc>
          <w:tcPr>
            <w:tcW w:w="1134" w:type="dxa"/>
            <w:vAlign w:val="center"/>
          </w:tcPr>
          <w:p w:rsidR="00A77A0D" w:rsidRDefault="002D6F18">
            <w:pPr>
              <w:pStyle w:val="40"/>
            </w:pPr>
            <w:r>
              <w:t>1603.22</w:t>
            </w:r>
          </w:p>
        </w:tc>
        <w:tc>
          <w:tcPr>
            <w:tcW w:w="1134" w:type="dxa"/>
            <w:vAlign w:val="center"/>
          </w:tcPr>
          <w:p w:rsidR="00A77A0D" w:rsidRDefault="002D6F18">
            <w:pPr>
              <w:pStyle w:val="40"/>
            </w:pPr>
            <w:r>
              <w:t>1603.22</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1128.42</w:t>
            </w:r>
          </w:p>
        </w:tc>
      </w:tr>
      <w:tr w:rsidR="00A77A0D">
        <w:trPr>
          <w:trHeight w:val="369"/>
          <w:jc w:val="center"/>
        </w:trPr>
        <w:tc>
          <w:tcPr>
            <w:tcW w:w="680" w:type="dxa"/>
            <w:vAlign w:val="center"/>
          </w:tcPr>
          <w:p w:rsidR="00A77A0D" w:rsidRDefault="002D6F18">
            <w:pPr>
              <w:pStyle w:val="30"/>
            </w:pPr>
            <w:r>
              <w:t>48</w:t>
            </w:r>
          </w:p>
        </w:tc>
        <w:tc>
          <w:tcPr>
            <w:tcW w:w="992" w:type="dxa"/>
            <w:vAlign w:val="center"/>
          </w:tcPr>
          <w:p w:rsidR="00A77A0D" w:rsidRDefault="002D6F18">
            <w:pPr>
              <w:pStyle w:val="23"/>
            </w:pPr>
            <w:r>
              <w:t>22001</w:t>
            </w:r>
          </w:p>
        </w:tc>
        <w:tc>
          <w:tcPr>
            <w:tcW w:w="1559" w:type="dxa"/>
            <w:vAlign w:val="center"/>
          </w:tcPr>
          <w:p w:rsidR="00A77A0D" w:rsidRDefault="002D6F18">
            <w:pPr>
              <w:pStyle w:val="23"/>
            </w:pPr>
            <w:r>
              <w:t>自然资源事务</w:t>
            </w:r>
          </w:p>
        </w:tc>
        <w:tc>
          <w:tcPr>
            <w:tcW w:w="1134" w:type="dxa"/>
            <w:vAlign w:val="center"/>
          </w:tcPr>
          <w:p w:rsidR="00A77A0D" w:rsidRDefault="002D6F18">
            <w:pPr>
              <w:pStyle w:val="40"/>
            </w:pPr>
            <w:r>
              <w:t>2731.64</w:t>
            </w:r>
          </w:p>
        </w:tc>
        <w:tc>
          <w:tcPr>
            <w:tcW w:w="1134" w:type="dxa"/>
            <w:vAlign w:val="center"/>
          </w:tcPr>
          <w:p w:rsidR="00A77A0D" w:rsidRDefault="002D6F18">
            <w:pPr>
              <w:pStyle w:val="40"/>
            </w:pPr>
            <w:r>
              <w:t>1603.22</w:t>
            </w:r>
          </w:p>
        </w:tc>
        <w:tc>
          <w:tcPr>
            <w:tcW w:w="1134" w:type="dxa"/>
            <w:vAlign w:val="center"/>
          </w:tcPr>
          <w:p w:rsidR="00A77A0D" w:rsidRDefault="002D6F18">
            <w:pPr>
              <w:pStyle w:val="40"/>
            </w:pPr>
            <w:r>
              <w:t>1603.22</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1128.42</w:t>
            </w:r>
          </w:p>
        </w:tc>
      </w:tr>
      <w:tr w:rsidR="00A77A0D">
        <w:trPr>
          <w:trHeight w:val="369"/>
          <w:jc w:val="center"/>
        </w:trPr>
        <w:tc>
          <w:tcPr>
            <w:tcW w:w="680" w:type="dxa"/>
            <w:vAlign w:val="center"/>
          </w:tcPr>
          <w:p w:rsidR="00A77A0D" w:rsidRDefault="002D6F18">
            <w:pPr>
              <w:pStyle w:val="30"/>
            </w:pPr>
            <w:r>
              <w:t>49</w:t>
            </w:r>
          </w:p>
        </w:tc>
        <w:tc>
          <w:tcPr>
            <w:tcW w:w="992" w:type="dxa"/>
            <w:vAlign w:val="center"/>
          </w:tcPr>
          <w:p w:rsidR="00A77A0D" w:rsidRDefault="002D6F18">
            <w:pPr>
              <w:pStyle w:val="23"/>
            </w:pPr>
            <w:r>
              <w:t>2200101</w:t>
            </w:r>
          </w:p>
        </w:tc>
        <w:tc>
          <w:tcPr>
            <w:tcW w:w="1559" w:type="dxa"/>
            <w:vAlign w:val="center"/>
          </w:tcPr>
          <w:p w:rsidR="00A77A0D" w:rsidRDefault="002D6F18">
            <w:pPr>
              <w:pStyle w:val="23"/>
            </w:pPr>
            <w:r>
              <w:t>行政运行</w:t>
            </w:r>
          </w:p>
        </w:tc>
        <w:tc>
          <w:tcPr>
            <w:tcW w:w="1134" w:type="dxa"/>
            <w:vAlign w:val="center"/>
          </w:tcPr>
          <w:p w:rsidR="00A77A0D" w:rsidRDefault="002D6F18">
            <w:pPr>
              <w:pStyle w:val="40"/>
            </w:pPr>
            <w:r>
              <w:t>577.70</w:t>
            </w:r>
          </w:p>
        </w:tc>
        <w:tc>
          <w:tcPr>
            <w:tcW w:w="1134" w:type="dxa"/>
            <w:vAlign w:val="center"/>
          </w:tcPr>
          <w:p w:rsidR="00A77A0D" w:rsidRDefault="002D6F18">
            <w:pPr>
              <w:pStyle w:val="40"/>
            </w:pPr>
            <w:r>
              <w:t>522.37</w:t>
            </w:r>
          </w:p>
        </w:tc>
        <w:tc>
          <w:tcPr>
            <w:tcW w:w="1134" w:type="dxa"/>
            <w:vAlign w:val="center"/>
          </w:tcPr>
          <w:p w:rsidR="00A77A0D" w:rsidRDefault="002D6F18">
            <w:pPr>
              <w:pStyle w:val="40"/>
            </w:pPr>
            <w:r>
              <w:t>522.37</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55.34</w:t>
            </w:r>
          </w:p>
        </w:tc>
      </w:tr>
      <w:tr w:rsidR="00A77A0D">
        <w:trPr>
          <w:trHeight w:val="369"/>
          <w:jc w:val="center"/>
        </w:trPr>
        <w:tc>
          <w:tcPr>
            <w:tcW w:w="680" w:type="dxa"/>
            <w:vAlign w:val="center"/>
          </w:tcPr>
          <w:p w:rsidR="00A77A0D" w:rsidRDefault="002D6F18">
            <w:pPr>
              <w:pStyle w:val="30"/>
            </w:pPr>
            <w:r>
              <w:t>50</w:t>
            </w:r>
          </w:p>
        </w:tc>
        <w:tc>
          <w:tcPr>
            <w:tcW w:w="992" w:type="dxa"/>
            <w:vAlign w:val="center"/>
          </w:tcPr>
          <w:p w:rsidR="00A77A0D" w:rsidRDefault="002D6F18">
            <w:pPr>
              <w:pStyle w:val="23"/>
            </w:pPr>
            <w:r>
              <w:t>2200106</w:t>
            </w:r>
          </w:p>
        </w:tc>
        <w:tc>
          <w:tcPr>
            <w:tcW w:w="1559" w:type="dxa"/>
            <w:vAlign w:val="center"/>
          </w:tcPr>
          <w:p w:rsidR="00A77A0D" w:rsidRDefault="002D6F18">
            <w:pPr>
              <w:pStyle w:val="23"/>
            </w:pPr>
            <w:r>
              <w:t>自然资源利用与保护</w:t>
            </w:r>
          </w:p>
        </w:tc>
        <w:tc>
          <w:tcPr>
            <w:tcW w:w="1134" w:type="dxa"/>
            <w:vAlign w:val="center"/>
          </w:tcPr>
          <w:p w:rsidR="00A77A0D" w:rsidRDefault="002D6F18">
            <w:pPr>
              <w:pStyle w:val="40"/>
            </w:pPr>
            <w:r>
              <w:t>1073.08</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2D6F18">
            <w:pPr>
              <w:pStyle w:val="40"/>
            </w:pPr>
            <w:r>
              <w:t>1073.08</w:t>
            </w:r>
          </w:p>
        </w:tc>
      </w:tr>
      <w:tr w:rsidR="00A77A0D">
        <w:trPr>
          <w:trHeight w:val="369"/>
          <w:jc w:val="center"/>
        </w:trPr>
        <w:tc>
          <w:tcPr>
            <w:tcW w:w="680" w:type="dxa"/>
            <w:vAlign w:val="center"/>
          </w:tcPr>
          <w:p w:rsidR="00A77A0D" w:rsidRDefault="002D6F18">
            <w:pPr>
              <w:pStyle w:val="30"/>
            </w:pPr>
            <w:r>
              <w:t>51</w:t>
            </w:r>
          </w:p>
        </w:tc>
        <w:tc>
          <w:tcPr>
            <w:tcW w:w="992" w:type="dxa"/>
            <w:vAlign w:val="center"/>
          </w:tcPr>
          <w:p w:rsidR="00A77A0D" w:rsidRDefault="002D6F18">
            <w:pPr>
              <w:pStyle w:val="23"/>
            </w:pPr>
            <w:r>
              <w:t>2200150</w:t>
            </w:r>
          </w:p>
        </w:tc>
        <w:tc>
          <w:tcPr>
            <w:tcW w:w="1559" w:type="dxa"/>
            <w:vAlign w:val="center"/>
          </w:tcPr>
          <w:p w:rsidR="00A77A0D" w:rsidRDefault="002D6F18">
            <w:pPr>
              <w:pStyle w:val="23"/>
            </w:pPr>
            <w:r>
              <w:t>事业运行</w:t>
            </w:r>
          </w:p>
        </w:tc>
        <w:tc>
          <w:tcPr>
            <w:tcW w:w="1134" w:type="dxa"/>
            <w:vAlign w:val="center"/>
          </w:tcPr>
          <w:p w:rsidR="00A77A0D" w:rsidRDefault="002D6F18">
            <w:pPr>
              <w:pStyle w:val="40"/>
            </w:pPr>
            <w:r>
              <w:t>880.85</w:t>
            </w:r>
          </w:p>
        </w:tc>
        <w:tc>
          <w:tcPr>
            <w:tcW w:w="1134" w:type="dxa"/>
            <w:vAlign w:val="center"/>
          </w:tcPr>
          <w:p w:rsidR="00A77A0D" w:rsidRDefault="002D6F18">
            <w:pPr>
              <w:pStyle w:val="40"/>
            </w:pPr>
            <w:r>
              <w:t>880.85</w:t>
            </w:r>
          </w:p>
        </w:tc>
        <w:tc>
          <w:tcPr>
            <w:tcW w:w="1134" w:type="dxa"/>
            <w:vAlign w:val="center"/>
          </w:tcPr>
          <w:p w:rsidR="00A77A0D" w:rsidRDefault="002D6F18">
            <w:pPr>
              <w:pStyle w:val="40"/>
            </w:pPr>
            <w:r>
              <w:t>880.85</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lastRenderedPageBreak/>
              <w:t>52</w:t>
            </w:r>
          </w:p>
        </w:tc>
        <w:tc>
          <w:tcPr>
            <w:tcW w:w="992" w:type="dxa"/>
            <w:vAlign w:val="center"/>
          </w:tcPr>
          <w:p w:rsidR="00A77A0D" w:rsidRDefault="002D6F18">
            <w:pPr>
              <w:pStyle w:val="23"/>
            </w:pPr>
            <w:r>
              <w:t>2200199</w:t>
            </w:r>
          </w:p>
        </w:tc>
        <w:tc>
          <w:tcPr>
            <w:tcW w:w="1559" w:type="dxa"/>
            <w:vAlign w:val="center"/>
          </w:tcPr>
          <w:p w:rsidR="00A77A0D" w:rsidRDefault="002D6F18">
            <w:pPr>
              <w:pStyle w:val="23"/>
            </w:pPr>
            <w:r>
              <w:t>其他自然资源事务支出</w:t>
            </w:r>
          </w:p>
        </w:tc>
        <w:tc>
          <w:tcPr>
            <w:tcW w:w="1134" w:type="dxa"/>
            <w:vAlign w:val="center"/>
          </w:tcPr>
          <w:p w:rsidR="00A77A0D" w:rsidRDefault="002D6F18">
            <w:pPr>
              <w:pStyle w:val="40"/>
            </w:pPr>
            <w:r>
              <w:t>200.00</w:t>
            </w:r>
          </w:p>
        </w:tc>
        <w:tc>
          <w:tcPr>
            <w:tcW w:w="1134" w:type="dxa"/>
            <w:vAlign w:val="center"/>
          </w:tcPr>
          <w:p w:rsidR="00A77A0D" w:rsidRDefault="002D6F18">
            <w:pPr>
              <w:pStyle w:val="40"/>
            </w:pPr>
            <w:r>
              <w:t>200.00</w:t>
            </w:r>
          </w:p>
        </w:tc>
        <w:tc>
          <w:tcPr>
            <w:tcW w:w="1134" w:type="dxa"/>
            <w:vAlign w:val="center"/>
          </w:tcPr>
          <w:p w:rsidR="00A77A0D" w:rsidRDefault="002D6F18">
            <w:pPr>
              <w:pStyle w:val="40"/>
            </w:pPr>
            <w:r>
              <w:t>200.00</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53</w:t>
            </w:r>
          </w:p>
        </w:tc>
        <w:tc>
          <w:tcPr>
            <w:tcW w:w="992" w:type="dxa"/>
            <w:vAlign w:val="center"/>
          </w:tcPr>
          <w:p w:rsidR="00A77A0D" w:rsidRDefault="002D6F18">
            <w:pPr>
              <w:pStyle w:val="23"/>
            </w:pPr>
            <w:r>
              <w:t>221</w:t>
            </w:r>
          </w:p>
        </w:tc>
        <w:tc>
          <w:tcPr>
            <w:tcW w:w="1559" w:type="dxa"/>
            <w:vAlign w:val="center"/>
          </w:tcPr>
          <w:p w:rsidR="00A77A0D" w:rsidRDefault="002D6F18">
            <w:pPr>
              <w:pStyle w:val="23"/>
            </w:pPr>
            <w:r>
              <w:t>住房保障支出</w:t>
            </w:r>
          </w:p>
        </w:tc>
        <w:tc>
          <w:tcPr>
            <w:tcW w:w="1134" w:type="dxa"/>
            <w:vAlign w:val="center"/>
          </w:tcPr>
          <w:p w:rsidR="00A77A0D" w:rsidRDefault="002D6F18">
            <w:pPr>
              <w:pStyle w:val="40"/>
            </w:pPr>
            <w:r>
              <w:t>87.35</w:t>
            </w:r>
          </w:p>
        </w:tc>
        <w:tc>
          <w:tcPr>
            <w:tcW w:w="1134" w:type="dxa"/>
            <w:vAlign w:val="center"/>
          </w:tcPr>
          <w:p w:rsidR="00A77A0D" w:rsidRDefault="002D6F18">
            <w:pPr>
              <w:pStyle w:val="40"/>
            </w:pPr>
            <w:r>
              <w:t>87.35</w:t>
            </w:r>
          </w:p>
        </w:tc>
        <w:tc>
          <w:tcPr>
            <w:tcW w:w="1134" w:type="dxa"/>
            <w:vAlign w:val="center"/>
          </w:tcPr>
          <w:p w:rsidR="00A77A0D" w:rsidRDefault="002D6F18">
            <w:pPr>
              <w:pStyle w:val="40"/>
            </w:pPr>
            <w:r>
              <w:t>87.35</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54</w:t>
            </w:r>
          </w:p>
        </w:tc>
        <w:tc>
          <w:tcPr>
            <w:tcW w:w="992" w:type="dxa"/>
            <w:vAlign w:val="center"/>
          </w:tcPr>
          <w:p w:rsidR="00A77A0D" w:rsidRDefault="002D6F18">
            <w:pPr>
              <w:pStyle w:val="23"/>
            </w:pPr>
            <w:r>
              <w:t>22102</w:t>
            </w:r>
          </w:p>
        </w:tc>
        <w:tc>
          <w:tcPr>
            <w:tcW w:w="1559" w:type="dxa"/>
            <w:vAlign w:val="center"/>
          </w:tcPr>
          <w:p w:rsidR="00A77A0D" w:rsidRDefault="002D6F18">
            <w:pPr>
              <w:pStyle w:val="23"/>
            </w:pPr>
            <w:r>
              <w:t>住房改革支出</w:t>
            </w:r>
          </w:p>
        </w:tc>
        <w:tc>
          <w:tcPr>
            <w:tcW w:w="1134" w:type="dxa"/>
            <w:vAlign w:val="center"/>
          </w:tcPr>
          <w:p w:rsidR="00A77A0D" w:rsidRDefault="002D6F18">
            <w:pPr>
              <w:pStyle w:val="40"/>
            </w:pPr>
            <w:r>
              <w:t>87.35</w:t>
            </w:r>
          </w:p>
        </w:tc>
        <w:tc>
          <w:tcPr>
            <w:tcW w:w="1134" w:type="dxa"/>
            <w:vAlign w:val="center"/>
          </w:tcPr>
          <w:p w:rsidR="00A77A0D" w:rsidRDefault="002D6F18">
            <w:pPr>
              <w:pStyle w:val="40"/>
            </w:pPr>
            <w:r>
              <w:t>87.35</w:t>
            </w:r>
          </w:p>
        </w:tc>
        <w:tc>
          <w:tcPr>
            <w:tcW w:w="1134" w:type="dxa"/>
            <w:vAlign w:val="center"/>
          </w:tcPr>
          <w:p w:rsidR="00A77A0D" w:rsidRDefault="002D6F18">
            <w:pPr>
              <w:pStyle w:val="40"/>
            </w:pPr>
            <w:r>
              <w:t>87.35</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r w:rsidR="00A77A0D">
        <w:trPr>
          <w:trHeight w:val="369"/>
          <w:jc w:val="center"/>
        </w:trPr>
        <w:tc>
          <w:tcPr>
            <w:tcW w:w="680" w:type="dxa"/>
            <w:vAlign w:val="center"/>
          </w:tcPr>
          <w:p w:rsidR="00A77A0D" w:rsidRDefault="002D6F18">
            <w:pPr>
              <w:pStyle w:val="30"/>
            </w:pPr>
            <w:r>
              <w:t>55</w:t>
            </w:r>
          </w:p>
        </w:tc>
        <w:tc>
          <w:tcPr>
            <w:tcW w:w="992" w:type="dxa"/>
            <w:vAlign w:val="center"/>
          </w:tcPr>
          <w:p w:rsidR="00A77A0D" w:rsidRDefault="002D6F18">
            <w:pPr>
              <w:pStyle w:val="23"/>
            </w:pPr>
            <w:r>
              <w:t>2210201</w:t>
            </w:r>
          </w:p>
        </w:tc>
        <w:tc>
          <w:tcPr>
            <w:tcW w:w="1559" w:type="dxa"/>
            <w:vAlign w:val="center"/>
          </w:tcPr>
          <w:p w:rsidR="00A77A0D" w:rsidRDefault="002D6F18">
            <w:pPr>
              <w:pStyle w:val="23"/>
            </w:pPr>
            <w:r>
              <w:t>住房公积金</w:t>
            </w:r>
          </w:p>
        </w:tc>
        <w:tc>
          <w:tcPr>
            <w:tcW w:w="1134" w:type="dxa"/>
            <w:vAlign w:val="center"/>
          </w:tcPr>
          <w:p w:rsidR="00A77A0D" w:rsidRDefault="002D6F18">
            <w:pPr>
              <w:pStyle w:val="40"/>
            </w:pPr>
            <w:r>
              <w:t>87.35</w:t>
            </w:r>
          </w:p>
        </w:tc>
        <w:tc>
          <w:tcPr>
            <w:tcW w:w="1134" w:type="dxa"/>
            <w:vAlign w:val="center"/>
          </w:tcPr>
          <w:p w:rsidR="00A77A0D" w:rsidRDefault="002D6F18">
            <w:pPr>
              <w:pStyle w:val="40"/>
            </w:pPr>
            <w:r>
              <w:t>87.35</w:t>
            </w:r>
          </w:p>
        </w:tc>
        <w:tc>
          <w:tcPr>
            <w:tcW w:w="1134" w:type="dxa"/>
            <w:vAlign w:val="center"/>
          </w:tcPr>
          <w:p w:rsidR="00A77A0D" w:rsidRDefault="002D6F18">
            <w:pPr>
              <w:pStyle w:val="40"/>
            </w:pPr>
            <w:r>
              <w:t>87.35</w:t>
            </w: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c>
          <w:tcPr>
            <w:tcW w:w="1134" w:type="dxa"/>
            <w:vAlign w:val="center"/>
          </w:tcPr>
          <w:p w:rsidR="00A77A0D" w:rsidRDefault="00A77A0D">
            <w:pPr>
              <w:pStyle w:val="40"/>
            </w:pP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77A0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2721" w:type="dxa"/>
            <w:gridSpan w:val="2"/>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850" w:type="dxa"/>
            <w:vMerge w:val="restart"/>
            <w:vAlign w:val="center"/>
          </w:tcPr>
          <w:p w:rsidR="00A77A0D" w:rsidRDefault="002D6F18">
            <w:pPr>
              <w:pStyle w:val="10"/>
            </w:pPr>
            <w:r>
              <w:t>序号</w:t>
            </w:r>
          </w:p>
        </w:tc>
        <w:tc>
          <w:tcPr>
            <w:tcW w:w="5528" w:type="dxa"/>
            <w:gridSpan w:val="2"/>
            <w:vAlign w:val="center"/>
          </w:tcPr>
          <w:p w:rsidR="00A77A0D" w:rsidRDefault="002D6F18">
            <w:pPr>
              <w:pStyle w:val="10"/>
            </w:pPr>
            <w:r>
              <w:t>功能分类科目</w:t>
            </w:r>
          </w:p>
        </w:tc>
        <w:tc>
          <w:tcPr>
            <w:tcW w:w="1361" w:type="dxa"/>
            <w:vMerge w:val="restart"/>
            <w:vAlign w:val="center"/>
          </w:tcPr>
          <w:p w:rsidR="00A77A0D" w:rsidRDefault="002D6F18">
            <w:pPr>
              <w:pStyle w:val="10"/>
            </w:pPr>
            <w:r>
              <w:t>合计</w:t>
            </w:r>
          </w:p>
        </w:tc>
        <w:tc>
          <w:tcPr>
            <w:tcW w:w="1361" w:type="dxa"/>
            <w:vMerge w:val="restart"/>
            <w:vAlign w:val="center"/>
          </w:tcPr>
          <w:p w:rsidR="00A77A0D" w:rsidRDefault="002D6F18">
            <w:pPr>
              <w:pStyle w:val="10"/>
            </w:pPr>
            <w:r>
              <w:t>基本支出</w:t>
            </w:r>
          </w:p>
        </w:tc>
        <w:tc>
          <w:tcPr>
            <w:tcW w:w="1361" w:type="dxa"/>
            <w:vMerge w:val="restart"/>
            <w:vAlign w:val="center"/>
          </w:tcPr>
          <w:p w:rsidR="00A77A0D" w:rsidRDefault="002D6F18">
            <w:pPr>
              <w:pStyle w:val="10"/>
            </w:pPr>
            <w:r>
              <w:t>项目支出</w:t>
            </w:r>
          </w:p>
        </w:tc>
        <w:tc>
          <w:tcPr>
            <w:tcW w:w="1361" w:type="dxa"/>
            <w:vMerge w:val="restart"/>
            <w:vAlign w:val="center"/>
          </w:tcPr>
          <w:p w:rsidR="00A77A0D" w:rsidRDefault="002D6F18">
            <w:pPr>
              <w:pStyle w:val="10"/>
            </w:pPr>
            <w:r>
              <w:t>经营支出</w:t>
            </w:r>
          </w:p>
        </w:tc>
        <w:tc>
          <w:tcPr>
            <w:tcW w:w="1361" w:type="dxa"/>
            <w:vMerge w:val="restart"/>
            <w:vAlign w:val="center"/>
          </w:tcPr>
          <w:p w:rsidR="00A77A0D" w:rsidRDefault="002D6F18">
            <w:pPr>
              <w:pStyle w:val="10"/>
            </w:pPr>
            <w:r>
              <w:t>上解上级     支出</w:t>
            </w:r>
          </w:p>
        </w:tc>
        <w:tc>
          <w:tcPr>
            <w:tcW w:w="1361" w:type="dxa"/>
            <w:vMerge w:val="restart"/>
            <w:vAlign w:val="center"/>
          </w:tcPr>
          <w:p w:rsidR="00A77A0D" w:rsidRDefault="002D6F18">
            <w:pPr>
              <w:pStyle w:val="10"/>
            </w:pPr>
            <w:r>
              <w:t>对附属单位补助支出</w:t>
            </w:r>
          </w:p>
        </w:tc>
      </w:tr>
      <w:tr w:rsidR="00A77A0D">
        <w:trPr>
          <w:trHeight w:val="369"/>
          <w:tblHeader/>
          <w:jc w:val="center"/>
        </w:trPr>
        <w:tc>
          <w:tcPr>
            <w:tcW w:w="850" w:type="dxa"/>
            <w:vMerge/>
          </w:tcPr>
          <w:p w:rsidR="00A77A0D" w:rsidRDefault="00A77A0D"/>
        </w:tc>
        <w:tc>
          <w:tcPr>
            <w:tcW w:w="992" w:type="dxa"/>
            <w:vAlign w:val="center"/>
          </w:tcPr>
          <w:p w:rsidR="00A77A0D" w:rsidRDefault="002D6F18">
            <w:pPr>
              <w:pStyle w:val="10"/>
            </w:pPr>
            <w:r>
              <w:t>科目    编码</w:t>
            </w:r>
          </w:p>
        </w:tc>
        <w:tc>
          <w:tcPr>
            <w:tcW w:w="4535" w:type="dxa"/>
            <w:vAlign w:val="center"/>
          </w:tcPr>
          <w:p w:rsidR="00A77A0D" w:rsidRDefault="002D6F18">
            <w:pPr>
              <w:pStyle w:val="10"/>
            </w:pPr>
            <w:r>
              <w:t>科目名称</w:t>
            </w:r>
          </w:p>
        </w:tc>
        <w:tc>
          <w:tcPr>
            <w:tcW w:w="1361" w:type="dxa"/>
            <w:vMerge/>
          </w:tcPr>
          <w:p w:rsidR="00A77A0D" w:rsidRDefault="00A77A0D"/>
        </w:tc>
        <w:tc>
          <w:tcPr>
            <w:tcW w:w="1361" w:type="dxa"/>
            <w:vMerge/>
          </w:tcPr>
          <w:p w:rsidR="00A77A0D" w:rsidRDefault="00A77A0D"/>
        </w:tc>
        <w:tc>
          <w:tcPr>
            <w:tcW w:w="1361" w:type="dxa"/>
            <w:vMerge/>
          </w:tcPr>
          <w:p w:rsidR="00A77A0D" w:rsidRDefault="00A77A0D"/>
        </w:tc>
        <w:tc>
          <w:tcPr>
            <w:tcW w:w="1361" w:type="dxa"/>
            <w:vMerge/>
          </w:tcPr>
          <w:p w:rsidR="00A77A0D" w:rsidRDefault="00A77A0D"/>
        </w:tc>
        <w:tc>
          <w:tcPr>
            <w:tcW w:w="1361" w:type="dxa"/>
            <w:vMerge/>
          </w:tcPr>
          <w:p w:rsidR="00A77A0D" w:rsidRDefault="00A77A0D"/>
        </w:tc>
        <w:tc>
          <w:tcPr>
            <w:tcW w:w="1361" w:type="dxa"/>
            <w:vMerge/>
          </w:tcPr>
          <w:p w:rsidR="00A77A0D" w:rsidRDefault="00A77A0D"/>
        </w:tc>
      </w:tr>
      <w:tr w:rsidR="00A77A0D">
        <w:trPr>
          <w:trHeight w:val="369"/>
          <w:tblHeader/>
          <w:jc w:val="center"/>
        </w:trPr>
        <w:tc>
          <w:tcPr>
            <w:tcW w:w="850" w:type="dxa"/>
            <w:vAlign w:val="center"/>
          </w:tcPr>
          <w:p w:rsidR="00A77A0D" w:rsidRDefault="002D6F18">
            <w:pPr>
              <w:pStyle w:val="10"/>
            </w:pPr>
            <w:r>
              <w:t>栏次</w:t>
            </w:r>
          </w:p>
        </w:tc>
        <w:tc>
          <w:tcPr>
            <w:tcW w:w="992" w:type="dxa"/>
            <w:vAlign w:val="center"/>
          </w:tcPr>
          <w:p w:rsidR="00A77A0D" w:rsidRDefault="002D6F18">
            <w:pPr>
              <w:pStyle w:val="10"/>
            </w:pPr>
            <w:r>
              <w:t>1</w:t>
            </w:r>
          </w:p>
        </w:tc>
        <w:tc>
          <w:tcPr>
            <w:tcW w:w="4535" w:type="dxa"/>
            <w:vAlign w:val="center"/>
          </w:tcPr>
          <w:p w:rsidR="00A77A0D" w:rsidRDefault="002D6F18">
            <w:pPr>
              <w:pStyle w:val="10"/>
            </w:pPr>
            <w:r>
              <w:t>2</w:t>
            </w:r>
          </w:p>
        </w:tc>
        <w:tc>
          <w:tcPr>
            <w:tcW w:w="1361" w:type="dxa"/>
            <w:vAlign w:val="center"/>
          </w:tcPr>
          <w:p w:rsidR="00A77A0D" w:rsidRDefault="002D6F18">
            <w:pPr>
              <w:pStyle w:val="10"/>
            </w:pPr>
            <w:r>
              <w:t>3</w:t>
            </w:r>
          </w:p>
        </w:tc>
        <w:tc>
          <w:tcPr>
            <w:tcW w:w="1361" w:type="dxa"/>
            <w:vAlign w:val="center"/>
          </w:tcPr>
          <w:p w:rsidR="00A77A0D" w:rsidRDefault="002D6F18">
            <w:pPr>
              <w:pStyle w:val="10"/>
            </w:pPr>
            <w:r>
              <w:t>4</w:t>
            </w:r>
          </w:p>
        </w:tc>
        <w:tc>
          <w:tcPr>
            <w:tcW w:w="1361" w:type="dxa"/>
            <w:vAlign w:val="center"/>
          </w:tcPr>
          <w:p w:rsidR="00A77A0D" w:rsidRDefault="002D6F18">
            <w:pPr>
              <w:pStyle w:val="10"/>
            </w:pPr>
            <w:r>
              <w:t>5</w:t>
            </w:r>
          </w:p>
        </w:tc>
        <w:tc>
          <w:tcPr>
            <w:tcW w:w="1361" w:type="dxa"/>
            <w:vAlign w:val="center"/>
          </w:tcPr>
          <w:p w:rsidR="00A77A0D" w:rsidRDefault="002D6F18">
            <w:pPr>
              <w:pStyle w:val="10"/>
            </w:pPr>
            <w:r>
              <w:t>6</w:t>
            </w:r>
          </w:p>
        </w:tc>
        <w:tc>
          <w:tcPr>
            <w:tcW w:w="1361" w:type="dxa"/>
            <w:vAlign w:val="center"/>
          </w:tcPr>
          <w:p w:rsidR="00A77A0D" w:rsidRDefault="002D6F18">
            <w:pPr>
              <w:pStyle w:val="10"/>
            </w:pPr>
            <w:r>
              <w:t>7</w:t>
            </w:r>
          </w:p>
        </w:tc>
        <w:tc>
          <w:tcPr>
            <w:tcW w:w="1361" w:type="dxa"/>
            <w:vAlign w:val="center"/>
          </w:tcPr>
          <w:p w:rsidR="00A77A0D" w:rsidRDefault="002D6F18">
            <w:pPr>
              <w:pStyle w:val="10"/>
            </w:pPr>
            <w:r>
              <w:t>8</w:t>
            </w:r>
          </w:p>
        </w:tc>
      </w:tr>
      <w:tr w:rsidR="00A77A0D">
        <w:trPr>
          <w:trHeight w:val="369"/>
          <w:jc w:val="center"/>
        </w:trPr>
        <w:tc>
          <w:tcPr>
            <w:tcW w:w="850" w:type="dxa"/>
            <w:vAlign w:val="center"/>
          </w:tcPr>
          <w:p w:rsidR="00A77A0D" w:rsidRDefault="002D6F18">
            <w:pPr>
              <w:pStyle w:val="30"/>
            </w:pPr>
            <w:r>
              <w:t>1</w:t>
            </w:r>
          </w:p>
        </w:tc>
        <w:tc>
          <w:tcPr>
            <w:tcW w:w="992" w:type="dxa"/>
            <w:vAlign w:val="center"/>
          </w:tcPr>
          <w:p w:rsidR="00A77A0D" w:rsidRDefault="00A77A0D">
            <w:pPr>
              <w:pStyle w:val="5"/>
            </w:pPr>
          </w:p>
        </w:tc>
        <w:tc>
          <w:tcPr>
            <w:tcW w:w="4535" w:type="dxa"/>
            <w:vAlign w:val="center"/>
          </w:tcPr>
          <w:p w:rsidR="00A77A0D" w:rsidRDefault="002D6F18">
            <w:pPr>
              <w:pStyle w:val="6"/>
            </w:pPr>
            <w:r>
              <w:t>合计</w:t>
            </w:r>
          </w:p>
        </w:tc>
        <w:tc>
          <w:tcPr>
            <w:tcW w:w="1361" w:type="dxa"/>
            <w:vAlign w:val="center"/>
          </w:tcPr>
          <w:p w:rsidR="00A77A0D" w:rsidRDefault="002D6F18">
            <w:pPr>
              <w:pStyle w:val="7"/>
            </w:pPr>
            <w:r>
              <w:t>22227.61</w:t>
            </w:r>
          </w:p>
        </w:tc>
        <w:tc>
          <w:tcPr>
            <w:tcW w:w="1361" w:type="dxa"/>
            <w:vAlign w:val="center"/>
          </w:tcPr>
          <w:p w:rsidR="00A77A0D" w:rsidRDefault="002D6F18">
            <w:pPr>
              <w:pStyle w:val="7"/>
            </w:pPr>
            <w:r>
              <w:t>1932.97</w:t>
            </w:r>
          </w:p>
        </w:tc>
        <w:tc>
          <w:tcPr>
            <w:tcW w:w="1361" w:type="dxa"/>
            <w:vAlign w:val="center"/>
          </w:tcPr>
          <w:p w:rsidR="00A77A0D" w:rsidRDefault="002D6F18">
            <w:pPr>
              <w:pStyle w:val="7"/>
            </w:pPr>
            <w:r>
              <w:t>20294.63</w:t>
            </w:r>
          </w:p>
        </w:tc>
        <w:tc>
          <w:tcPr>
            <w:tcW w:w="1361" w:type="dxa"/>
            <w:vAlign w:val="center"/>
          </w:tcPr>
          <w:p w:rsidR="00A77A0D" w:rsidRDefault="00A77A0D">
            <w:pPr>
              <w:pStyle w:val="7"/>
            </w:pPr>
          </w:p>
        </w:tc>
        <w:tc>
          <w:tcPr>
            <w:tcW w:w="1361" w:type="dxa"/>
            <w:vAlign w:val="center"/>
          </w:tcPr>
          <w:p w:rsidR="00A77A0D" w:rsidRDefault="00A77A0D">
            <w:pPr>
              <w:pStyle w:val="7"/>
            </w:pPr>
          </w:p>
        </w:tc>
        <w:tc>
          <w:tcPr>
            <w:tcW w:w="1361" w:type="dxa"/>
            <w:vAlign w:val="center"/>
          </w:tcPr>
          <w:p w:rsidR="00A77A0D" w:rsidRDefault="00A77A0D">
            <w:pPr>
              <w:pStyle w:val="7"/>
            </w:pPr>
          </w:p>
        </w:tc>
      </w:tr>
      <w:tr w:rsidR="00A77A0D">
        <w:trPr>
          <w:trHeight w:val="369"/>
          <w:jc w:val="center"/>
        </w:trPr>
        <w:tc>
          <w:tcPr>
            <w:tcW w:w="850" w:type="dxa"/>
            <w:vAlign w:val="center"/>
          </w:tcPr>
          <w:p w:rsidR="00A77A0D" w:rsidRDefault="002D6F18">
            <w:pPr>
              <w:pStyle w:val="30"/>
            </w:pPr>
            <w:r>
              <w:t>2</w:t>
            </w:r>
          </w:p>
        </w:tc>
        <w:tc>
          <w:tcPr>
            <w:tcW w:w="992" w:type="dxa"/>
            <w:vAlign w:val="center"/>
          </w:tcPr>
          <w:p w:rsidR="00A77A0D" w:rsidRDefault="002D6F18">
            <w:pPr>
              <w:pStyle w:val="23"/>
            </w:pPr>
            <w:r>
              <w:t>208</w:t>
            </w:r>
          </w:p>
        </w:tc>
        <w:tc>
          <w:tcPr>
            <w:tcW w:w="4535" w:type="dxa"/>
            <w:vAlign w:val="center"/>
          </w:tcPr>
          <w:p w:rsidR="00A77A0D" w:rsidRDefault="002D6F18">
            <w:pPr>
              <w:pStyle w:val="23"/>
            </w:pPr>
            <w:r>
              <w:t>社会保障和就业支出</w:t>
            </w:r>
          </w:p>
        </w:tc>
        <w:tc>
          <w:tcPr>
            <w:tcW w:w="1361" w:type="dxa"/>
            <w:vAlign w:val="center"/>
          </w:tcPr>
          <w:p w:rsidR="00A77A0D" w:rsidRDefault="002D6F18">
            <w:pPr>
              <w:pStyle w:val="40"/>
            </w:pPr>
            <w:r>
              <w:t>295.11</w:t>
            </w:r>
          </w:p>
        </w:tc>
        <w:tc>
          <w:tcPr>
            <w:tcW w:w="1361" w:type="dxa"/>
            <w:vAlign w:val="center"/>
          </w:tcPr>
          <w:p w:rsidR="00A77A0D" w:rsidRDefault="002D6F18">
            <w:pPr>
              <w:pStyle w:val="40"/>
            </w:pPr>
            <w:r>
              <w:t>295.11</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w:t>
            </w:r>
          </w:p>
        </w:tc>
        <w:tc>
          <w:tcPr>
            <w:tcW w:w="992" w:type="dxa"/>
            <w:vAlign w:val="center"/>
          </w:tcPr>
          <w:p w:rsidR="00A77A0D" w:rsidRDefault="002D6F18">
            <w:pPr>
              <w:pStyle w:val="23"/>
            </w:pPr>
            <w:r>
              <w:t>20805</w:t>
            </w:r>
          </w:p>
        </w:tc>
        <w:tc>
          <w:tcPr>
            <w:tcW w:w="4535" w:type="dxa"/>
            <w:vAlign w:val="center"/>
          </w:tcPr>
          <w:p w:rsidR="00A77A0D" w:rsidRDefault="002D6F18">
            <w:pPr>
              <w:pStyle w:val="23"/>
            </w:pPr>
            <w:r>
              <w:t>行政事业单位养老支出</w:t>
            </w:r>
          </w:p>
        </w:tc>
        <w:tc>
          <w:tcPr>
            <w:tcW w:w="1361" w:type="dxa"/>
            <w:vAlign w:val="center"/>
          </w:tcPr>
          <w:p w:rsidR="00A77A0D" w:rsidRDefault="002D6F18">
            <w:pPr>
              <w:pStyle w:val="40"/>
            </w:pPr>
            <w:r>
              <w:t>266.84</w:t>
            </w:r>
          </w:p>
        </w:tc>
        <w:tc>
          <w:tcPr>
            <w:tcW w:w="1361" w:type="dxa"/>
            <w:vAlign w:val="center"/>
          </w:tcPr>
          <w:p w:rsidR="00A77A0D" w:rsidRDefault="002D6F18">
            <w:pPr>
              <w:pStyle w:val="40"/>
            </w:pPr>
            <w:r>
              <w:t>266.84</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w:t>
            </w:r>
          </w:p>
        </w:tc>
        <w:tc>
          <w:tcPr>
            <w:tcW w:w="992" w:type="dxa"/>
            <w:vAlign w:val="center"/>
          </w:tcPr>
          <w:p w:rsidR="00A77A0D" w:rsidRDefault="002D6F18">
            <w:pPr>
              <w:pStyle w:val="23"/>
            </w:pPr>
            <w:r>
              <w:t>2080501</w:t>
            </w:r>
          </w:p>
        </w:tc>
        <w:tc>
          <w:tcPr>
            <w:tcW w:w="4535" w:type="dxa"/>
            <w:vAlign w:val="center"/>
          </w:tcPr>
          <w:p w:rsidR="00A77A0D" w:rsidRDefault="002D6F18">
            <w:pPr>
              <w:pStyle w:val="23"/>
            </w:pPr>
            <w:r>
              <w:t>行政单位离退休</w:t>
            </w:r>
          </w:p>
        </w:tc>
        <w:tc>
          <w:tcPr>
            <w:tcW w:w="1361" w:type="dxa"/>
            <w:vAlign w:val="center"/>
          </w:tcPr>
          <w:p w:rsidR="00A77A0D" w:rsidRDefault="002D6F18">
            <w:pPr>
              <w:pStyle w:val="40"/>
            </w:pPr>
            <w:r>
              <w:t>56.34</w:t>
            </w:r>
          </w:p>
        </w:tc>
        <w:tc>
          <w:tcPr>
            <w:tcW w:w="1361" w:type="dxa"/>
            <w:vAlign w:val="center"/>
          </w:tcPr>
          <w:p w:rsidR="00A77A0D" w:rsidRDefault="002D6F18">
            <w:pPr>
              <w:pStyle w:val="40"/>
            </w:pPr>
            <w:r>
              <w:t>56.34</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w:t>
            </w:r>
          </w:p>
        </w:tc>
        <w:tc>
          <w:tcPr>
            <w:tcW w:w="992" w:type="dxa"/>
            <w:vAlign w:val="center"/>
          </w:tcPr>
          <w:p w:rsidR="00A77A0D" w:rsidRDefault="002D6F18">
            <w:pPr>
              <w:pStyle w:val="23"/>
            </w:pPr>
            <w:r>
              <w:t>2080502</w:t>
            </w:r>
          </w:p>
        </w:tc>
        <w:tc>
          <w:tcPr>
            <w:tcW w:w="4535" w:type="dxa"/>
            <w:vAlign w:val="center"/>
          </w:tcPr>
          <w:p w:rsidR="00A77A0D" w:rsidRDefault="002D6F18">
            <w:pPr>
              <w:pStyle w:val="23"/>
            </w:pPr>
            <w:r>
              <w:t>事业单位离退休</w:t>
            </w:r>
          </w:p>
        </w:tc>
        <w:tc>
          <w:tcPr>
            <w:tcW w:w="1361" w:type="dxa"/>
            <w:vAlign w:val="center"/>
          </w:tcPr>
          <w:p w:rsidR="00A77A0D" w:rsidRDefault="002D6F18">
            <w:pPr>
              <w:pStyle w:val="40"/>
            </w:pPr>
            <w:r>
              <w:t>2.74</w:t>
            </w:r>
          </w:p>
        </w:tc>
        <w:tc>
          <w:tcPr>
            <w:tcW w:w="1361" w:type="dxa"/>
            <w:vAlign w:val="center"/>
          </w:tcPr>
          <w:p w:rsidR="00A77A0D" w:rsidRDefault="002D6F18">
            <w:pPr>
              <w:pStyle w:val="40"/>
            </w:pPr>
            <w:r>
              <w:t>2.74</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6</w:t>
            </w:r>
          </w:p>
        </w:tc>
        <w:tc>
          <w:tcPr>
            <w:tcW w:w="992" w:type="dxa"/>
            <w:vAlign w:val="center"/>
          </w:tcPr>
          <w:p w:rsidR="00A77A0D" w:rsidRDefault="002D6F18">
            <w:pPr>
              <w:pStyle w:val="23"/>
            </w:pPr>
            <w:r>
              <w:t>2080505</w:t>
            </w:r>
          </w:p>
        </w:tc>
        <w:tc>
          <w:tcPr>
            <w:tcW w:w="4535" w:type="dxa"/>
            <w:vAlign w:val="center"/>
          </w:tcPr>
          <w:p w:rsidR="00A77A0D" w:rsidRDefault="002D6F18">
            <w:pPr>
              <w:pStyle w:val="23"/>
            </w:pPr>
            <w:r>
              <w:t>机关事业单位基本养老保险缴费支出</w:t>
            </w:r>
          </w:p>
        </w:tc>
        <w:tc>
          <w:tcPr>
            <w:tcW w:w="1361" w:type="dxa"/>
            <w:vAlign w:val="center"/>
          </w:tcPr>
          <w:p w:rsidR="00A77A0D" w:rsidRDefault="002D6F18">
            <w:pPr>
              <w:pStyle w:val="40"/>
            </w:pPr>
            <w:r>
              <w:t>169.91</w:t>
            </w:r>
          </w:p>
        </w:tc>
        <w:tc>
          <w:tcPr>
            <w:tcW w:w="1361" w:type="dxa"/>
            <w:vAlign w:val="center"/>
          </w:tcPr>
          <w:p w:rsidR="00A77A0D" w:rsidRDefault="002D6F18">
            <w:pPr>
              <w:pStyle w:val="40"/>
            </w:pPr>
            <w:r>
              <w:t>169.91</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7</w:t>
            </w:r>
          </w:p>
        </w:tc>
        <w:tc>
          <w:tcPr>
            <w:tcW w:w="992" w:type="dxa"/>
            <w:vAlign w:val="center"/>
          </w:tcPr>
          <w:p w:rsidR="00A77A0D" w:rsidRDefault="002D6F18">
            <w:pPr>
              <w:pStyle w:val="23"/>
            </w:pPr>
            <w:r>
              <w:t>2080506</w:t>
            </w:r>
          </w:p>
        </w:tc>
        <w:tc>
          <w:tcPr>
            <w:tcW w:w="4535" w:type="dxa"/>
            <w:vAlign w:val="center"/>
          </w:tcPr>
          <w:p w:rsidR="00A77A0D" w:rsidRDefault="002D6F18">
            <w:pPr>
              <w:pStyle w:val="23"/>
            </w:pPr>
            <w:r>
              <w:t>机关事业单位职业年金缴费支出</w:t>
            </w:r>
          </w:p>
        </w:tc>
        <w:tc>
          <w:tcPr>
            <w:tcW w:w="1361" w:type="dxa"/>
            <w:vAlign w:val="center"/>
          </w:tcPr>
          <w:p w:rsidR="00A77A0D" w:rsidRDefault="002D6F18">
            <w:pPr>
              <w:pStyle w:val="40"/>
            </w:pPr>
            <w:r>
              <w:t>37.84</w:t>
            </w:r>
          </w:p>
        </w:tc>
        <w:tc>
          <w:tcPr>
            <w:tcW w:w="1361" w:type="dxa"/>
            <w:vAlign w:val="center"/>
          </w:tcPr>
          <w:p w:rsidR="00A77A0D" w:rsidRDefault="002D6F18">
            <w:pPr>
              <w:pStyle w:val="40"/>
            </w:pPr>
            <w:r>
              <w:t>37.84</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8</w:t>
            </w:r>
          </w:p>
        </w:tc>
        <w:tc>
          <w:tcPr>
            <w:tcW w:w="992" w:type="dxa"/>
            <w:vAlign w:val="center"/>
          </w:tcPr>
          <w:p w:rsidR="00A77A0D" w:rsidRDefault="002D6F18">
            <w:pPr>
              <w:pStyle w:val="23"/>
            </w:pPr>
            <w:r>
              <w:t>20808</w:t>
            </w:r>
          </w:p>
        </w:tc>
        <w:tc>
          <w:tcPr>
            <w:tcW w:w="4535" w:type="dxa"/>
            <w:vAlign w:val="center"/>
          </w:tcPr>
          <w:p w:rsidR="00A77A0D" w:rsidRDefault="002D6F18">
            <w:pPr>
              <w:pStyle w:val="23"/>
            </w:pPr>
            <w:r>
              <w:t>抚恤</w:t>
            </w:r>
          </w:p>
        </w:tc>
        <w:tc>
          <w:tcPr>
            <w:tcW w:w="1361" w:type="dxa"/>
            <w:vAlign w:val="center"/>
          </w:tcPr>
          <w:p w:rsidR="00A77A0D" w:rsidRDefault="002D6F18">
            <w:pPr>
              <w:pStyle w:val="40"/>
            </w:pPr>
            <w:r>
              <w:t>28.27</w:t>
            </w:r>
          </w:p>
        </w:tc>
        <w:tc>
          <w:tcPr>
            <w:tcW w:w="1361" w:type="dxa"/>
            <w:vAlign w:val="center"/>
          </w:tcPr>
          <w:p w:rsidR="00A77A0D" w:rsidRDefault="002D6F18">
            <w:pPr>
              <w:pStyle w:val="40"/>
            </w:pPr>
            <w:r>
              <w:t>28.27</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9</w:t>
            </w:r>
          </w:p>
        </w:tc>
        <w:tc>
          <w:tcPr>
            <w:tcW w:w="992" w:type="dxa"/>
            <w:vAlign w:val="center"/>
          </w:tcPr>
          <w:p w:rsidR="00A77A0D" w:rsidRDefault="002D6F18">
            <w:pPr>
              <w:pStyle w:val="23"/>
            </w:pPr>
            <w:r>
              <w:t>2080801</w:t>
            </w:r>
          </w:p>
        </w:tc>
        <w:tc>
          <w:tcPr>
            <w:tcW w:w="4535" w:type="dxa"/>
            <w:vAlign w:val="center"/>
          </w:tcPr>
          <w:p w:rsidR="00A77A0D" w:rsidRDefault="002D6F18">
            <w:pPr>
              <w:pStyle w:val="23"/>
            </w:pPr>
            <w:r>
              <w:t>死亡抚恤</w:t>
            </w:r>
          </w:p>
        </w:tc>
        <w:tc>
          <w:tcPr>
            <w:tcW w:w="1361" w:type="dxa"/>
            <w:vAlign w:val="center"/>
          </w:tcPr>
          <w:p w:rsidR="00A77A0D" w:rsidRDefault="002D6F18">
            <w:pPr>
              <w:pStyle w:val="40"/>
            </w:pPr>
            <w:r>
              <w:t>2.87</w:t>
            </w:r>
          </w:p>
        </w:tc>
        <w:tc>
          <w:tcPr>
            <w:tcW w:w="1361" w:type="dxa"/>
            <w:vAlign w:val="center"/>
          </w:tcPr>
          <w:p w:rsidR="00A77A0D" w:rsidRDefault="002D6F18">
            <w:pPr>
              <w:pStyle w:val="40"/>
            </w:pPr>
            <w:r>
              <w:t>2.87</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10</w:t>
            </w:r>
          </w:p>
        </w:tc>
        <w:tc>
          <w:tcPr>
            <w:tcW w:w="992" w:type="dxa"/>
            <w:vAlign w:val="center"/>
          </w:tcPr>
          <w:p w:rsidR="00A77A0D" w:rsidRDefault="002D6F18">
            <w:pPr>
              <w:pStyle w:val="23"/>
            </w:pPr>
            <w:r>
              <w:t>2080899</w:t>
            </w:r>
          </w:p>
        </w:tc>
        <w:tc>
          <w:tcPr>
            <w:tcW w:w="4535" w:type="dxa"/>
            <w:vAlign w:val="center"/>
          </w:tcPr>
          <w:p w:rsidR="00A77A0D" w:rsidRDefault="002D6F18">
            <w:pPr>
              <w:pStyle w:val="23"/>
            </w:pPr>
            <w:r>
              <w:t>其他优抚支出</w:t>
            </w:r>
          </w:p>
        </w:tc>
        <w:tc>
          <w:tcPr>
            <w:tcW w:w="1361" w:type="dxa"/>
            <w:vAlign w:val="center"/>
          </w:tcPr>
          <w:p w:rsidR="00A77A0D" w:rsidRDefault="002D6F18">
            <w:pPr>
              <w:pStyle w:val="40"/>
            </w:pPr>
            <w:r>
              <w:t>25.40</w:t>
            </w:r>
          </w:p>
        </w:tc>
        <w:tc>
          <w:tcPr>
            <w:tcW w:w="1361" w:type="dxa"/>
            <w:vAlign w:val="center"/>
          </w:tcPr>
          <w:p w:rsidR="00A77A0D" w:rsidRDefault="002D6F18">
            <w:pPr>
              <w:pStyle w:val="40"/>
            </w:pPr>
            <w:r>
              <w:t>25.40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11</w:t>
            </w:r>
          </w:p>
        </w:tc>
        <w:tc>
          <w:tcPr>
            <w:tcW w:w="992" w:type="dxa"/>
            <w:vAlign w:val="center"/>
          </w:tcPr>
          <w:p w:rsidR="00A77A0D" w:rsidRDefault="002D6F18">
            <w:pPr>
              <w:pStyle w:val="23"/>
            </w:pPr>
            <w:r>
              <w:t>210</w:t>
            </w:r>
          </w:p>
        </w:tc>
        <w:tc>
          <w:tcPr>
            <w:tcW w:w="4535" w:type="dxa"/>
            <w:vAlign w:val="center"/>
          </w:tcPr>
          <w:p w:rsidR="00A77A0D" w:rsidRDefault="002D6F18">
            <w:pPr>
              <w:pStyle w:val="23"/>
            </w:pPr>
            <w:r>
              <w:t>卫生健康支出</w:t>
            </w:r>
          </w:p>
        </w:tc>
        <w:tc>
          <w:tcPr>
            <w:tcW w:w="1361" w:type="dxa"/>
            <w:vAlign w:val="center"/>
          </w:tcPr>
          <w:p w:rsidR="00A77A0D" w:rsidRDefault="002D6F18">
            <w:pPr>
              <w:pStyle w:val="40"/>
            </w:pPr>
            <w:r>
              <w:t>91.95</w:t>
            </w:r>
          </w:p>
        </w:tc>
        <w:tc>
          <w:tcPr>
            <w:tcW w:w="1361" w:type="dxa"/>
            <w:vAlign w:val="center"/>
          </w:tcPr>
          <w:p w:rsidR="00A77A0D" w:rsidRDefault="002D6F18">
            <w:pPr>
              <w:pStyle w:val="40"/>
            </w:pPr>
            <w:r>
              <w:t>91.95</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12</w:t>
            </w:r>
          </w:p>
        </w:tc>
        <w:tc>
          <w:tcPr>
            <w:tcW w:w="992" w:type="dxa"/>
            <w:vAlign w:val="center"/>
          </w:tcPr>
          <w:p w:rsidR="00A77A0D" w:rsidRDefault="002D6F18">
            <w:pPr>
              <w:pStyle w:val="23"/>
            </w:pPr>
            <w:r>
              <w:t>21011</w:t>
            </w:r>
          </w:p>
        </w:tc>
        <w:tc>
          <w:tcPr>
            <w:tcW w:w="4535" w:type="dxa"/>
            <w:vAlign w:val="center"/>
          </w:tcPr>
          <w:p w:rsidR="00A77A0D" w:rsidRDefault="002D6F18">
            <w:pPr>
              <w:pStyle w:val="23"/>
            </w:pPr>
            <w:r>
              <w:t>行政事业单位医疗</w:t>
            </w:r>
          </w:p>
        </w:tc>
        <w:tc>
          <w:tcPr>
            <w:tcW w:w="1361" w:type="dxa"/>
            <w:vAlign w:val="center"/>
          </w:tcPr>
          <w:p w:rsidR="00A77A0D" w:rsidRDefault="002D6F18">
            <w:pPr>
              <w:pStyle w:val="40"/>
            </w:pPr>
            <w:r>
              <w:t>91.95</w:t>
            </w:r>
          </w:p>
        </w:tc>
        <w:tc>
          <w:tcPr>
            <w:tcW w:w="1361" w:type="dxa"/>
            <w:vAlign w:val="center"/>
          </w:tcPr>
          <w:p w:rsidR="00A77A0D" w:rsidRDefault="002D6F18">
            <w:pPr>
              <w:pStyle w:val="40"/>
            </w:pPr>
            <w:r>
              <w:t>91.95</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lastRenderedPageBreak/>
              <w:t>13</w:t>
            </w:r>
          </w:p>
        </w:tc>
        <w:tc>
          <w:tcPr>
            <w:tcW w:w="992" w:type="dxa"/>
            <w:vAlign w:val="center"/>
          </w:tcPr>
          <w:p w:rsidR="00A77A0D" w:rsidRDefault="002D6F18">
            <w:pPr>
              <w:pStyle w:val="23"/>
            </w:pPr>
            <w:r>
              <w:t>2101101</w:t>
            </w:r>
          </w:p>
        </w:tc>
        <w:tc>
          <w:tcPr>
            <w:tcW w:w="4535" w:type="dxa"/>
            <w:vAlign w:val="center"/>
          </w:tcPr>
          <w:p w:rsidR="00A77A0D" w:rsidRDefault="002D6F18">
            <w:pPr>
              <w:pStyle w:val="23"/>
            </w:pPr>
            <w:r>
              <w:t>行政单位医疗</w:t>
            </w:r>
          </w:p>
        </w:tc>
        <w:tc>
          <w:tcPr>
            <w:tcW w:w="1361" w:type="dxa"/>
            <w:vAlign w:val="center"/>
          </w:tcPr>
          <w:p w:rsidR="00A77A0D" w:rsidRDefault="002D6F18">
            <w:pPr>
              <w:pStyle w:val="40"/>
            </w:pPr>
            <w:r>
              <w:t>17.54</w:t>
            </w:r>
          </w:p>
        </w:tc>
        <w:tc>
          <w:tcPr>
            <w:tcW w:w="1361" w:type="dxa"/>
            <w:vAlign w:val="center"/>
          </w:tcPr>
          <w:p w:rsidR="00A77A0D" w:rsidRDefault="002D6F18">
            <w:pPr>
              <w:pStyle w:val="40"/>
            </w:pPr>
            <w:r>
              <w:t>17.54</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14</w:t>
            </w:r>
          </w:p>
        </w:tc>
        <w:tc>
          <w:tcPr>
            <w:tcW w:w="992" w:type="dxa"/>
            <w:vAlign w:val="center"/>
          </w:tcPr>
          <w:p w:rsidR="00A77A0D" w:rsidRDefault="002D6F18">
            <w:pPr>
              <w:pStyle w:val="23"/>
            </w:pPr>
            <w:r>
              <w:t>2101102</w:t>
            </w:r>
          </w:p>
        </w:tc>
        <w:tc>
          <w:tcPr>
            <w:tcW w:w="4535" w:type="dxa"/>
            <w:vAlign w:val="center"/>
          </w:tcPr>
          <w:p w:rsidR="00A77A0D" w:rsidRDefault="002D6F18">
            <w:pPr>
              <w:pStyle w:val="23"/>
            </w:pPr>
            <w:r>
              <w:t>事业单位医疗</w:t>
            </w:r>
          </w:p>
        </w:tc>
        <w:tc>
          <w:tcPr>
            <w:tcW w:w="1361" w:type="dxa"/>
            <w:vAlign w:val="center"/>
          </w:tcPr>
          <w:p w:rsidR="00A77A0D" w:rsidRDefault="002D6F18">
            <w:pPr>
              <w:pStyle w:val="40"/>
            </w:pPr>
            <w:r>
              <w:t>74.42</w:t>
            </w:r>
          </w:p>
        </w:tc>
        <w:tc>
          <w:tcPr>
            <w:tcW w:w="1361" w:type="dxa"/>
            <w:vAlign w:val="center"/>
          </w:tcPr>
          <w:p w:rsidR="00A77A0D" w:rsidRDefault="002D6F18">
            <w:pPr>
              <w:pStyle w:val="40"/>
            </w:pPr>
            <w:r>
              <w:t>74.42</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15</w:t>
            </w:r>
          </w:p>
        </w:tc>
        <w:tc>
          <w:tcPr>
            <w:tcW w:w="992" w:type="dxa"/>
            <w:vAlign w:val="center"/>
          </w:tcPr>
          <w:p w:rsidR="00A77A0D" w:rsidRDefault="002D6F18">
            <w:pPr>
              <w:pStyle w:val="23"/>
            </w:pPr>
            <w:r>
              <w:t>211</w:t>
            </w:r>
          </w:p>
        </w:tc>
        <w:tc>
          <w:tcPr>
            <w:tcW w:w="4535" w:type="dxa"/>
            <w:vAlign w:val="center"/>
          </w:tcPr>
          <w:p w:rsidR="00A77A0D" w:rsidRDefault="002D6F18">
            <w:pPr>
              <w:pStyle w:val="23"/>
            </w:pPr>
            <w:r>
              <w:t>节能环保支出</w:t>
            </w:r>
          </w:p>
        </w:tc>
        <w:tc>
          <w:tcPr>
            <w:tcW w:w="1361" w:type="dxa"/>
            <w:vAlign w:val="center"/>
          </w:tcPr>
          <w:p w:rsidR="00A77A0D" w:rsidRDefault="002D6F18">
            <w:pPr>
              <w:pStyle w:val="40"/>
            </w:pPr>
            <w:r>
              <w:t>3348.43</w:t>
            </w:r>
          </w:p>
        </w:tc>
        <w:tc>
          <w:tcPr>
            <w:tcW w:w="1361" w:type="dxa"/>
            <w:vAlign w:val="center"/>
          </w:tcPr>
          <w:p w:rsidR="00A77A0D" w:rsidRDefault="00A77A0D">
            <w:pPr>
              <w:pStyle w:val="40"/>
            </w:pPr>
          </w:p>
        </w:tc>
        <w:tc>
          <w:tcPr>
            <w:tcW w:w="1361" w:type="dxa"/>
            <w:vAlign w:val="center"/>
          </w:tcPr>
          <w:p w:rsidR="00A77A0D" w:rsidRDefault="002D6F18">
            <w:pPr>
              <w:pStyle w:val="40"/>
            </w:pPr>
            <w:r>
              <w:t>3348.43</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16</w:t>
            </w:r>
          </w:p>
        </w:tc>
        <w:tc>
          <w:tcPr>
            <w:tcW w:w="992" w:type="dxa"/>
            <w:vAlign w:val="center"/>
          </w:tcPr>
          <w:p w:rsidR="00A77A0D" w:rsidRDefault="002D6F18">
            <w:pPr>
              <w:pStyle w:val="23"/>
            </w:pPr>
            <w:r>
              <w:t>21104</w:t>
            </w:r>
          </w:p>
        </w:tc>
        <w:tc>
          <w:tcPr>
            <w:tcW w:w="4535" w:type="dxa"/>
            <w:vAlign w:val="center"/>
          </w:tcPr>
          <w:p w:rsidR="00A77A0D" w:rsidRDefault="002D6F18">
            <w:pPr>
              <w:pStyle w:val="23"/>
            </w:pPr>
            <w:r>
              <w:t>自然生态保护</w:t>
            </w:r>
          </w:p>
        </w:tc>
        <w:tc>
          <w:tcPr>
            <w:tcW w:w="1361" w:type="dxa"/>
            <w:vAlign w:val="center"/>
          </w:tcPr>
          <w:p w:rsidR="00A77A0D" w:rsidRDefault="002D6F18">
            <w:pPr>
              <w:pStyle w:val="40"/>
            </w:pPr>
            <w:r>
              <w:t>2443.00</w:t>
            </w:r>
          </w:p>
        </w:tc>
        <w:tc>
          <w:tcPr>
            <w:tcW w:w="1361" w:type="dxa"/>
            <w:vAlign w:val="center"/>
          </w:tcPr>
          <w:p w:rsidR="00A77A0D" w:rsidRDefault="00A77A0D">
            <w:pPr>
              <w:pStyle w:val="40"/>
            </w:pPr>
          </w:p>
        </w:tc>
        <w:tc>
          <w:tcPr>
            <w:tcW w:w="1361" w:type="dxa"/>
            <w:vAlign w:val="center"/>
          </w:tcPr>
          <w:p w:rsidR="00A77A0D" w:rsidRDefault="002D6F18">
            <w:pPr>
              <w:pStyle w:val="40"/>
            </w:pPr>
            <w:r>
              <w:t>2443.00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17</w:t>
            </w:r>
          </w:p>
        </w:tc>
        <w:tc>
          <w:tcPr>
            <w:tcW w:w="992" w:type="dxa"/>
            <w:vAlign w:val="center"/>
          </w:tcPr>
          <w:p w:rsidR="00A77A0D" w:rsidRDefault="002D6F18">
            <w:pPr>
              <w:pStyle w:val="23"/>
            </w:pPr>
            <w:r>
              <w:t>2110401</w:t>
            </w:r>
          </w:p>
        </w:tc>
        <w:tc>
          <w:tcPr>
            <w:tcW w:w="4535" w:type="dxa"/>
            <w:vAlign w:val="center"/>
          </w:tcPr>
          <w:p w:rsidR="00A77A0D" w:rsidRDefault="002D6F18">
            <w:pPr>
              <w:pStyle w:val="23"/>
            </w:pPr>
            <w:r>
              <w:t>生态保护</w:t>
            </w:r>
          </w:p>
        </w:tc>
        <w:tc>
          <w:tcPr>
            <w:tcW w:w="1361" w:type="dxa"/>
            <w:vAlign w:val="center"/>
          </w:tcPr>
          <w:p w:rsidR="00A77A0D" w:rsidRDefault="002D6F18">
            <w:pPr>
              <w:pStyle w:val="40"/>
            </w:pPr>
            <w:r>
              <w:t>2316.00</w:t>
            </w:r>
          </w:p>
        </w:tc>
        <w:tc>
          <w:tcPr>
            <w:tcW w:w="1361" w:type="dxa"/>
            <w:vAlign w:val="center"/>
          </w:tcPr>
          <w:p w:rsidR="00A77A0D" w:rsidRDefault="00A77A0D">
            <w:pPr>
              <w:pStyle w:val="40"/>
            </w:pPr>
          </w:p>
        </w:tc>
        <w:tc>
          <w:tcPr>
            <w:tcW w:w="1361" w:type="dxa"/>
            <w:vAlign w:val="center"/>
          </w:tcPr>
          <w:p w:rsidR="00A77A0D" w:rsidRDefault="002D6F18">
            <w:pPr>
              <w:pStyle w:val="40"/>
            </w:pPr>
            <w:r>
              <w:t>2316.00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18</w:t>
            </w:r>
          </w:p>
        </w:tc>
        <w:tc>
          <w:tcPr>
            <w:tcW w:w="992" w:type="dxa"/>
            <w:vAlign w:val="center"/>
          </w:tcPr>
          <w:p w:rsidR="00A77A0D" w:rsidRDefault="002D6F18">
            <w:pPr>
              <w:pStyle w:val="23"/>
            </w:pPr>
            <w:r>
              <w:t>2110406</w:t>
            </w:r>
          </w:p>
        </w:tc>
        <w:tc>
          <w:tcPr>
            <w:tcW w:w="4535" w:type="dxa"/>
            <w:vAlign w:val="center"/>
          </w:tcPr>
          <w:p w:rsidR="00A77A0D" w:rsidRDefault="002D6F18">
            <w:pPr>
              <w:pStyle w:val="23"/>
            </w:pPr>
            <w:r>
              <w:t>自然保护地</w:t>
            </w:r>
          </w:p>
        </w:tc>
        <w:tc>
          <w:tcPr>
            <w:tcW w:w="1361" w:type="dxa"/>
            <w:vAlign w:val="center"/>
          </w:tcPr>
          <w:p w:rsidR="00A77A0D" w:rsidRDefault="002D6F18">
            <w:pPr>
              <w:pStyle w:val="40"/>
            </w:pPr>
            <w:r>
              <w:t>112.00</w:t>
            </w:r>
          </w:p>
        </w:tc>
        <w:tc>
          <w:tcPr>
            <w:tcW w:w="1361" w:type="dxa"/>
            <w:vAlign w:val="center"/>
          </w:tcPr>
          <w:p w:rsidR="00A77A0D" w:rsidRDefault="00A77A0D">
            <w:pPr>
              <w:pStyle w:val="40"/>
            </w:pPr>
          </w:p>
        </w:tc>
        <w:tc>
          <w:tcPr>
            <w:tcW w:w="1361" w:type="dxa"/>
            <w:vAlign w:val="center"/>
          </w:tcPr>
          <w:p w:rsidR="00A77A0D" w:rsidRDefault="002D6F18">
            <w:pPr>
              <w:pStyle w:val="40"/>
            </w:pPr>
            <w:r>
              <w:t>112.00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19</w:t>
            </w:r>
          </w:p>
        </w:tc>
        <w:tc>
          <w:tcPr>
            <w:tcW w:w="992" w:type="dxa"/>
            <w:vAlign w:val="center"/>
          </w:tcPr>
          <w:p w:rsidR="00A77A0D" w:rsidRDefault="002D6F18">
            <w:pPr>
              <w:pStyle w:val="23"/>
            </w:pPr>
            <w:r>
              <w:t>2110499</w:t>
            </w:r>
          </w:p>
        </w:tc>
        <w:tc>
          <w:tcPr>
            <w:tcW w:w="4535" w:type="dxa"/>
            <w:vAlign w:val="center"/>
          </w:tcPr>
          <w:p w:rsidR="00A77A0D" w:rsidRDefault="002D6F18">
            <w:pPr>
              <w:pStyle w:val="23"/>
            </w:pPr>
            <w:r>
              <w:t>其他自然生态保护支出</w:t>
            </w:r>
          </w:p>
        </w:tc>
        <w:tc>
          <w:tcPr>
            <w:tcW w:w="1361" w:type="dxa"/>
            <w:vAlign w:val="center"/>
          </w:tcPr>
          <w:p w:rsidR="00A77A0D" w:rsidRDefault="002D6F18">
            <w:pPr>
              <w:pStyle w:val="40"/>
            </w:pPr>
            <w:r>
              <w:t>15.00</w:t>
            </w:r>
          </w:p>
        </w:tc>
        <w:tc>
          <w:tcPr>
            <w:tcW w:w="1361" w:type="dxa"/>
            <w:vAlign w:val="center"/>
          </w:tcPr>
          <w:p w:rsidR="00A77A0D" w:rsidRDefault="00A77A0D">
            <w:pPr>
              <w:pStyle w:val="40"/>
            </w:pPr>
          </w:p>
        </w:tc>
        <w:tc>
          <w:tcPr>
            <w:tcW w:w="1361" w:type="dxa"/>
            <w:vAlign w:val="center"/>
          </w:tcPr>
          <w:p w:rsidR="00A77A0D" w:rsidRDefault="002D6F18">
            <w:pPr>
              <w:pStyle w:val="40"/>
            </w:pPr>
            <w:r>
              <w:t>15.00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20</w:t>
            </w:r>
          </w:p>
        </w:tc>
        <w:tc>
          <w:tcPr>
            <w:tcW w:w="992" w:type="dxa"/>
            <w:vAlign w:val="center"/>
          </w:tcPr>
          <w:p w:rsidR="00A77A0D" w:rsidRDefault="002D6F18">
            <w:pPr>
              <w:pStyle w:val="23"/>
            </w:pPr>
            <w:r>
              <w:t>21105</w:t>
            </w:r>
          </w:p>
        </w:tc>
        <w:tc>
          <w:tcPr>
            <w:tcW w:w="4535" w:type="dxa"/>
            <w:vAlign w:val="center"/>
          </w:tcPr>
          <w:p w:rsidR="00A77A0D" w:rsidRDefault="002D6F18">
            <w:pPr>
              <w:pStyle w:val="23"/>
            </w:pPr>
            <w:r>
              <w:t>森林保护修复</w:t>
            </w:r>
          </w:p>
        </w:tc>
        <w:tc>
          <w:tcPr>
            <w:tcW w:w="1361" w:type="dxa"/>
            <w:vAlign w:val="center"/>
          </w:tcPr>
          <w:p w:rsidR="00A77A0D" w:rsidRDefault="002D6F18">
            <w:pPr>
              <w:pStyle w:val="40"/>
            </w:pPr>
            <w:r>
              <w:t>905.43</w:t>
            </w:r>
          </w:p>
        </w:tc>
        <w:tc>
          <w:tcPr>
            <w:tcW w:w="1361" w:type="dxa"/>
            <w:vAlign w:val="center"/>
          </w:tcPr>
          <w:p w:rsidR="00A77A0D" w:rsidRDefault="00A77A0D">
            <w:pPr>
              <w:pStyle w:val="40"/>
            </w:pPr>
          </w:p>
        </w:tc>
        <w:tc>
          <w:tcPr>
            <w:tcW w:w="1361" w:type="dxa"/>
            <w:vAlign w:val="center"/>
          </w:tcPr>
          <w:p w:rsidR="00A77A0D" w:rsidRDefault="002D6F18">
            <w:pPr>
              <w:pStyle w:val="40"/>
            </w:pPr>
            <w:r>
              <w:t>905.43</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21</w:t>
            </w:r>
          </w:p>
        </w:tc>
        <w:tc>
          <w:tcPr>
            <w:tcW w:w="992" w:type="dxa"/>
            <w:vAlign w:val="center"/>
          </w:tcPr>
          <w:p w:rsidR="00A77A0D" w:rsidRDefault="002D6F18">
            <w:pPr>
              <w:pStyle w:val="23"/>
            </w:pPr>
            <w:r>
              <w:t>2110501</w:t>
            </w:r>
          </w:p>
        </w:tc>
        <w:tc>
          <w:tcPr>
            <w:tcW w:w="4535" w:type="dxa"/>
            <w:vAlign w:val="center"/>
          </w:tcPr>
          <w:p w:rsidR="00A77A0D" w:rsidRDefault="002D6F18">
            <w:pPr>
              <w:pStyle w:val="23"/>
            </w:pPr>
            <w:r>
              <w:t>森林管护</w:t>
            </w:r>
          </w:p>
        </w:tc>
        <w:tc>
          <w:tcPr>
            <w:tcW w:w="1361" w:type="dxa"/>
            <w:vAlign w:val="center"/>
          </w:tcPr>
          <w:p w:rsidR="00A77A0D" w:rsidRDefault="002D6F18">
            <w:pPr>
              <w:pStyle w:val="40"/>
            </w:pPr>
            <w:r>
              <w:t>486.13</w:t>
            </w:r>
          </w:p>
        </w:tc>
        <w:tc>
          <w:tcPr>
            <w:tcW w:w="1361" w:type="dxa"/>
            <w:vAlign w:val="center"/>
          </w:tcPr>
          <w:p w:rsidR="00A77A0D" w:rsidRDefault="00A77A0D">
            <w:pPr>
              <w:pStyle w:val="40"/>
            </w:pPr>
          </w:p>
        </w:tc>
        <w:tc>
          <w:tcPr>
            <w:tcW w:w="1361" w:type="dxa"/>
            <w:vAlign w:val="center"/>
          </w:tcPr>
          <w:p w:rsidR="00A77A0D" w:rsidRDefault="002D6F18">
            <w:pPr>
              <w:pStyle w:val="40"/>
            </w:pPr>
            <w:r>
              <w:t>486.13</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22</w:t>
            </w:r>
          </w:p>
        </w:tc>
        <w:tc>
          <w:tcPr>
            <w:tcW w:w="992" w:type="dxa"/>
            <w:vAlign w:val="center"/>
          </w:tcPr>
          <w:p w:rsidR="00A77A0D" w:rsidRDefault="002D6F18">
            <w:pPr>
              <w:pStyle w:val="23"/>
            </w:pPr>
            <w:r>
              <w:t>2110507</w:t>
            </w:r>
          </w:p>
        </w:tc>
        <w:tc>
          <w:tcPr>
            <w:tcW w:w="4535" w:type="dxa"/>
            <w:vAlign w:val="center"/>
          </w:tcPr>
          <w:p w:rsidR="00A77A0D" w:rsidRDefault="002D6F18">
            <w:pPr>
              <w:pStyle w:val="23"/>
            </w:pPr>
            <w:r>
              <w:t>停伐补助</w:t>
            </w:r>
          </w:p>
        </w:tc>
        <w:tc>
          <w:tcPr>
            <w:tcW w:w="1361" w:type="dxa"/>
            <w:vAlign w:val="center"/>
          </w:tcPr>
          <w:p w:rsidR="00A77A0D" w:rsidRDefault="002D6F18">
            <w:pPr>
              <w:pStyle w:val="40"/>
            </w:pPr>
            <w:r>
              <w:t>419.30</w:t>
            </w:r>
          </w:p>
        </w:tc>
        <w:tc>
          <w:tcPr>
            <w:tcW w:w="1361" w:type="dxa"/>
            <w:vAlign w:val="center"/>
          </w:tcPr>
          <w:p w:rsidR="00A77A0D" w:rsidRDefault="00A77A0D">
            <w:pPr>
              <w:pStyle w:val="40"/>
            </w:pPr>
          </w:p>
        </w:tc>
        <w:tc>
          <w:tcPr>
            <w:tcW w:w="1361" w:type="dxa"/>
            <w:vAlign w:val="center"/>
          </w:tcPr>
          <w:p w:rsidR="00A77A0D" w:rsidRDefault="002D6F18">
            <w:pPr>
              <w:pStyle w:val="40"/>
            </w:pPr>
            <w:r>
              <w:t>419.30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23</w:t>
            </w:r>
          </w:p>
        </w:tc>
        <w:tc>
          <w:tcPr>
            <w:tcW w:w="992" w:type="dxa"/>
            <w:vAlign w:val="center"/>
          </w:tcPr>
          <w:p w:rsidR="00A77A0D" w:rsidRDefault="002D6F18">
            <w:pPr>
              <w:pStyle w:val="23"/>
            </w:pPr>
            <w:r>
              <w:t>212</w:t>
            </w:r>
          </w:p>
        </w:tc>
        <w:tc>
          <w:tcPr>
            <w:tcW w:w="4535" w:type="dxa"/>
            <w:vAlign w:val="center"/>
          </w:tcPr>
          <w:p w:rsidR="00A77A0D" w:rsidRDefault="002D6F18">
            <w:pPr>
              <w:pStyle w:val="23"/>
            </w:pPr>
            <w:r>
              <w:t>城乡社区支出</w:t>
            </w:r>
          </w:p>
        </w:tc>
        <w:tc>
          <w:tcPr>
            <w:tcW w:w="1361" w:type="dxa"/>
            <w:vAlign w:val="center"/>
          </w:tcPr>
          <w:p w:rsidR="00A77A0D" w:rsidRDefault="002D6F18">
            <w:pPr>
              <w:pStyle w:val="40"/>
            </w:pPr>
            <w:r>
              <w:t>11562.00</w:t>
            </w:r>
          </w:p>
        </w:tc>
        <w:tc>
          <w:tcPr>
            <w:tcW w:w="1361" w:type="dxa"/>
            <w:vAlign w:val="center"/>
          </w:tcPr>
          <w:p w:rsidR="00A77A0D" w:rsidRDefault="00A77A0D">
            <w:pPr>
              <w:pStyle w:val="40"/>
            </w:pPr>
          </w:p>
        </w:tc>
        <w:tc>
          <w:tcPr>
            <w:tcW w:w="1361" w:type="dxa"/>
            <w:vAlign w:val="center"/>
          </w:tcPr>
          <w:p w:rsidR="00A77A0D" w:rsidRDefault="002D6F18">
            <w:pPr>
              <w:pStyle w:val="40"/>
            </w:pPr>
            <w:r>
              <w:t>11562.00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24</w:t>
            </w:r>
          </w:p>
        </w:tc>
        <w:tc>
          <w:tcPr>
            <w:tcW w:w="992" w:type="dxa"/>
            <w:vAlign w:val="center"/>
          </w:tcPr>
          <w:p w:rsidR="00A77A0D" w:rsidRDefault="002D6F18">
            <w:pPr>
              <w:pStyle w:val="23"/>
            </w:pPr>
            <w:r>
              <w:t>21208</w:t>
            </w:r>
          </w:p>
        </w:tc>
        <w:tc>
          <w:tcPr>
            <w:tcW w:w="4535" w:type="dxa"/>
            <w:vAlign w:val="center"/>
          </w:tcPr>
          <w:p w:rsidR="00A77A0D" w:rsidRDefault="002D6F18">
            <w:pPr>
              <w:pStyle w:val="23"/>
            </w:pPr>
            <w:r>
              <w:t>国有土地使用权出让收入安排的支出</w:t>
            </w:r>
          </w:p>
        </w:tc>
        <w:tc>
          <w:tcPr>
            <w:tcW w:w="1361" w:type="dxa"/>
            <w:vAlign w:val="center"/>
          </w:tcPr>
          <w:p w:rsidR="00A77A0D" w:rsidRDefault="002D6F18">
            <w:pPr>
              <w:pStyle w:val="40"/>
            </w:pPr>
            <w:r>
              <w:t>11042.00</w:t>
            </w:r>
          </w:p>
        </w:tc>
        <w:tc>
          <w:tcPr>
            <w:tcW w:w="1361" w:type="dxa"/>
            <w:vAlign w:val="center"/>
          </w:tcPr>
          <w:p w:rsidR="00A77A0D" w:rsidRDefault="00A77A0D">
            <w:pPr>
              <w:pStyle w:val="40"/>
            </w:pPr>
          </w:p>
        </w:tc>
        <w:tc>
          <w:tcPr>
            <w:tcW w:w="1361" w:type="dxa"/>
            <w:vAlign w:val="center"/>
          </w:tcPr>
          <w:p w:rsidR="00A77A0D" w:rsidRDefault="002D6F18">
            <w:pPr>
              <w:pStyle w:val="40"/>
            </w:pPr>
            <w:r>
              <w:t>11042.00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25</w:t>
            </w:r>
          </w:p>
        </w:tc>
        <w:tc>
          <w:tcPr>
            <w:tcW w:w="992" w:type="dxa"/>
            <w:vAlign w:val="center"/>
          </w:tcPr>
          <w:p w:rsidR="00A77A0D" w:rsidRDefault="002D6F18">
            <w:pPr>
              <w:pStyle w:val="23"/>
            </w:pPr>
            <w:r>
              <w:t>212080</w:t>
            </w:r>
            <w:r>
              <w:lastRenderedPageBreak/>
              <w:t>1</w:t>
            </w:r>
          </w:p>
        </w:tc>
        <w:tc>
          <w:tcPr>
            <w:tcW w:w="4535" w:type="dxa"/>
            <w:vAlign w:val="center"/>
          </w:tcPr>
          <w:p w:rsidR="00A77A0D" w:rsidRDefault="002D6F18">
            <w:pPr>
              <w:pStyle w:val="23"/>
            </w:pPr>
            <w:r>
              <w:lastRenderedPageBreak/>
              <w:t>征地和拆迁补偿支出</w:t>
            </w:r>
          </w:p>
        </w:tc>
        <w:tc>
          <w:tcPr>
            <w:tcW w:w="1361" w:type="dxa"/>
            <w:vAlign w:val="center"/>
          </w:tcPr>
          <w:p w:rsidR="00A77A0D" w:rsidRDefault="002D6F18">
            <w:pPr>
              <w:pStyle w:val="40"/>
            </w:pPr>
            <w:r>
              <w:t>8050.00</w:t>
            </w:r>
          </w:p>
        </w:tc>
        <w:tc>
          <w:tcPr>
            <w:tcW w:w="1361" w:type="dxa"/>
            <w:vAlign w:val="center"/>
          </w:tcPr>
          <w:p w:rsidR="00A77A0D" w:rsidRDefault="00A77A0D">
            <w:pPr>
              <w:pStyle w:val="40"/>
            </w:pPr>
          </w:p>
        </w:tc>
        <w:tc>
          <w:tcPr>
            <w:tcW w:w="1361" w:type="dxa"/>
            <w:vAlign w:val="center"/>
          </w:tcPr>
          <w:p w:rsidR="00A77A0D" w:rsidRDefault="002D6F18">
            <w:pPr>
              <w:pStyle w:val="40"/>
            </w:pPr>
            <w:r>
              <w:t>8050.00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26</w:t>
            </w:r>
          </w:p>
        </w:tc>
        <w:tc>
          <w:tcPr>
            <w:tcW w:w="992" w:type="dxa"/>
            <w:vAlign w:val="center"/>
          </w:tcPr>
          <w:p w:rsidR="00A77A0D" w:rsidRDefault="002D6F18">
            <w:pPr>
              <w:pStyle w:val="23"/>
            </w:pPr>
            <w:r>
              <w:t>2120802</w:t>
            </w:r>
          </w:p>
        </w:tc>
        <w:tc>
          <w:tcPr>
            <w:tcW w:w="4535" w:type="dxa"/>
            <w:vAlign w:val="center"/>
          </w:tcPr>
          <w:p w:rsidR="00A77A0D" w:rsidRDefault="002D6F18">
            <w:pPr>
              <w:pStyle w:val="23"/>
            </w:pPr>
            <w:r>
              <w:t>土地开发支出</w:t>
            </w:r>
          </w:p>
        </w:tc>
        <w:tc>
          <w:tcPr>
            <w:tcW w:w="1361" w:type="dxa"/>
            <w:vAlign w:val="center"/>
          </w:tcPr>
          <w:p w:rsidR="00A77A0D" w:rsidRDefault="002D6F18">
            <w:pPr>
              <w:pStyle w:val="40"/>
            </w:pPr>
            <w:r>
              <w:t>100.00</w:t>
            </w:r>
          </w:p>
        </w:tc>
        <w:tc>
          <w:tcPr>
            <w:tcW w:w="1361" w:type="dxa"/>
            <w:vAlign w:val="center"/>
          </w:tcPr>
          <w:p w:rsidR="00A77A0D" w:rsidRDefault="00A77A0D">
            <w:pPr>
              <w:pStyle w:val="40"/>
            </w:pPr>
          </w:p>
        </w:tc>
        <w:tc>
          <w:tcPr>
            <w:tcW w:w="1361" w:type="dxa"/>
            <w:vAlign w:val="center"/>
          </w:tcPr>
          <w:p w:rsidR="00A77A0D" w:rsidRDefault="002D6F18">
            <w:pPr>
              <w:pStyle w:val="40"/>
            </w:pPr>
            <w:r>
              <w:t>100.00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27</w:t>
            </w:r>
          </w:p>
        </w:tc>
        <w:tc>
          <w:tcPr>
            <w:tcW w:w="992" w:type="dxa"/>
            <w:vAlign w:val="center"/>
          </w:tcPr>
          <w:p w:rsidR="00A77A0D" w:rsidRDefault="002D6F18">
            <w:pPr>
              <w:pStyle w:val="23"/>
            </w:pPr>
            <w:r>
              <w:t>2120805</w:t>
            </w:r>
          </w:p>
        </w:tc>
        <w:tc>
          <w:tcPr>
            <w:tcW w:w="4535" w:type="dxa"/>
            <w:vAlign w:val="center"/>
          </w:tcPr>
          <w:p w:rsidR="00A77A0D" w:rsidRDefault="002D6F18">
            <w:pPr>
              <w:pStyle w:val="23"/>
            </w:pPr>
            <w:r>
              <w:t>补助被征地农民支出</w:t>
            </w:r>
          </w:p>
        </w:tc>
        <w:tc>
          <w:tcPr>
            <w:tcW w:w="1361" w:type="dxa"/>
            <w:vAlign w:val="center"/>
          </w:tcPr>
          <w:p w:rsidR="00A77A0D" w:rsidRDefault="002D6F18">
            <w:pPr>
              <w:pStyle w:val="40"/>
            </w:pPr>
            <w:r>
              <w:t>500.00</w:t>
            </w:r>
          </w:p>
        </w:tc>
        <w:tc>
          <w:tcPr>
            <w:tcW w:w="1361" w:type="dxa"/>
            <w:vAlign w:val="center"/>
          </w:tcPr>
          <w:p w:rsidR="00A77A0D" w:rsidRDefault="00A77A0D">
            <w:pPr>
              <w:pStyle w:val="40"/>
            </w:pPr>
          </w:p>
        </w:tc>
        <w:tc>
          <w:tcPr>
            <w:tcW w:w="1361" w:type="dxa"/>
            <w:vAlign w:val="center"/>
          </w:tcPr>
          <w:p w:rsidR="00A77A0D" w:rsidRDefault="002D6F18">
            <w:pPr>
              <w:pStyle w:val="40"/>
            </w:pPr>
            <w:r>
              <w:t>500.00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28</w:t>
            </w:r>
          </w:p>
        </w:tc>
        <w:tc>
          <w:tcPr>
            <w:tcW w:w="992" w:type="dxa"/>
            <w:vAlign w:val="center"/>
          </w:tcPr>
          <w:p w:rsidR="00A77A0D" w:rsidRDefault="002D6F18">
            <w:pPr>
              <w:pStyle w:val="23"/>
            </w:pPr>
            <w:r>
              <w:t>2120814</w:t>
            </w:r>
          </w:p>
        </w:tc>
        <w:tc>
          <w:tcPr>
            <w:tcW w:w="4535" w:type="dxa"/>
            <w:vAlign w:val="center"/>
          </w:tcPr>
          <w:p w:rsidR="00A77A0D" w:rsidRDefault="002D6F18">
            <w:pPr>
              <w:pStyle w:val="23"/>
            </w:pPr>
            <w:r>
              <w:t>农业生产发展支出</w:t>
            </w:r>
          </w:p>
        </w:tc>
        <w:tc>
          <w:tcPr>
            <w:tcW w:w="1361" w:type="dxa"/>
            <w:vAlign w:val="center"/>
          </w:tcPr>
          <w:p w:rsidR="00A77A0D" w:rsidRDefault="002D6F18">
            <w:pPr>
              <w:pStyle w:val="40"/>
            </w:pPr>
            <w:r>
              <w:t>410.00</w:t>
            </w:r>
          </w:p>
        </w:tc>
        <w:tc>
          <w:tcPr>
            <w:tcW w:w="1361" w:type="dxa"/>
            <w:vAlign w:val="center"/>
          </w:tcPr>
          <w:p w:rsidR="00A77A0D" w:rsidRDefault="00A77A0D">
            <w:pPr>
              <w:pStyle w:val="40"/>
            </w:pPr>
          </w:p>
        </w:tc>
        <w:tc>
          <w:tcPr>
            <w:tcW w:w="1361" w:type="dxa"/>
            <w:vAlign w:val="center"/>
          </w:tcPr>
          <w:p w:rsidR="00A77A0D" w:rsidRDefault="002D6F18">
            <w:pPr>
              <w:pStyle w:val="40"/>
            </w:pPr>
            <w:r>
              <w:t>410.00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29</w:t>
            </w:r>
          </w:p>
        </w:tc>
        <w:tc>
          <w:tcPr>
            <w:tcW w:w="992" w:type="dxa"/>
            <w:vAlign w:val="center"/>
          </w:tcPr>
          <w:p w:rsidR="00A77A0D" w:rsidRDefault="002D6F18">
            <w:pPr>
              <w:pStyle w:val="23"/>
            </w:pPr>
            <w:r>
              <w:t>2120815</w:t>
            </w:r>
          </w:p>
        </w:tc>
        <w:tc>
          <w:tcPr>
            <w:tcW w:w="4535" w:type="dxa"/>
            <w:vAlign w:val="center"/>
          </w:tcPr>
          <w:p w:rsidR="00A77A0D" w:rsidRDefault="002D6F18">
            <w:pPr>
              <w:pStyle w:val="23"/>
            </w:pPr>
            <w:r>
              <w:t>农村社会事业支出</w:t>
            </w:r>
          </w:p>
        </w:tc>
        <w:tc>
          <w:tcPr>
            <w:tcW w:w="1361" w:type="dxa"/>
            <w:vAlign w:val="center"/>
          </w:tcPr>
          <w:p w:rsidR="00A77A0D" w:rsidRDefault="002D6F18">
            <w:pPr>
              <w:pStyle w:val="40"/>
            </w:pPr>
            <w:r>
              <w:t>155.00</w:t>
            </w:r>
          </w:p>
        </w:tc>
        <w:tc>
          <w:tcPr>
            <w:tcW w:w="1361" w:type="dxa"/>
            <w:vAlign w:val="center"/>
          </w:tcPr>
          <w:p w:rsidR="00A77A0D" w:rsidRDefault="00A77A0D">
            <w:pPr>
              <w:pStyle w:val="40"/>
            </w:pPr>
          </w:p>
        </w:tc>
        <w:tc>
          <w:tcPr>
            <w:tcW w:w="1361" w:type="dxa"/>
            <w:vAlign w:val="center"/>
          </w:tcPr>
          <w:p w:rsidR="00A77A0D" w:rsidRDefault="002D6F18">
            <w:pPr>
              <w:pStyle w:val="40"/>
            </w:pPr>
            <w:r>
              <w:t>155.00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30</w:t>
            </w:r>
          </w:p>
        </w:tc>
        <w:tc>
          <w:tcPr>
            <w:tcW w:w="992" w:type="dxa"/>
            <w:vAlign w:val="center"/>
          </w:tcPr>
          <w:p w:rsidR="00A77A0D" w:rsidRDefault="002D6F18">
            <w:pPr>
              <w:pStyle w:val="23"/>
            </w:pPr>
            <w:r>
              <w:t>2120816</w:t>
            </w:r>
          </w:p>
        </w:tc>
        <w:tc>
          <w:tcPr>
            <w:tcW w:w="4535" w:type="dxa"/>
            <w:vAlign w:val="center"/>
          </w:tcPr>
          <w:p w:rsidR="00A77A0D" w:rsidRDefault="002D6F18">
            <w:pPr>
              <w:pStyle w:val="23"/>
            </w:pPr>
            <w:r>
              <w:t>农业农村生态环境支出</w:t>
            </w:r>
          </w:p>
        </w:tc>
        <w:tc>
          <w:tcPr>
            <w:tcW w:w="1361" w:type="dxa"/>
            <w:vAlign w:val="center"/>
          </w:tcPr>
          <w:p w:rsidR="00A77A0D" w:rsidRDefault="002D6F18">
            <w:pPr>
              <w:pStyle w:val="40"/>
            </w:pPr>
            <w:r>
              <w:t>475.00</w:t>
            </w:r>
          </w:p>
        </w:tc>
        <w:tc>
          <w:tcPr>
            <w:tcW w:w="1361" w:type="dxa"/>
            <w:vAlign w:val="center"/>
          </w:tcPr>
          <w:p w:rsidR="00A77A0D" w:rsidRDefault="00A77A0D">
            <w:pPr>
              <w:pStyle w:val="40"/>
            </w:pPr>
          </w:p>
        </w:tc>
        <w:tc>
          <w:tcPr>
            <w:tcW w:w="1361" w:type="dxa"/>
            <w:vAlign w:val="center"/>
          </w:tcPr>
          <w:p w:rsidR="00A77A0D" w:rsidRDefault="002D6F18">
            <w:pPr>
              <w:pStyle w:val="40"/>
            </w:pPr>
            <w:r>
              <w:t>475.00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31</w:t>
            </w:r>
          </w:p>
        </w:tc>
        <w:tc>
          <w:tcPr>
            <w:tcW w:w="992" w:type="dxa"/>
            <w:vAlign w:val="center"/>
          </w:tcPr>
          <w:p w:rsidR="00A77A0D" w:rsidRDefault="002D6F18">
            <w:pPr>
              <w:pStyle w:val="23"/>
            </w:pPr>
            <w:r>
              <w:t>2120899</w:t>
            </w:r>
          </w:p>
        </w:tc>
        <w:tc>
          <w:tcPr>
            <w:tcW w:w="4535" w:type="dxa"/>
            <w:vAlign w:val="center"/>
          </w:tcPr>
          <w:p w:rsidR="00A77A0D" w:rsidRDefault="002D6F18">
            <w:pPr>
              <w:pStyle w:val="23"/>
            </w:pPr>
            <w:r>
              <w:t>其他国有土地使用权出让收入安排的支出</w:t>
            </w:r>
          </w:p>
        </w:tc>
        <w:tc>
          <w:tcPr>
            <w:tcW w:w="1361" w:type="dxa"/>
            <w:vAlign w:val="center"/>
          </w:tcPr>
          <w:p w:rsidR="00A77A0D" w:rsidRDefault="002D6F18">
            <w:pPr>
              <w:pStyle w:val="40"/>
            </w:pPr>
            <w:r>
              <w:t>1352.00</w:t>
            </w:r>
          </w:p>
        </w:tc>
        <w:tc>
          <w:tcPr>
            <w:tcW w:w="1361" w:type="dxa"/>
            <w:vAlign w:val="center"/>
          </w:tcPr>
          <w:p w:rsidR="00A77A0D" w:rsidRDefault="00A77A0D">
            <w:pPr>
              <w:pStyle w:val="40"/>
            </w:pPr>
          </w:p>
        </w:tc>
        <w:tc>
          <w:tcPr>
            <w:tcW w:w="1361" w:type="dxa"/>
            <w:vAlign w:val="center"/>
          </w:tcPr>
          <w:p w:rsidR="00A77A0D" w:rsidRDefault="002D6F18">
            <w:pPr>
              <w:pStyle w:val="40"/>
            </w:pPr>
            <w:r>
              <w:t>1352.00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32</w:t>
            </w:r>
          </w:p>
        </w:tc>
        <w:tc>
          <w:tcPr>
            <w:tcW w:w="992" w:type="dxa"/>
            <w:vAlign w:val="center"/>
          </w:tcPr>
          <w:p w:rsidR="00A77A0D" w:rsidRDefault="002D6F18">
            <w:pPr>
              <w:pStyle w:val="23"/>
            </w:pPr>
            <w:r>
              <w:t>21213</w:t>
            </w:r>
          </w:p>
        </w:tc>
        <w:tc>
          <w:tcPr>
            <w:tcW w:w="4535" w:type="dxa"/>
            <w:vAlign w:val="center"/>
          </w:tcPr>
          <w:p w:rsidR="00A77A0D" w:rsidRDefault="002D6F18">
            <w:pPr>
              <w:pStyle w:val="23"/>
            </w:pPr>
            <w:r>
              <w:t>城市基础设施配套费安排的支出</w:t>
            </w:r>
          </w:p>
        </w:tc>
        <w:tc>
          <w:tcPr>
            <w:tcW w:w="1361" w:type="dxa"/>
            <w:vAlign w:val="center"/>
          </w:tcPr>
          <w:p w:rsidR="00A77A0D" w:rsidRDefault="002D6F18">
            <w:pPr>
              <w:pStyle w:val="40"/>
            </w:pPr>
            <w:r>
              <w:t>520.00</w:t>
            </w:r>
          </w:p>
        </w:tc>
        <w:tc>
          <w:tcPr>
            <w:tcW w:w="1361" w:type="dxa"/>
            <w:vAlign w:val="center"/>
          </w:tcPr>
          <w:p w:rsidR="00A77A0D" w:rsidRDefault="00A77A0D">
            <w:pPr>
              <w:pStyle w:val="40"/>
            </w:pPr>
          </w:p>
        </w:tc>
        <w:tc>
          <w:tcPr>
            <w:tcW w:w="1361" w:type="dxa"/>
            <w:vAlign w:val="center"/>
          </w:tcPr>
          <w:p w:rsidR="00A77A0D" w:rsidRDefault="002D6F18">
            <w:pPr>
              <w:pStyle w:val="40"/>
            </w:pPr>
            <w:r>
              <w:t>520.00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33</w:t>
            </w:r>
          </w:p>
        </w:tc>
        <w:tc>
          <w:tcPr>
            <w:tcW w:w="992" w:type="dxa"/>
            <w:vAlign w:val="center"/>
          </w:tcPr>
          <w:p w:rsidR="00A77A0D" w:rsidRDefault="002D6F18">
            <w:pPr>
              <w:pStyle w:val="23"/>
            </w:pPr>
            <w:r>
              <w:t>2121399</w:t>
            </w:r>
          </w:p>
        </w:tc>
        <w:tc>
          <w:tcPr>
            <w:tcW w:w="4535" w:type="dxa"/>
            <w:vAlign w:val="center"/>
          </w:tcPr>
          <w:p w:rsidR="00A77A0D" w:rsidRDefault="002D6F18">
            <w:pPr>
              <w:pStyle w:val="23"/>
            </w:pPr>
            <w:r>
              <w:t>其他城市基础设施配套费安排的支出</w:t>
            </w:r>
          </w:p>
        </w:tc>
        <w:tc>
          <w:tcPr>
            <w:tcW w:w="1361" w:type="dxa"/>
            <w:vAlign w:val="center"/>
          </w:tcPr>
          <w:p w:rsidR="00A77A0D" w:rsidRDefault="002D6F18">
            <w:pPr>
              <w:pStyle w:val="40"/>
            </w:pPr>
            <w:r>
              <w:t>520.00</w:t>
            </w:r>
          </w:p>
        </w:tc>
        <w:tc>
          <w:tcPr>
            <w:tcW w:w="1361" w:type="dxa"/>
            <w:vAlign w:val="center"/>
          </w:tcPr>
          <w:p w:rsidR="00A77A0D" w:rsidRDefault="00A77A0D">
            <w:pPr>
              <w:pStyle w:val="40"/>
            </w:pPr>
          </w:p>
        </w:tc>
        <w:tc>
          <w:tcPr>
            <w:tcW w:w="1361" w:type="dxa"/>
            <w:vAlign w:val="center"/>
          </w:tcPr>
          <w:p w:rsidR="00A77A0D" w:rsidRDefault="002D6F18">
            <w:pPr>
              <w:pStyle w:val="40"/>
            </w:pPr>
            <w:r>
              <w:t>520.00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34</w:t>
            </w:r>
          </w:p>
        </w:tc>
        <w:tc>
          <w:tcPr>
            <w:tcW w:w="992" w:type="dxa"/>
            <w:vAlign w:val="center"/>
          </w:tcPr>
          <w:p w:rsidR="00A77A0D" w:rsidRDefault="002D6F18">
            <w:pPr>
              <w:pStyle w:val="23"/>
            </w:pPr>
            <w:r>
              <w:t>213</w:t>
            </w:r>
          </w:p>
        </w:tc>
        <w:tc>
          <w:tcPr>
            <w:tcW w:w="4535" w:type="dxa"/>
            <w:vAlign w:val="center"/>
          </w:tcPr>
          <w:p w:rsidR="00A77A0D" w:rsidRDefault="002D6F18">
            <w:pPr>
              <w:pStyle w:val="23"/>
            </w:pPr>
            <w:r>
              <w:t>农林水支出</w:t>
            </w:r>
          </w:p>
        </w:tc>
        <w:tc>
          <w:tcPr>
            <w:tcW w:w="1361" w:type="dxa"/>
            <w:vAlign w:val="center"/>
          </w:tcPr>
          <w:p w:rsidR="00A77A0D" w:rsidRDefault="002D6F18">
            <w:pPr>
              <w:pStyle w:val="40"/>
            </w:pPr>
            <w:r>
              <w:t>4111.12</w:t>
            </w:r>
          </w:p>
        </w:tc>
        <w:tc>
          <w:tcPr>
            <w:tcW w:w="1361" w:type="dxa"/>
            <w:vAlign w:val="center"/>
          </w:tcPr>
          <w:p w:rsidR="00A77A0D" w:rsidRDefault="00A77A0D">
            <w:pPr>
              <w:pStyle w:val="40"/>
            </w:pPr>
          </w:p>
        </w:tc>
        <w:tc>
          <w:tcPr>
            <w:tcW w:w="1361" w:type="dxa"/>
            <w:vAlign w:val="center"/>
          </w:tcPr>
          <w:p w:rsidR="00A77A0D" w:rsidRDefault="002D6F18">
            <w:pPr>
              <w:pStyle w:val="40"/>
            </w:pPr>
            <w:r>
              <w:t>4111.12</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35</w:t>
            </w:r>
          </w:p>
        </w:tc>
        <w:tc>
          <w:tcPr>
            <w:tcW w:w="992" w:type="dxa"/>
            <w:vAlign w:val="center"/>
          </w:tcPr>
          <w:p w:rsidR="00A77A0D" w:rsidRDefault="002D6F18">
            <w:pPr>
              <w:pStyle w:val="23"/>
            </w:pPr>
            <w:r>
              <w:t>21302</w:t>
            </w:r>
          </w:p>
        </w:tc>
        <w:tc>
          <w:tcPr>
            <w:tcW w:w="4535" w:type="dxa"/>
            <w:vAlign w:val="center"/>
          </w:tcPr>
          <w:p w:rsidR="00A77A0D" w:rsidRDefault="002D6F18">
            <w:pPr>
              <w:pStyle w:val="23"/>
            </w:pPr>
            <w:r>
              <w:t>林业和草原</w:t>
            </w:r>
          </w:p>
        </w:tc>
        <w:tc>
          <w:tcPr>
            <w:tcW w:w="1361" w:type="dxa"/>
            <w:vAlign w:val="center"/>
          </w:tcPr>
          <w:p w:rsidR="00A77A0D" w:rsidRDefault="002D6F18">
            <w:pPr>
              <w:pStyle w:val="40"/>
            </w:pPr>
            <w:r>
              <w:t>4111.12</w:t>
            </w:r>
          </w:p>
        </w:tc>
        <w:tc>
          <w:tcPr>
            <w:tcW w:w="1361" w:type="dxa"/>
            <w:vAlign w:val="center"/>
          </w:tcPr>
          <w:p w:rsidR="00A77A0D" w:rsidRDefault="00A77A0D">
            <w:pPr>
              <w:pStyle w:val="40"/>
            </w:pPr>
          </w:p>
        </w:tc>
        <w:tc>
          <w:tcPr>
            <w:tcW w:w="1361" w:type="dxa"/>
            <w:vAlign w:val="center"/>
          </w:tcPr>
          <w:p w:rsidR="00A77A0D" w:rsidRDefault="002D6F18">
            <w:pPr>
              <w:pStyle w:val="40"/>
            </w:pPr>
            <w:r>
              <w:t>4111.12</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36</w:t>
            </w:r>
          </w:p>
        </w:tc>
        <w:tc>
          <w:tcPr>
            <w:tcW w:w="992" w:type="dxa"/>
            <w:vAlign w:val="center"/>
          </w:tcPr>
          <w:p w:rsidR="00A77A0D" w:rsidRDefault="002D6F18">
            <w:pPr>
              <w:pStyle w:val="23"/>
            </w:pPr>
            <w:r>
              <w:t>2130202</w:t>
            </w:r>
          </w:p>
        </w:tc>
        <w:tc>
          <w:tcPr>
            <w:tcW w:w="4535" w:type="dxa"/>
            <w:vAlign w:val="center"/>
          </w:tcPr>
          <w:p w:rsidR="00A77A0D" w:rsidRDefault="002D6F18">
            <w:pPr>
              <w:pStyle w:val="23"/>
            </w:pPr>
            <w:r>
              <w:t>一般行政管理事务</w:t>
            </w:r>
          </w:p>
        </w:tc>
        <w:tc>
          <w:tcPr>
            <w:tcW w:w="1361" w:type="dxa"/>
            <w:vAlign w:val="center"/>
          </w:tcPr>
          <w:p w:rsidR="00A77A0D" w:rsidRDefault="002D6F18">
            <w:pPr>
              <w:pStyle w:val="40"/>
            </w:pPr>
            <w:r>
              <w:t>28.00</w:t>
            </w:r>
          </w:p>
        </w:tc>
        <w:tc>
          <w:tcPr>
            <w:tcW w:w="1361" w:type="dxa"/>
            <w:vAlign w:val="center"/>
          </w:tcPr>
          <w:p w:rsidR="00A77A0D" w:rsidRDefault="00A77A0D">
            <w:pPr>
              <w:pStyle w:val="40"/>
            </w:pPr>
          </w:p>
        </w:tc>
        <w:tc>
          <w:tcPr>
            <w:tcW w:w="1361" w:type="dxa"/>
            <w:vAlign w:val="center"/>
          </w:tcPr>
          <w:p w:rsidR="00A77A0D" w:rsidRDefault="002D6F18">
            <w:pPr>
              <w:pStyle w:val="40"/>
            </w:pPr>
            <w:r>
              <w:t>28.00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lastRenderedPageBreak/>
              <w:t>37</w:t>
            </w:r>
          </w:p>
        </w:tc>
        <w:tc>
          <w:tcPr>
            <w:tcW w:w="992" w:type="dxa"/>
            <w:vAlign w:val="center"/>
          </w:tcPr>
          <w:p w:rsidR="00A77A0D" w:rsidRDefault="002D6F18">
            <w:pPr>
              <w:pStyle w:val="23"/>
            </w:pPr>
            <w:r>
              <w:t>2130205</w:t>
            </w:r>
          </w:p>
        </w:tc>
        <w:tc>
          <w:tcPr>
            <w:tcW w:w="4535" w:type="dxa"/>
            <w:vAlign w:val="center"/>
          </w:tcPr>
          <w:p w:rsidR="00A77A0D" w:rsidRDefault="002D6F18">
            <w:pPr>
              <w:pStyle w:val="23"/>
            </w:pPr>
            <w:r>
              <w:t>森林资源培育</w:t>
            </w:r>
          </w:p>
        </w:tc>
        <w:tc>
          <w:tcPr>
            <w:tcW w:w="1361" w:type="dxa"/>
            <w:vAlign w:val="center"/>
          </w:tcPr>
          <w:p w:rsidR="00A77A0D" w:rsidRDefault="002D6F18">
            <w:pPr>
              <w:pStyle w:val="40"/>
            </w:pPr>
            <w:r>
              <w:t>1819.00</w:t>
            </w:r>
          </w:p>
        </w:tc>
        <w:tc>
          <w:tcPr>
            <w:tcW w:w="1361" w:type="dxa"/>
            <w:vAlign w:val="center"/>
          </w:tcPr>
          <w:p w:rsidR="00A77A0D" w:rsidRDefault="00A77A0D">
            <w:pPr>
              <w:pStyle w:val="40"/>
            </w:pPr>
          </w:p>
        </w:tc>
        <w:tc>
          <w:tcPr>
            <w:tcW w:w="1361" w:type="dxa"/>
            <w:vAlign w:val="center"/>
          </w:tcPr>
          <w:p w:rsidR="00A77A0D" w:rsidRDefault="002D6F18">
            <w:pPr>
              <w:pStyle w:val="40"/>
            </w:pPr>
            <w:r>
              <w:t>1819.00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38</w:t>
            </w:r>
          </w:p>
        </w:tc>
        <w:tc>
          <w:tcPr>
            <w:tcW w:w="992" w:type="dxa"/>
            <w:vAlign w:val="center"/>
          </w:tcPr>
          <w:p w:rsidR="00A77A0D" w:rsidRDefault="002D6F18">
            <w:pPr>
              <w:pStyle w:val="23"/>
            </w:pPr>
            <w:r>
              <w:t>2130206</w:t>
            </w:r>
          </w:p>
        </w:tc>
        <w:tc>
          <w:tcPr>
            <w:tcW w:w="4535" w:type="dxa"/>
            <w:vAlign w:val="center"/>
          </w:tcPr>
          <w:p w:rsidR="00A77A0D" w:rsidRDefault="002D6F18">
            <w:pPr>
              <w:pStyle w:val="23"/>
            </w:pPr>
            <w:r>
              <w:t>技术推广与转化</w:t>
            </w:r>
          </w:p>
        </w:tc>
        <w:tc>
          <w:tcPr>
            <w:tcW w:w="1361" w:type="dxa"/>
            <w:vAlign w:val="center"/>
          </w:tcPr>
          <w:p w:rsidR="00A77A0D" w:rsidRDefault="002D6F18">
            <w:pPr>
              <w:pStyle w:val="40"/>
            </w:pPr>
            <w:r>
              <w:t>15.00</w:t>
            </w:r>
          </w:p>
        </w:tc>
        <w:tc>
          <w:tcPr>
            <w:tcW w:w="1361" w:type="dxa"/>
            <w:vAlign w:val="center"/>
          </w:tcPr>
          <w:p w:rsidR="00A77A0D" w:rsidRDefault="00A77A0D">
            <w:pPr>
              <w:pStyle w:val="40"/>
            </w:pPr>
          </w:p>
        </w:tc>
        <w:tc>
          <w:tcPr>
            <w:tcW w:w="1361" w:type="dxa"/>
            <w:vAlign w:val="center"/>
          </w:tcPr>
          <w:p w:rsidR="00A77A0D" w:rsidRDefault="002D6F18">
            <w:pPr>
              <w:pStyle w:val="40"/>
            </w:pPr>
            <w:r>
              <w:t>15.00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39</w:t>
            </w:r>
          </w:p>
        </w:tc>
        <w:tc>
          <w:tcPr>
            <w:tcW w:w="992" w:type="dxa"/>
            <w:vAlign w:val="center"/>
          </w:tcPr>
          <w:p w:rsidR="00A77A0D" w:rsidRDefault="002D6F18">
            <w:pPr>
              <w:pStyle w:val="23"/>
            </w:pPr>
            <w:r>
              <w:t>2130207</w:t>
            </w:r>
          </w:p>
        </w:tc>
        <w:tc>
          <w:tcPr>
            <w:tcW w:w="4535" w:type="dxa"/>
            <w:vAlign w:val="center"/>
          </w:tcPr>
          <w:p w:rsidR="00A77A0D" w:rsidRDefault="002D6F18">
            <w:pPr>
              <w:pStyle w:val="23"/>
            </w:pPr>
            <w:r>
              <w:t>森林资源管理</w:t>
            </w:r>
          </w:p>
        </w:tc>
        <w:tc>
          <w:tcPr>
            <w:tcW w:w="1361" w:type="dxa"/>
            <w:vAlign w:val="center"/>
          </w:tcPr>
          <w:p w:rsidR="00A77A0D" w:rsidRDefault="002D6F18">
            <w:pPr>
              <w:pStyle w:val="40"/>
            </w:pPr>
            <w:r>
              <w:t>125.13</w:t>
            </w:r>
          </w:p>
        </w:tc>
        <w:tc>
          <w:tcPr>
            <w:tcW w:w="1361" w:type="dxa"/>
            <w:vAlign w:val="center"/>
          </w:tcPr>
          <w:p w:rsidR="00A77A0D" w:rsidRDefault="00A77A0D">
            <w:pPr>
              <w:pStyle w:val="40"/>
            </w:pPr>
          </w:p>
        </w:tc>
        <w:tc>
          <w:tcPr>
            <w:tcW w:w="1361" w:type="dxa"/>
            <w:vAlign w:val="center"/>
          </w:tcPr>
          <w:p w:rsidR="00A77A0D" w:rsidRDefault="002D6F18">
            <w:pPr>
              <w:pStyle w:val="40"/>
            </w:pPr>
            <w:r>
              <w:t>125.13</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40</w:t>
            </w:r>
          </w:p>
        </w:tc>
        <w:tc>
          <w:tcPr>
            <w:tcW w:w="992" w:type="dxa"/>
            <w:vAlign w:val="center"/>
          </w:tcPr>
          <w:p w:rsidR="00A77A0D" w:rsidRDefault="002D6F18">
            <w:pPr>
              <w:pStyle w:val="23"/>
            </w:pPr>
            <w:r>
              <w:t>2130209</w:t>
            </w:r>
          </w:p>
        </w:tc>
        <w:tc>
          <w:tcPr>
            <w:tcW w:w="4535" w:type="dxa"/>
            <w:vAlign w:val="center"/>
          </w:tcPr>
          <w:p w:rsidR="00A77A0D" w:rsidRDefault="002D6F18">
            <w:pPr>
              <w:pStyle w:val="23"/>
            </w:pPr>
            <w:r>
              <w:t>森林生态效益补偿</w:t>
            </w:r>
          </w:p>
        </w:tc>
        <w:tc>
          <w:tcPr>
            <w:tcW w:w="1361" w:type="dxa"/>
            <w:vAlign w:val="center"/>
          </w:tcPr>
          <w:p w:rsidR="00A77A0D" w:rsidRDefault="002D6F18">
            <w:pPr>
              <w:pStyle w:val="40"/>
            </w:pPr>
            <w:r>
              <w:t>862.50</w:t>
            </w:r>
          </w:p>
        </w:tc>
        <w:tc>
          <w:tcPr>
            <w:tcW w:w="1361" w:type="dxa"/>
            <w:vAlign w:val="center"/>
          </w:tcPr>
          <w:p w:rsidR="00A77A0D" w:rsidRDefault="00A77A0D">
            <w:pPr>
              <w:pStyle w:val="40"/>
            </w:pPr>
          </w:p>
        </w:tc>
        <w:tc>
          <w:tcPr>
            <w:tcW w:w="1361" w:type="dxa"/>
            <w:vAlign w:val="center"/>
          </w:tcPr>
          <w:p w:rsidR="00A77A0D" w:rsidRDefault="002D6F18">
            <w:pPr>
              <w:pStyle w:val="40"/>
            </w:pPr>
            <w:r>
              <w:t>862.50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41</w:t>
            </w:r>
          </w:p>
        </w:tc>
        <w:tc>
          <w:tcPr>
            <w:tcW w:w="992" w:type="dxa"/>
            <w:vAlign w:val="center"/>
          </w:tcPr>
          <w:p w:rsidR="00A77A0D" w:rsidRDefault="002D6F18">
            <w:pPr>
              <w:pStyle w:val="23"/>
            </w:pPr>
            <w:r>
              <w:t>2130211</w:t>
            </w:r>
          </w:p>
        </w:tc>
        <w:tc>
          <w:tcPr>
            <w:tcW w:w="4535" w:type="dxa"/>
            <w:vAlign w:val="center"/>
          </w:tcPr>
          <w:p w:rsidR="00A77A0D" w:rsidRDefault="002D6F18">
            <w:pPr>
              <w:pStyle w:val="23"/>
            </w:pPr>
            <w:r>
              <w:t>动植物保护</w:t>
            </w:r>
          </w:p>
        </w:tc>
        <w:tc>
          <w:tcPr>
            <w:tcW w:w="1361" w:type="dxa"/>
            <w:vAlign w:val="center"/>
          </w:tcPr>
          <w:p w:rsidR="00A77A0D" w:rsidRDefault="002D6F18">
            <w:pPr>
              <w:pStyle w:val="40"/>
            </w:pPr>
            <w:r>
              <w:t>69.20</w:t>
            </w:r>
          </w:p>
        </w:tc>
        <w:tc>
          <w:tcPr>
            <w:tcW w:w="1361" w:type="dxa"/>
            <w:vAlign w:val="center"/>
          </w:tcPr>
          <w:p w:rsidR="00A77A0D" w:rsidRDefault="00A77A0D">
            <w:pPr>
              <w:pStyle w:val="40"/>
            </w:pPr>
          </w:p>
        </w:tc>
        <w:tc>
          <w:tcPr>
            <w:tcW w:w="1361" w:type="dxa"/>
            <w:vAlign w:val="center"/>
          </w:tcPr>
          <w:p w:rsidR="00A77A0D" w:rsidRDefault="002D6F18">
            <w:pPr>
              <w:pStyle w:val="40"/>
            </w:pPr>
            <w:r>
              <w:t>69.20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42</w:t>
            </w:r>
          </w:p>
        </w:tc>
        <w:tc>
          <w:tcPr>
            <w:tcW w:w="992" w:type="dxa"/>
            <w:vAlign w:val="center"/>
          </w:tcPr>
          <w:p w:rsidR="00A77A0D" w:rsidRDefault="002D6F18">
            <w:pPr>
              <w:pStyle w:val="23"/>
            </w:pPr>
            <w:r>
              <w:t>2130221</w:t>
            </w:r>
          </w:p>
        </w:tc>
        <w:tc>
          <w:tcPr>
            <w:tcW w:w="4535" w:type="dxa"/>
            <w:vAlign w:val="center"/>
          </w:tcPr>
          <w:p w:rsidR="00A77A0D" w:rsidRDefault="002D6F18">
            <w:pPr>
              <w:pStyle w:val="23"/>
            </w:pPr>
            <w:r>
              <w:t>产业化管理</w:t>
            </w:r>
          </w:p>
        </w:tc>
        <w:tc>
          <w:tcPr>
            <w:tcW w:w="1361" w:type="dxa"/>
            <w:vAlign w:val="center"/>
          </w:tcPr>
          <w:p w:rsidR="00A77A0D" w:rsidRDefault="002D6F18">
            <w:pPr>
              <w:pStyle w:val="40"/>
            </w:pPr>
            <w:r>
              <w:t>50.00</w:t>
            </w:r>
          </w:p>
        </w:tc>
        <w:tc>
          <w:tcPr>
            <w:tcW w:w="1361" w:type="dxa"/>
            <w:vAlign w:val="center"/>
          </w:tcPr>
          <w:p w:rsidR="00A77A0D" w:rsidRDefault="00A77A0D">
            <w:pPr>
              <w:pStyle w:val="40"/>
            </w:pPr>
          </w:p>
        </w:tc>
        <w:tc>
          <w:tcPr>
            <w:tcW w:w="1361" w:type="dxa"/>
            <w:vAlign w:val="center"/>
          </w:tcPr>
          <w:p w:rsidR="00A77A0D" w:rsidRDefault="002D6F18">
            <w:pPr>
              <w:pStyle w:val="40"/>
            </w:pPr>
            <w:r>
              <w:t>50.00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43</w:t>
            </w:r>
          </w:p>
        </w:tc>
        <w:tc>
          <w:tcPr>
            <w:tcW w:w="992" w:type="dxa"/>
            <w:vAlign w:val="center"/>
          </w:tcPr>
          <w:p w:rsidR="00A77A0D" w:rsidRDefault="002D6F18">
            <w:pPr>
              <w:pStyle w:val="23"/>
            </w:pPr>
            <w:r>
              <w:t>2130234</w:t>
            </w:r>
          </w:p>
        </w:tc>
        <w:tc>
          <w:tcPr>
            <w:tcW w:w="4535" w:type="dxa"/>
            <w:vAlign w:val="center"/>
          </w:tcPr>
          <w:p w:rsidR="00A77A0D" w:rsidRDefault="002D6F18">
            <w:pPr>
              <w:pStyle w:val="23"/>
            </w:pPr>
            <w:r>
              <w:t>林业草原防灾减灾</w:t>
            </w:r>
          </w:p>
        </w:tc>
        <w:tc>
          <w:tcPr>
            <w:tcW w:w="1361" w:type="dxa"/>
            <w:vAlign w:val="center"/>
          </w:tcPr>
          <w:p w:rsidR="00A77A0D" w:rsidRDefault="002D6F18">
            <w:pPr>
              <w:pStyle w:val="40"/>
            </w:pPr>
            <w:r>
              <w:t>773.12</w:t>
            </w:r>
          </w:p>
        </w:tc>
        <w:tc>
          <w:tcPr>
            <w:tcW w:w="1361" w:type="dxa"/>
            <w:vAlign w:val="center"/>
          </w:tcPr>
          <w:p w:rsidR="00A77A0D" w:rsidRDefault="00A77A0D">
            <w:pPr>
              <w:pStyle w:val="40"/>
            </w:pPr>
          </w:p>
        </w:tc>
        <w:tc>
          <w:tcPr>
            <w:tcW w:w="1361" w:type="dxa"/>
            <w:vAlign w:val="center"/>
          </w:tcPr>
          <w:p w:rsidR="00A77A0D" w:rsidRDefault="002D6F18">
            <w:pPr>
              <w:pStyle w:val="40"/>
            </w:pPr>
            <w:r>
              <w:t>773.12</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44</w:t>
            </w:r>
          </w:p>
        </w:tc>
        <w:tc>
          <w:tcPr>
            <w:tcW w:w="992" w:type="dxa"/>
            <w:vAlign w:val="center"/>
          </w:tcPr>
          <w:p w:rsidR="00A77A0D" w:rsidRDefault="002D6F18">
            <w:pPr>
              <w:pStyle w:val="23"/>
            </w:pPr>
            <w:r>
              <w:t>2130236</w:t>
            </w:r>
          </w:p>
        </w:tc>
        <w:tc>
          <w:tcPr>
            <w:tcW w:w="4535" w:type="dxa"/>
            <w:vAlign w:val="center"/>
          </w:tcPr>
          <w:p w:rsidR="00A77A0D" w:rsidRDefault="002D6F18">
            <w:pPr>
              <w:pStyle w:val="23"/>
            </w:pPr>
            <w:r>
              <w:t>草原管理</w:t>
            </w:r>
          </w:p>
        </w:tc>
        <w:tc>
          <w:tcPr>
            <w:tcW w:w="1361" w:type="dxa"/>
            <w:vAlign w:val="center"/>
          </w:tcPr>
          <w:p w:rsidR="00A77A0D" w:rsidRDefault="002D6F18">
            <w:pPr>
              <w:pStyle w:val="40"/>
            </w:pPr>
            <w:r>
              <w:t>28.00</w:t>
            </w:r>
          </w:p>
        </w:tc>
        <w:tc>
          <w:tcPr>
            <w:tcW w:w="1361" w:type="dxa"/>
            <w:vAlign w:val="center"/>
          </w:tcPr>
          <w:p w:rsidR="00A77A0D" w:rsidRDefault="00A77A0D">
            <w:pPr>
              <w:pStyle w:val="40"/>
            </w:pPr>
          </w:p>
        </w:tc>
        <w:tc>
          <w:tcPr>
            <w:tcW w:w="1361" w:type="dxa"/>
            <w:vAlign w:val="center"/>
          </w:tcPr>
          <w:p w:rsidR="00A77A0D" w:rsidRDefault="002D6F18">
            <w:pPr>
              <w:pStyle w:val="40"/>
            </w:pPr>
            <w:r>
              <w:t>28.00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45</w:t>
            </w:r>
          </w:p>
        </w:tc>
        <w:tc>
          <w:tcPr>
            <w:tcW w:w="992" w:type="dxa"/>
            <w:vAlign w:val="center"/>
          </w:tcPr>
          <w:p w:rsidR="00A77A0D" w:rsidRDefault="002D6F18">
            <w:pPr>
              <w:pStyle w:val="23"/>
            </w:pPr>
            <w:r>
              <w:t>2130238</w:t>
            </w:r>
          </w:p>
        </w:tc>
        <w:tc>
          <w:tcPr>
            <w:tcW w:w="4535" w:type="dxa"/>
            <w:vAlign w:val="center"/>
          </w:tcPr>
          <w:p w:rsidR="00A77A0D" w:rsidRDefault="002D6F18">
            <w:pPr>
              <w:pStyle w:val="23"/>
            </w:pPr>
            <w:r>
              <w:t>退耕还林还草</w:t>
            </w:r>
          </w:p>
        </w:tc>
        <w:tc>
          <w:tcPr>
            <w:tcW w:w="1361" w:type="dxa"/>
            <w:vAlign w:val="center"/>
          </w:tcPr>
          <w:p w:rsidR="00A77A0D" w:rsidRDefault="002D6F18">
            <w:pPr>
              <w:pStyle w:val="40"/>
            </w:pPr>
            <w:r>
              <w:t>27.21</w:t>
            </w:r>
          </w:p>
        </w:tc>
        <w:tc>
          <w:tcPr>
            <w:tcW w:w="1361" w:type="dxa"/>
            <w:vAlign w:val="center"/>
          </w:tcPr>
          <w:p w:rsidR="00A77A0D" w:rsidRDefault="00A77A0D">
            <w:pPr>
              <w:pStyle w:val="40"/>
            </w:pPr>
          </w:p>
        </w:tc>
        <w:tc>
          <w:tcPr>
            <w:tcW w:w="1361" w:type="dxa"/>
            <w:vAlign w:val="center"/>
          </w:tcPr>
          <w:p w:rsidR="00A77A0D" w:rsidRDefault="002D6F18">
            <w:pPr>
              <w:pStyle w:val="40"/>
            </w:pPr>
            <w:r>
              <w:t>27.21</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46</w:t>
            </w:r>
          </w:p>
        </w:tc>
        <w:tc>
          <w:tcPr>
            <w:tcW w:w="992" w:type="dxa"/>
            <w:vAlign w:val="center"/>
          </w:tcPr>
          <w:p w:rsidR="00A77A0D" w:rsidRDefault="002D6F18">
            <w:pPr>
              <w:pStyle w:val="23"/>
            </w:pPr>
            <w:r>
              <w:t>2130299</w:t>
            </w:r>
          </w:p>
        </w:tc>
        <w:tc>
          <w:tcPr>
            <w:tcW w:w="4535" w:type="dxa"/>
            <w:vAlign w:val="center"/>
          </w:tcPr>
          <w:p w:rsidR="00A77A0D" w:rsidRDefault="002D6F18">
            <w:pPr>
              <w:pStyle w:val="23"/>
            </w:pPr>
            <w:r>
              <w:t>其他林业和草原支出</w:t>
            </w:r>
          </w:p>
        </w:tc>
        <w:tc>
          <w:tcPr>
            <w:tcW w:w="1361" w:type="dxa"/>
            <w:vAlign w:val="center"/>
          </w:tcPr>
          <w:p w:rsidR="00A77A0D" w:rsidRDefault="002D6F18">
            <w:pPr>
              <w:pStyle w:val="40"/>
            </w:pPr>
            <w:r>
              <w:t>313.97</w:t>
            </w:r>
          </w:p>
        </w:tc>
        <w:tc>
          <w:tcPr>
            <w:tcW w:w="1361" w:type="dxa"/>
            <w:vAlign w:val="center"/>
          </w:tcPr>
          <w:p w:rsidR="00A77A0D" w:rsidRDefault="00A77A0D">
            <w:pPr>
              <w:pStyle w:val="40"/>
            </w:pPr>
          </w:p>
        </w:tc>
        <w:tc>
          <w:tcPr>
            <w:tcW w:w="1361" w:type="dxa"/>
            <w:vAlign w:val="center"/>
          </w:tcPr>
          <w:p w:rsidR="00A77A0D" w:rsidRDefault="002D6F18">
            <w:pPr>
              <w:pStyle w:val="40"/>
            </w:pPr>
            <w:r>
              <w:t>313.97</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lastRenderedPageBreak/>
              <w:t>47</w:t>
            </w:r>
          </w:p>
        </w:tc>
        <w:tc>
          <w:tcPr>
            <w:tcW w:w="992" w:type="dxa"/>
            <w:vAlign w:val="center"/>
          </w:tcPr>
          <w:p w:rsidR="00A77A0D" w:rsidRDefault="002D6F18">
            <w:pPr>
              <w:pStyle w:val="23"/>
            </w:pPr>
            <w:r>
              <w:t>220</w:t>
            </w:r>
          </w:p>
        </w:tc>
        <w:tc>
          <w:tcPr>
            <w:tcW w:w="4535" w:type="dxa"/>
            <w:vAlign w:val="center"/>
          </w:tcPr>
          <w:p w:rsidR="00A77A0D" w:rsidRDefault="002D6F18">
            <w:pPr>
              <w:pStyle w:val="23"/>
            </w:pPr>
            <w:r>
              <w:t>自然资源海洋气象等支出</w:t>
            </w:r>
          </w:p>
        </w:tc>
        <w:tc>
          <w:tcPr>
            <w:tcW w:w="1361" w:type="dxa"/>
            <w:vAlign w:val="center"/>
          </w:tcPr>
          <w:p w:rsidR="00A77A0D" w:rsidRDefault="002D6F18">
            <w:pPr>
              <w:pStyle w:val="40"/>
            </w:pPr>
            <w:r>
              <w:t>2731.64</w:t>
            </w:r>
          </w:p>
        </w:tc>
        <w:tc>
          <w:tcPr>
            <w:tcW w:w="1361" w:type="dxa"/>
            <w:vAlign w:val="center"/>
          </w:tcPr>
          <w:p w:rsidR="00A77A0D" w:rsidRDefault="002D6F18">
            <w:pPr>
              <w:pStyle w:val="40"/>
            </w:pPr>
            <w:r>
              <w:t>1458.56</w:t>
            </w:r>
          </w:p>
        </w:tc>
        <w:tc>
          <w:tcPr>
            <w:tcW w:w="1361" w:type="dxa"/>
            <w:vAlign w:val="center"/>
          </w:tcPr>
          <w:p w:rsidR="00A77A0D" w:rsidRDefault="002D6F18">
            <w:pPr>
              <w:pStyle w:val="40"/>
            </w:pPr>
            <w:r>
              <w:t>1273.08</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48</w:t>
            </w:r>
          </w:p>
        </w:tc>
        <w:tc>
          <w:tcPr>
            <w:tcW w:w="992" w:type="dxa"/>
            <w:vAlign w:val="center"/>
          </w:tcPr>
          <w:p w:rsidR="00A77A0D" w:rsidRDefault="002D6F18">
            <w:pPr>
              <w:pStyle w:val="23"/>
            </w:pPr>
            <w:r>
              <w:t>22001</w:t>
            </w:r>
          </w:p>
        </w:tc>
        <w:tc>
          <w:tcPr>
            <w:tcW w:w="4535" w:type="dxa"/>
            <w:vAlign w:val="center"/>
          </w:tcPr>
          <w:p w:rsidR="00A77A0D" w:rsidRDefault="002D6F18">
            <w:pPr>
              <w:pStyle w:val="23"/>
            </w:pPr>
            <w:r>
              <w:t>自然资源事务</w:t>
            </w:r>
          </w:p>
        </w:tc>
        <w:tc>
          <w:tcPr>
            <w:tcW w:w="1361" w:type="dxa"/>
            <w:vAlign w:val="center"/>
          </w:tcPr>
          <w:p w:rsidR="00A77A0D" w:rsidRDefault="002D6F18">
            <w:pPr>
              <w:pStyle w:val="40"/>
            </w:pPr>
            <w:r>
              <w:t>2731.64</w:t>
            </w:r>
          </w:p>
        </w:tc>
        <w:tc>
          <w:tcPr>
            <w:tcW w:w="1361" w:type="dxa"/>
            <w:vAlign w:val="center"/>
          </w:tcPr>
          <w:p w:rsidR="00A77A0D" w:rsidRDefault="002D6F18">
            <w:pPr>
              <w:pStyle w:val="40"/>
            </w:pPr>
            <w:r>
              <w:t>1458.56</w:t>
            </w:r>
          </w:p>
        </w:tc>
        <w:tc>
          <w:tcPr>
            <w:tcW w:w="1361" w:type="dxa"/>
            <w:vAlign w:val="center"/>
          </w:tcPr>
          <w:p w:rsidR="00A77A0D" w:rsidRDefault="002D6F18">
            <w:pPr>
              <w:pStyle w:val="40"/>
            </w:pPr>
            <w:r>
              <w:t>1273.08</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49</w:t>
            </w:r>
          </w:p>
        </w:tc>
        <w:tc>
          <w:tcPr>
            <w:tcW w:w="992" w:type="dxa"/>
            <w:vAlign w:val="center"/>
          </w:tcPr>
          <w:p w:rsidR="00A77A0D" w:rsidRDefault="002D6F18">
            <w:pPr>
              <w:pStyle w:val="23"/>
            </w:pPr>
            <w:r>
              <w:t>2200101</w:t>
            </w:r>
          </w:p>
        </w:tc>
        <w:tc>
          <w:tcPr>
            <w:tcW w:w="4535" w:type="dxa"/>
            <w:vAlign w:val="center"/>
          </w:tcPr>
          <w:p w:rsidR="00A77A0D" w:rsidRDefault="002D6F18">
            <w:pPr>
              <w:pStyle w:val="23"/>
            </w:pPr>
            <w:r>
              <w:t>行政运行</w:t>
            </w:r>
          </w:p>
        </w:tc>
        <w:tc>
          <w:tcPr>
            <w:tcW w:w="1361" w:type="dxa"/>
            <w:vAlign w:val="center"/>
          </w:tcPr>
          <w:p w:rsidR="00A77A0D" w:rsidRDefault="002D6F18">
            <w:pPr>
              <w:pStyle w:val="40"/>
            </w:pPr>
            <w:r>
              <w:t>577.70</w:t>
            </w:r>
          </w:p>
        </w:tc>
        <w:tc>
          <w:tcPr>
            <w:tcW w:w="1361" w:type="dxa"/>
            <w:vAlign w:val="center"/>
          </w:tcPr>
          <w:p w:rsidR="00A77A0D" w:rsidRDefault="002D6F18">
            <w:pPr>
              <w:pStyle w:val="40"/>
            </w:pPr>
            <w:r>
              <w:t>577.70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50</w:t>
            </w:r>
          </w:p>
        </w:tc>
        <w:tc>
          <w:tcPr>
            <w:tcW w:w="992" w:type="dxa"/>
            <w:vAlign w:val="center"/>
          </w:tcPr>
          <w:p w:rsidR="00A77A0D" w:rsidRDefault="002D6F18">
            <w:pPr>
              <w:pStyle w:val="23"/>
            </w:pPr>
            <w:r>
              <w:t>2200106</w:t>
            </w:r>
          </w:p>
        </w:tc>
        <w:tc>
          <w:tcPr>
            <w:tcW w:w="4535" w:type="dxa"/>
            <w:vAlign w:val="center"/>
          </w:tcPr>
          <w:p w:rsidR="00A77A0D" w:rsidRDefault="002D6F18">
            <w:pPr>
              <w:pStyle w:val="23"/>
            </w:pPr>
            <w:r>
              <w:t>自然资源利用与保护</w:t>
            </w:r>
          </w:p>
        </w:tc>
        <w:tc>
          <w:tcPr>
            <w:tcW w:w="1361" w:type="dxa"/>
            <w:vAlign w:val="center"/>
          </w:tcPr>
          <w:p w:rsidR="00A77A0D" w:rsidRDefault="002D6F18">
            <w:pPr>
              <w:pStyle w:val="40"/>
            </w:pPr>
            <w:r>
              <w:t>1073.08</w:t>
            </w:r>
          </w:p>
        </w:tc>
        <w:tc>
          <w:tcPr>
            <w:tcW w:w="1361" w:type="dxa"/>
            <w:vAlign w:val="center"/>
          </w:tcPr>
          <w:p w:rsidR="00A77A0D" w:rsidRDefault="00A77A0D">
            <w:pPr>
              <w:pStyle w:val="40"/>
            </w:pPr>
          </w:p>
        </w:tc>
        <w:tc>
          <w:tcPr>
            <w:tcW w:w="1361" w:type="dxa"/>
            <w:vAlign w:val="center"/>
          </w:tcPr>
          <w:p w:rsidR="00A77A0D" w:rsidRDefault="002D6F18">
            <w:pPr>
              <w:pStyle w:val="40"/>
            </w:pPr>
            <w:r>
              <w:t>1073.08</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51</w:t>
            </w:r>
          </w:p>
        </w:tc>
        <w:tc>
          <w:tcPr>
            <w:tcW w:w="992" w:type="dxa"/>
            <w:vAlign w:val="center"/>
          </w:tcPr>
          <w:p w:rsidR="00A77A0D" w:rsidRDefault="002D6F18">
            <w:pPr>
              <w:pStyle w:val="23"/>
            </w:pPr>
            <w:r>
              <w:t>2200150</w:t>
            </w:r>
          </w:p>
        </w:tc>
        <w:tc>
          <w:tcPr>
            <w:tcW w:w="4535" w:type="dxa"/>
            <w:vAlign w:val="center"/>
          </w:tcPr>
          <w:p w:rsidR="00A77A0D" w:rsidRDefault="002D6F18">
            <w:pPr>
              <w:pStyle w:val="23"/>
            </w:pPr>
            <w:r>
              <w:t>事业运行</w:t>
            </w:r>
          </w:p>
        </w:tc>
        <w:tc>
          <w:tcPr>
            <w:tcW w:w="1361" w:type="dxa"/>
            <w:vAlign w:val="center"/>
          </w:tcPr>
          <w:p w:rsidR="00A77A0D" w:rsidRDefault="002D6F18">
            <w:pPr>
              <w:pStyle w:val="40"/>
            </w:pPr>
            <w:r>
              <w:t>880.85</w:t>
            </w:r>
          </w:p>
        </w:tc>
        <w:tc>
          <w:tcPr>
            <w:tcW w:w="1361" w:type="dxa"/>
            <w:vAlign w:val="center"/>
          </w:tcPr>
          <w:p w:rsidR="00A77A0D" w:rsidRDefault="002D6F18">
            <w:pPr>
              <w:pStyle w:val="40"/>
            </w:pPr>
            <w:r>
              <w:t>880.85</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52</w:t>
            </w:r>
          </w:p>
        </w:tc>
        <w:tc>
          <w:tcPr>
            <w:tcW w:w="992" w:type="dxa"/>
            <w:vAlign w:val="center"/>
          </w:tcPr>
          <w:p w:rsidR="00A77A0D" w:rsidRDefault="002D6F18">
            <w:pPr>
              <w:pStyle w:val="23"/>
            </w:pPr>
            <w:r>
              <w:t>2200199</w:t>
            </w:r>
          </w:p>
        </w:tc>
        <w:tc>
          <w:tcPr>
            <w:tcW w:w="4535" w:type="dxa"/>
            <w:vAlign w:val="center"/>
          </w:tcPr>
          <w:p w:rsidR="00A77A0D" w:rsidRDefault="002D6F18">
            <w:pPr>
              <w:pStyle w:val="23"/>
            </w:pPr>
            <w:r>
              <w:t>其他自然资源事务支出</w:t>
            </w:r>
          </w:p>
        </w:tc>
        <w:tc>
          <w:tcPr>
            <w:tcW w:w="1361" w:type="dxa"/>
            <w:vAlign w:val="center"/>
          </w:tcPr>
          <w:p w:rsidR="00A77A0D" w:rsidRDefault="002D6F18">
            <w:pPr>
              <w:pStyle w:val="40"/>
            </w:pPr>
            <w:r>
              <w:t>200.00</w:t>
            </w:r>
          </w:p>
        </w:tc>
        <w:tc>
          <w:tcPr>
            <w:tcW w:w="1361" w:type="dxa"/>
            <w:vAlign w:val="center"/>
          </w:tcPr>
          <w:p w:rsidR="00A77A0D" w:rsidRDefault="00A77A0D">
            <w:pPr>
              <w:pStyle w:val="40"/>
            </w:pPr>
          </w:p>
        </w:tc>
        <w:tc>
          <w:tcPr>
            <w:tcW w:w="1361" w:type="dxa"/>
            <w:vAlign w:val="center"/>
          </w:tcPr>
          <w:p w:rsidR="00A77A0D" w:rsidRDefault="002D6F18">
            <w:pPr>
              <w:pStyle w:val="40"/>
            </w:pPr>
            <w:r>
              <w:t>200.00</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53</w:t>
            </w:r>
          </w:p>
        </w:tc>
        <w:tc>
          <w:tcPr>
            <w:tcW w:w="992" w:type="dxa"/>
            <w:vAlign w:val="center"/>
          </w:tcPr>
          <w:p w:rsidR="00A77A0D" w:rsidRDefault="002D6F18">
            <w:pPr>
              <w:pStyle w:val="23"/>
            </w:pPr>
            <w:r>
              <w:t>221</w:t>
            </w:r>
          </w:p>
        </w:tc>
        <w:tc>
          <w:tcPr>
            <w:tcW w:w="4535" w:type="dxa"/>
            <w:vAlign w:val="center"/>
          </w:tcPr>
          <w:p w:rsidR="00A77A0D" w:rsidRDefault="002D6F18">
            <w:pPr>
              <w:pStyle w:val="23"/>
            </w:pPr>
            <w:r>
              <w:t>住房保障支出</w:t>
            </w:r>
          </w:p>
        </w:tc>
        <w:tc>
          <w:tcPr>
            <w:tcW w:w="1361" w:type="dxa"/>
            <w:vAlign w:val="center"/>
          </w:tcPr>
          <w:p w:rsidR="00A77A0D" w:rsidRDefault="002D6F18">
            <w:pPr>
              <w:pStyle w:val="40"/>
            </w:pPr>
            <w:r>
              <w:t>87.35</w:t>
            </w:r>
          </w:p>
        </w:tc>
        <w:tc>
          <w:tcPr>
            <w:tcW w:w="1361" w:type="dxa"/>
            <w:vAlign w:val="center"/>
          </w:tcPr>
          <w:p w:rsidR="00A77A0D" w:rsidRDefault="002D6F18">
            <w:pPr>
              <w:pStyle w:val="40"/>
            </w:pPr>
            <w:r>
              <w:t>87.35</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54</w:t>
            </w:r>
          </w:p>
        </w:tc>
        <w:tc>
          <w:tcPr>
            <w:tcW w:w="992" w:type="dxa"/>
            <w:vAlign w:val="center"/>
          </w:tcPr>
          <w:p w:rsidR="00A77A0D" w:rsidRDefault="002D6F18">
            <w:pPr>
              <w:pStyle w:val="23"/>
            </w:pPr>
            <w:r>
              <w:t>22102</w:t>
            </w:r>
          </w:p>
        </w:tc>
        <w:tc>
          <w:tcPr>
            <w:tcW w:w="4535" w:type="dxa"/>
            <w:vAlign w:val="center"/>
          </w:tcPr>
          <w:p w:rsidR="00A77A0D" w:rsidRDefault="002D6F18">
            <w:pPr>
              <w:pStyle w:val="23"/>
            </w:pPr>
            <w:r>
              <w:t>住房改革支出</w:t>
            </w:r>
          </w:p>
        </w:tc>
        <w:tc>
          <w:tcPr>
            <w:tcW w:w="1361" w:type="dxa"/>
            <w:vAlign w:val="center"/>
          </w:tcPr>
          <w:p w:rsidR="00A77A0D" w:rsidRDefault="002D6F18">
            <w:pPr>
              <w:pStyle w:val="40"/>
            </w:pPr>
            <w:r>
              <w:t>87.35</w:t>
            </w:r>
          </w:p>
        </w:tc>
        <w:tc>
          <w:tcPr>
            <w:tcW w:w="1361" w:type="dxa"/>
            <w:vAlign w:val="center"/>
          </w:tcPr>
          <w:p w:rsidR="00A77A0D" w:rsidRDefault="002D6F18">
            <w:pPr>
              <w:pStyle w:val="40"/>
            </w:pPr>
            <w:r>
              <w:t>87.35</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55</w:t>
            </w:r>
          </w:p>
        </w:tc>
        <w:tc>
          <w:tcPr>
            <w:tcW w:w="992" w:type="dxa"/>
            <w:vAlign w:val="center"/>
          </w:tcPr>
          <w:p w:rsidR="00A77A0D" w:rsidRDefault="002D6F18">
            <w:pPr>
              <w:pStyle w:val="23"/>
            </w:pPr>
            <w:r>
              <w:t>2210201</w:t>
            </w:r>
          </w:p>
        </w:tc>
        <w:tc>
          <w:tcPr>
            <w:tcW w:w="4535" w:type="dxa"/>
            <w:vAlign w:val="center"/>
          </w:tcPr>
          <w:p w:rsidR="00A77A0D" w:rsidRDefault="002D6F18">
            <w:pPr>
              <w:pStyle w:val="23"/>
            </w:pPr>
            <w:r>
              <w:t>住房公积金</w:t>
            </w:r>
          </w:p>
        </w:tc>
        <w:tc>
          <w:tcPr>
            <w:tcW w:w="1361" w:type="dxa"/>
            <w:vAlign w:val="center"/>
          </w:tcPr>
          <w:p w:rsidR="00A77A0D" w:rsidRDefault="002D6F18">
            <w:pPr>
              <w:pStyle w:val="40"/>
            </w:pPr>
            <w:r>
              <w:t>87.35</w:t>
            </w:r>
          </w:p>
        </w:tc>
        <w:tc>
          <w:tcPr>
            <w:tcW w:w="1361" w:type="dxa"/>
            <w:vAlign w:val="center"/>
          </w:tcPr>
          <w:p w:rsidR="00A77A0D" w:rsidRDefault="002D6F18">
            <w:pPr>
              <w:pStyle w:val="40"/>
            </w:pPr>
            <w:r>
              <w:t>87.35</w:t>
            </w: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c>
          <w:tcPr>
            <w:tcW w:w="1361" w:type="dxa"/>
            <w:vAlign w:val="center"/>
          </w:tcPr>
          <w:p w:rsidR="00A77A0D" w:rsidRDefault="00A77A0D">
            <w:pPr>
              <w:pStyle w:val="40"/>
            </w:pP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77A0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3402" w:type="dxa"/>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850" w:type="dxa"/>
            <w:vMerge w:val="restart"/>
            <w:vAlign w:val="center"/>
          </w:tcPr>
          <w:p w:rsidR="00A77A0D" w:rsidRDefault="002D6F18">
            <w:pPr>
              <w:pStyle w:val="10"/>
            </w:pPr>
            <w:r>
              <w:t>序号</w:t>
            </w:r>
          </w:p>
        </w:tc>
        <w:tc>
          <w:tcPr>
            <w:tcW w:w="4876" w:type="dxa"/>
            <w:gridSpan w:val="2"/>
            <w:vAlign w:val="center"/>
          </w:tcPr>
          <w:p w:rsidR="00A77A0D" w:rsidRDefault="002D6F18">
            <w:pPr>
              <w:pStyle w:val="10"/>
            </w:pPr>
            <w:r>
              <w:t>收入</w:t>
            </w:r>
          </w:p>
        </w:tc>
        <w:tc>
          <w:tcPr>
            <w:tcW w:w="9298" w:type="dxa"/>
            <w:gridSpan w:val="5"/>
            <w:vAlign w:val="center"/>
          </w:tcPr>
          <w:p w:rsidR="00A77A0D" w:rsidRDefault="002D6F18">
            <w:pPr>
              <w:pStyle w:val="10"/>
            </w:pPr>
            <w:r>
              <w:t>支出</w:t>
            </w:r>
          </w:p>
        </w:tc>
      </w:tr>
      <w:tr w:rsidR="00A77A0D">
        <w:trPr>
          <w:trHeight w:val="369"/>
          <w:tblHeader/>
          <w:jc w:val="center"/>
        </w:trPr>
        <w:tc>
          <w:tcPr>
            <w:tcW w:w="850" w:type="dxa"/>
            <w:vMerge/>
          </w:tcPr>
          <w:p w:rsidR="00A77A0D" w:rsidRDefault="00A77A0D"/>
        </w:tc>
        <w:tc>
          <w:tcPr>
            <w:tcW w:w="3402" w:type="dxa"/>
            <w:vAlign w:val="center"/>
          </w:tcPr>
          <w:p w:rsidR="00A77A0D" w:rsidRDefault="002D6F18">
            <w:pPr>
              <w:pStyle w:val="10"/>
            </w:pPr>
            <w:r>
              <w:t>项  目</w:t>
            </w:r>
          </w:p>
        </w:tc>
        <w:tc>
          <w:tcPr>
            <w:tcW w:w="1474" w:type="dxa"/>
            <w:vAlign w:val="center"/>
          </w:tcPr>
          <w:p w:rsidR="00A77A0D" w:rsidRDefault="002D6F18">
            <w:pPr>
              <w:pStyle w:val="10"/>
            </w:pPr>
            <w:r>
              <w:t>金额</w:t>
            </w:r>
          </w:p>
        </w:tc>
        <w:tc>
          <w:tcPr>
            <w:tcW w:w="3402" w:type="dxa"/>
            <w:vAlign w:val="center"/>
          </w:tcPr>
          <w:p w:rsidR="00A77A0D" w:rsidRDefault="002D6F18">
            <w:pPr>
              <w:pStyle w:val="10"/>
            </w:pPr>
            <w:r>
              <w:t>项  目</w:t>
            </w:r>
          </w:p>
        </w:tc>
        <w:tc>
          <w:tcPr>
            <w:tcW w:w="1474" w:type="dxa"/>
            <w:vAlign w:val="center"/>
          </w:tcPr>
          <w:p w:rsidR="00A77A0D" w:rsidRDefault="002D6F18">
            <w:pPr>
              <w:pStyle w:val="10"/>
            </w:pPr>
            <w:r>
              <w:t>合计</w:t>
            </w:r>
          </w:p>
        </w:tc>
        <w:tc>
          <w:tcPr>
            <w:tcW w:w="1474" w:type="dxa"/>
            <w:vAlign w:val="center"/>
          </w:tcPr>
          <w:p w:rsidR="00A77A0D" w:rsidRDefault="002D6F18">
            <w:pPr>
              <w:pStyle w:val="10"/>
            </w:pPr>
            <w:r>
              <w:t>一般公共预算财政拨款</w:t>
            </w:r>
          </w:p>
        </w:tc>
        <w:tc>
          <w:tcPr>
            <w:tcW w:w="1474" w:type="dxa"/>
            <w:vAlign w:val="center"/>
          </w:tcPr>
          <w:p w:rsidR="00A77A0D" w:rsidRDefault="002D6F18">
            <w:pPr>
              <w:pStyle w:val="10"/>
            </w:pPr>
            <w:r>
              <w:t>政府性基金预算财政    拨款</w:t>
            </w:r>
          </w:p>
        </w:tc>
        <w:tc>
          <w:tcPr>
            <w:tcW w:w="1474" w:type="dxa"/>
            <w:vAlign w:val="center"/>
          </w:tcPr>
          <w:p w:rsidR="00A77A0D" w:rsidRDefault="002D6F18">
            <w:pPr>
              <w:pStyle w:val="10"/>
            </w:pPr>
            <w:r>
              <w:t>国有资本经营预算财政拨款</w:t>
            </w:r>
          </w:p>
        </w:tc>
      </w:tr>
      <w:tr w:rsidR="00A77A0D">
        <w:trPr>
          <w:trHeight w:val="369"/>
          <w:tblHeader/>
          <w:jc w:val="center"/>
        </w:trPr>
        <w:tc>
          <w:tcPr>
            <w:tcW w:w="850" w:type="dxa"/>
            <w:vAlign w:val="center"/>
          </w:tcPr>
          <w:p w:rsidR="00A77A0D" w:rsidRDefault="002D6F18">
            <w:pPr>
              <w:pStyle w:val="10"/>
            </w:pPr>
            <w:r>
              <w:t>栏次</w:t>
            </w:r>
          </w:p>
        </w:tc>
        <w:tc>
          <w:tcPr>
            <w:tcW w:w="3402" w:type="dxa"/>
            <w:vAlign w:val="center"/>
          </w:tcPr>
          <w:p w:rsidR="00A77A0D" w:rsidRDefault="002D6F18">
            <w:pPr>
              <w:pStyle w:val="10"/>
            </w:pPr>
            <w:r>
              <w:t>1</w:t>
            </w:r>
          </w:p>
        </w:tc>
        <w:tc>
          <w:tcPr>
            <w:tcW w:w="1474" w:type="dxa"/>
            <w:vAlign w:val="center"/>
          </w:tcPr>
          <w:p w:rsidR="00A77A0D" w:rsidRDefault="002D6F18">
            <w:pPr>
              <w:pStyle w:val="10"/>
            </w:pPr>
            <w:r>
              <w:t>2</w:t>
            </w:r>
          </w:p>
        </w:tc>
        <w:tc>
          <w:tcPr>
            <w:tcW w:w="3402" w:type="dxa"/>
            <w:vAlign w:val="center"/>
          </w:tcPr>
          <w:p w:rsidR="00A77A0D" w:rsidRDefault="002D6F18">
            <w:pPr>
              <w:pStyle w:val="10"/>
            </w:pPr>
            <w:r>
              <w:t>3</w:t>
            </w:r>
          </w:p>
        </w:tc>
        <w:tc>
          <w:tcPr>
            <w:tcW w:w="1474" w:type="dxa"/>
            <w:vAlign w:val="center"/>
          </w:tcPr>
          <w:p w:rsidR="00A77A0D" w:rsidRDefault="002D6F18">
            <w:pPr>
              <w:pStyle w:val="10"/>
            </w:pPr>
            <w:r>
              <w:t>4</w:t>
            </w:r>
          </w:p>
        </w:tc>
        <w:tc>
          <w:tcPr>
            <w:tcW w:w="1474" w:type="dxa"/>
            <w:vAlign w:val="center"/>
          </w:tcPr>
          <w:p w:rsidR="00A77A0D" w:rsidRDefault="002D6F18">
            <w:pPr>
              <w:pStyle w:val="10"/>
            </w:pPr>
            <w:r>
              <w:t>5</w:t>
            </w:r>
          </w:p>
        </w:tc>
        <w:tc>
          <w:tcPr>
            <w:tcW w:w="1474" w:type="dxa"/>
            <w:vAlign w:val="center"/>
          </w:tcPr>
          <w:p w:rsidR="00A77A0D" w:rsidRDefault="002D6F18">
            <w:pPr>
              <w:pStyle w:val="10"/>
            </w:pPr>
            <w:r>
              <w:t>6</w:t>
            </w:r>
          </w:p>
        </w:tc>
        <w:tc>
          <w:tcPr>
            <w:tcW w:w="1474" w:type="dxa"/>
            <w:vAlign w:val="center"/>
          </w:tcPr>
          <w:p w:rsidR="00A77A0D" w:rsidRDefault="002D6F18">
            <w:pPr>
              <w:pStyle w:val="10"/>
            </w:pPr>
            <w:r>
              <w:t>7</w:t>
            </w:r>
          </w:p>
        </w:tc>
      </w:tr>
      <w:tr w:rsidR="00A77A0D">
        <w:trPr>
          <w:trHeight w:val="369"/>
          <w:jc w:val="center"/>
        </w:trPr>
        <w:tc>
          <w:tcPr>
            <w:tcW w:w="850" w:type="dxa"/>
            <w:vAlign w:val="center"/>
          </w:tcPr>
          <w:p w:rsidR="00A77A0D" w:rsidRDefault="002D6F18">
            <w:pPr>
              <w:pStyle w:val="30"/>
            </w:pPr>
            <w:r>
              <w:t>1</w:t>
            </w:r>
          </w:p>
        </w:tc>
        <w:tc>
          <w:tcPr>
            <w:tcW w:w="3402" w:type="dxa"/>
            <w:vAlign w:val="center"/>
          </w:tcPr>
          <w:p w:rsidR="00A77A0D" w:rsidRDefault="002D6F18">
            <w:pPr>
              <w:pStyle w:val="23"/>
            </w:pPr>
            <w:r>
              <w:t>一、一般公共预算拨款</w:t>
            </w:r>
          </w:p>
        </w:tc>
        <w:tc>
          <w:tcPr>
            <w:tcW w:w="1474" w:type="dxa"/>
            <w:vAlign w:val="center"/>
          </w:tcPr>
          <w:p w:rsidR="00A77A0D" w:rsidRDefault="002D6F18">
            <w:pPr>
              <w:pStyle w:val="40"/>
            </w:pPr>
            <w:r>
              <w:t>5492.14</w:t>
            </w:r>
          </w:p>
        </w:tc>
        <w:tc>
          <w:tcPr>
            <w:tcW w:w="3402" w:type="dxa"/>
            <w:vAlign w:val="center"/>
          </w:tcPr>
          <w:p w:rsidR="00A77A0D" w:rsidRDefault="002D6F18">
            <w:pPr>
              <w:pStyle w:val="23"/>
            </w:pPr>
            <w:r>
              <w:t>一、一般公共服务支出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w:t>
            </w:r>
          </w:p>
        </w:tc>
        <w:tc>
          <w:tcPr>
            <w:tcW w:w="3402" w:type="dxa"/>
            <w:vAlign w:val="center"/>
          </w:tcPr>
          <w:p w:rsidR="00A77A0D" w:rsidRDefault="002D6F18">
            <w:pPr>
              <w:pStyle w:val="23"/>
            </w:pPr>
            <w:r>
              <w:t>二、政府性基金预算拨款</w:t>
            </w:r>
          </w:p>
        </w:tc>
        <w:tc>
          <w:tcPr>
            <w:tcW w:w="1474" w:type="dxa"/>
            <w:vAlign w:val="center"/>
          </w:tcPr>
          <w:p w:rsidR="00A77A0D" w:rsidRDefault="002D6F18">
            <w:pPr>
              <w:pStyle w:val="40"/>
            </w:pPr>
            <w:r>
              <w:t>11562.00</w:t>
            </w:r>
          </w:p>
        </w:tc>
        <w:tc>
          <w:tcPr>
            <w:tcW w:w="3402" w:type="dxa"/>
            <w:vAlign w:val="center"/>
          </w:tcPr>
          <w:p w:rsidR="00A77A0D" w:rsidRDefault="002D6F18">
            <w:pPr>
              <w:pStyle w:val="23"/>
            </w:pPr>
            <w:r>
              <w:t>二、外交支出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w:t>
            </w:r>
          </w:p>
        </w:tc>
        <w:tc>
          <w:tcPr>
            <w:tcW w:w="3402" w:type="dxa"/>
            <w:vAlign w:val="center"/>
          </w:tcPr>
          <w:p w:rsidR="00A77A0D" w:rsidRDefault="002D6F18">
            <w:pPr>
              <w:pStyle w:val="23"/>
            </w:pPr>
            <w:r>
              <w:t>三、国有资本经营预算拨款</w:t>
            </w:r>
          </w:p>
        </w:tc>
        <w:tc>
          <w:tcPr>
            <w:tcW w:w="1474" w:type="dxa"/>
            <w:vAlign w:val="center"/>
          </w:tcPr>
          <w:p w:rsidR="00A77A0D" w:rsidRDefault="00A77A0D">
            <w:pPr>
              <w:pStyle w:val="40"/>
            </w:pPr>
          </w:p>
        </w:tc>
        <w:tc>
          <w:tcPr>
            <w:tcW w:w="3402" w:type="dxa"/>
            <w:vAlign w:val="center"/>
          </w:tcPr>
          <w:p w:rsidR="00A77A0D" w:rsidRDefault="002D6F18">
            <w:pPr>
              <w:pStyle w:val="23"/>
            </w:pPr>
            <w:r>
              <w:t>三、国防支出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四、公共安全支出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五、教育支出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6</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六、科学技术支出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7</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七、文化旅游体育与传媒支出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8</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八、社会保障和就业支出</w:t>
            </w:r>
          </w:p>
        </w:tc>
        <w:tc>
          <w:tcPr>
            <w:tcW w:w="1474" w:type="dxa"/>
            <w:vAlign w:val="center"/>
          </w:tcPr>
          <w:p w:rsidR="00A77A0D" w:rsidRDefault="002D6F18">
            <w:pPr>
              <w:pStyle w:val="40"/>
            </w:pPr>
            <w:r>
              <w:t>295.11</w:t>
            </w:r>
          </w:p>
        </w:tc>
        <w:tc>
          <w:tcPr>
            <w:tcW w:w="1474" w:type="dxa"/>
            <w:vAlign w:val="center"/>
          </w:tcPr>
          <w:p w:rsidR="00A77A0D" w:rsidRDefault="002D6F18">
            <w:pPr>
              <w:pStyle w:val="40"/>
            </w:pPr>
            <w:r>
              <w:t>295.11</w:t>
            </w: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9</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九、社会保险基金支出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10</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十、卫生健康支出</w:t>
            </w:r>
          </w:p>
        </w:tc>
        <w:tc>
          <w:tcPr>
            <w:tcW w:w="1474" w:type="dxa"/>
            <w:vAlign w:val="center"/>
          </w:tcPr>
          <w:p w:rsidR="00A77A0D" w:rsidRDefault="002D6F18">
            <w:pPr>
              <w:pStyle w:val="40"/>
            </w:pPr>
            <w:r>
              <w:t>91.95</w:t>
            </w:r>
          </w:p>
        </w:tc>
        <w:tc>
          <w:tcPr>
            <w:tcW w:w="1474" w:type="dxa"/>
            <w:vAlign w:val="center"/>
          </w:tcPr>
          <w:p w:rsidR="00A77A0D" w:rsidRDefault="002D6F18">
            <w:pPr>
              <w:pStyle w:val="40"/>
            </w:pPr>
            <w:r>
              <w:t>91.95</w:t>
            </w: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11</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十一、节能环保支出</w:t>
            </w:r>
          </w:p>
        </w:tc>
        <w:tc>
          <w:tcPr>
            <w:tcW w:w="1474" w:type="dxa"/>
            <w:vAlign w:val="center"/>
          </w:tcPr>
          <w:p w:rsidR="00A77A0D" w:rsidRDefault="002D6F18">
            <w:pPr>
              <w:pStyle w:val="40"/>
            </w:pPr>
            <w:r>
              <w:t>3348.43</w:t>
            </w:r>
          </w:p>
        </w:tc>
        <w:tc>
          <w:tcPr>
            <w:tcW w:w="1474" w:type="dxa"/>
            <w:vAlign w:val="center"/>
          </w:tcPr>
          <w:p w:rsidR="00A77A0D" w:rsidRDefault="002D6F18">
            <w:pPr>
              <w:pStyle w:val="40"/>
            </w:pPr>
            <w:r>
              <w:t>3348.43</w:t>
            </w: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12</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十二、城乡社区支出</w:t>
            </w:r>
          </w:p>
        </w:tc>
        <w:tc>
          <w:tcPr>
            <w:tcW w:w="1474" w:type="dxa"/>
            <w:vAlign w:val="center"/>
          </w:tcPr>
          <w:p w:rsidR="00A77A0D" w:rsidRDefault="002D6F18">
            <w:pPr>
              <w:pStyle w:val="40"/>
            </w:pPr>
            <w:r>
              <w:t>11562.00</w:t>
            </w:r>
          </w:p>
        </w:tc>
        <w:tc>
          <w:tcPr>
            <w:tcW w:w="1474" w:type="dxa"/>
            <w:vAlign w:val="center"/>
          </w:tcPr>
          <w:p w:rsidR="00A77A0D" w:rsidRDefault="00A77A0D">
            <w:pPr>
              <w:pStyle w:val="40"/>
            </w:pPr>
          </w:p>
        </w:tc>
        <w:tc>
          <w:tcPr>
            <w:tcW w:w="1474" w:type="dxa"/>
            <w:vAlign w:val="center"/>
          </w:tcPr>
          <w:p w:rsidR="00A77A0D" w:rsidRDefault="002D6F18">
            <w:pPr>
              <w:pStyle w:val="40"/>
            </w:pPr>
            <w:r>
              <w:t>11562.00</w:t>
            </w: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13</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十三、农林水支出</w:t>
            </w:r>
          </w:p>
        </w:tc>
        <w:tc>
          <w:tcPr>
            <w:tcW w:w="1474" w:type="dxa"/>
            <w:vAlign w:val="center"/>
          </w:tcPr>
          <w:p w:rsidR="00A77A0D" w:rsidRDefault="002D6F18">
            <w:pPr>
              <w:pStyle w:val="40"/>
            </w:pPr>
            <w:r>
              <w:t>4111.12</w:t>
            </w:r>
          </w:p>
        </w:tc>
        <w:tc>
          <w:tcPr>
            <w:tcW w:w="1474" w:type="dxa"/>
            <w:vAlign w:val="center"/>
          </w:tcPr>
          <w:p w:rsidR="00A77A0D" w:rsidRDefault="002D6F18">
            <w:pPr>
              <w:pStyle w:val="40"/>
            </w:pPr>
            <w:r>
              <w:t>4111.12</w:t>
            </w: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14</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十四、交通运输支出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15</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十五、资源勘探工业信息等支出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16</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十六、商业服务业等支出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17</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十七、金融支出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lastRenderedPageBreak/>
              <w:t>18</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十八、援助其他地区支出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19</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十九、自然资源海洋气象等支出</w:t>
            </w:r>
          </w:p>
        </w:tc>
        <w:tc>
          <w:tcPr>
            <w:tcW w:w="1474" w:type="dxa"/>
            <w:vAlign w:val="center"/>
          </w:tcPr>
          <w:p w:rsidR="00A77A0D" w:rsidRDefault="002D6F18">
            <w:pPr>
              <w:pStyle w:val="40"/>
            </w:pPr>
            <w:r>
              <w:t>2731.64</w:t>
            </w:r>
          </w:p>
        </w:tc>
        <w:tc>
          <w:tcPr>
            <w:tcW w:w="1474" w:type="dxa"/>
            <w:vAlign w:val="center"/>
          </w:tcPr>
          <w:p w:rsidR="00A77A0D" w:rsidRDefault="002D6F18">
            <w:pPr>
              <w:pStyle w:val="40"/>
            </w:pPr>
            <w:r>
              <w:t>2731.64</w:t>
            </w: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20</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二十、住房保障支出</w:t>
            </w:r>
          </w:p>
        </w:tc>
        <w:tc>
          <w:tcPr>
            <w:tcW w:w="1474" w:type="dxa"/>
            <w:vAlign w:val="center"/>
          </w:tcPr>
          <w:p w:rsidR="00A77A0D" w:rsidRDefault="002D6F18">
            <w:pPr>
              <w:pStyle w:val="40"/>
            </w:pPr>
            <w:r>
              <w:t>87.35</w:t>
            </w:r>
          </w:p>
        </w:tc>
        <w:tc>
          <w:tcPr>
            <w:tcW w:w="1474" w:type="dxa"/>
            <w:vAlign w:val="center"/>
          </w:tcPr>
          <w:p w:rsidR="00A77A0D" w:rsidRDefault="002D6F18">
            <w:pPr>
              <w:pStyle w:val="40"/>
            </w:pPr>
            <w:r>
              <w:t>87.35</w:t>
            </w: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21</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二十一、粮油物资储备支出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22</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二十二、国有资本经营预算支出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23</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二十三、灾害防治及应急管理支出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24</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二十四、预备费</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25</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二十五、其他支出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26</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二十六、转移性支出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27</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二十七、债务还本支出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28</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二十八、债务付息支出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29</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二十九、债务发行费用支出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30</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三十、抗疫特别国债安排的支出</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31</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3402" w:type="dxa"/>
            <w:vAlign w:val="center"/>
          </w:tcPr>
          <w:p w:rsidR="00A77A0D" w:rsidRDefault="002D6F18">
            <w:pPr>
              <w:pStyle w:val="23"/>
            </w:pPr>
            <w:r>
              <w:t>三十一、人行科目</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32</w:t>
            </w:r>
          </w:p>
        </w:tc>
        <w:tc>
          <w:tcPr>
            <w:tcW w:w="3402" w:type="dxa"/>
            <w:vAlign w:val="center"/>
          </w:tcPr>
          <w:p w:rsidR="00A77A0D" w:rsidRDefault="002D6F18">
            <w:pPr>
              <w:pStyle w:val="6"/>
            </w:pPr>
            <w:r>
              <w:t>本年收入合计</w:t>
            </w:r>
          </w:p>
        </w:tc>
        <w:tc>
          <w:tcPr>
            <w:tcW w:w="1474" w:type="dxa"/>
            <w:vAlign w:val="center"/>
          </w:tcPr>
          <w:p w:rsidR="00A77A0D" w:rsidRDefault="002D6F18">
            <w:pPr>
              <w:pStyle w:val="7"/>
            </w:pPr>
            <w:r>
              <w:t>17054.14</w:t>
            </w:r>
          </w:p>
        </w:tc>
        <w:tc>
          <w:tcPr>
            <w:tcW w:w="3402" w:type="dxa"/>
            <w:vAlign w:val="center"/>
          </w:tcPr>
          <w:p w:rsidR="00A77A0D" w:rsidRDefault="002D6F18">
            <w:pPr>
              <w:pStyle w:val="6"/>
            </w:pPr>
            <w:r>
              <w:t>本年支出合计</w:t>
            </w:r>
          </w:p>
        </w:tc>
        <w:tc>
          <w:tcPr>
            <w:tcW w:w="1474" w:type="dxa"/>
            <w:vAlign w:val="center"/>
          </w:tcPr>
          <w:p w:rsidR="00A77A0D" w:rsidRDefault="002D6F18">
            <w:pPr>
              <w:pStyle w:val="7"/>
            </w:pPr>
            <w:r>
              <w:t>22227.61</w:t>
            </w:r>
          </w:p>
        </w:tc>
        <w:tc>
          <w:tcPr>
            <w:tcW w:w="1474" w:type="dxa"/>
            <w:vAlign w:val="center"/>
          </w:tcPr>
          <w:p w:rsidR="00A77A0D" w:rsidRDefault="002D6F18">
            <w:pPr>
              <w:pStyle w:val="7"/>
            </w:pPr>
            <w:r>
              <w:t>10665.61</w:t>
            </w:r>
          </w:p>
        </w:tc>
        <w:tc>
          <w:tcPr>
            <w:tcW w:w="1474" w:type="dxa"/>
            <w:vAlign w:val="center"/>
          </w:tcPr>
          <w:p w:rsidR="00A77A0D" w:rsidRDefault="002D6F18">
            <w:pPr>
              <w:pStyle w:val="7"/>
            </w:pPr>
            <w:r>
              <w:t>11562.00</w:t>
            </w:r>
          </w:p>
        </w:tc>
        <w:tc>
          <w:tcPr>
            <w:tcW w:w="1474" w:type="dxa"/>
            <w:vAlign w:val="center"/>
          </w:tcPr>
          <w:p w:rsidR="00A77A0D" w:rsidRDefault="00A77A0D">
            <w:pPr>
              <w:pStyle w:val="7"/>
            </w:pPr>
          </w:p>
        </w:tc>
      </w:tr>
      <w:tr w:rsidR="00A77A0D">
        <w:trPr>
          <w:trHeight w:val="369"/>
          <w:jc w:val="center"/>
        </w:trPr>
        <w:tc>
          <w:tcPr>
            <w:tcW w:w="850" w:type="dxa"/>
            <w:vAlign w:val="center"/>
          </w:tcPr>
          <w:p w:rsidR="00A77A0D" w:rsidRDefault="002D6F18">
            <w:pPr>
              <w:pStyle w:val="30"/>
            </w:pPr>
            <w:r>
              <w:t>33</w:t>
            </w:r>
          </w:p>
        </w:tc>
        <w:tc>
          <w:tcPr>
            <w:tcW w:w="3402" w:type="dxa"/>
            <w:vAlign w:val="center"/>
          </w:tcPr>
          <w:p w:rsidR="00A77A0D" w:rsidRDefault="002D6F18">
            <w:pPr>
              <w:pStyle w:val="23"/>
            </w:pPr>
            <w:r>
              <w:t>年初财政拨款结转和结余</w:t>
            </w:r>
          </w:p>
        </w:tc>
        <w:tc>
          <w:tcPr>
            <w:tcW w:w="1474" w:type="dxa"/>
            <w:vAlign w:val="center"/>
          </w:tcPr>
          <w:p w:rsidR="00A77A0D" w:rsidRDefault="002D6F18">
            <w:pPr>
              <w:pStyle w:val="40"/>
            </w:pPr>
            <w:r>
              <w:t>5173.47</w:t>
            </w:r>
          </w:p>
        </w:tc>
        <w:tc>
          <w:tcPr>
            <w:tcW w:w="3402" w:type="dxa"/>
            <w:vAlign w:val="center"/>
          </w:tcPr>
          <w:p w:rsidR="00A77A0D" w:rsidRDefault="002D6F18">
            <w:pPr>
              <w:pStyle w:val="23"/>
            </w:pPr>
            <w:r>
              <w:t>年末财政拨款结转和结余</w:t>
            </w: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34</w:t>
            </w:r>
          </w:p>
        </w:tc>
        <w:tc>
          <w:tcPr>
            <w:tcW w:w="3402" w:type="dxa"/>
            <w:vAlign w:val="center"/>
          </w:tcPr>
          <w:p w:rsidR="00A77A0D" w:rsidRDefault="002D6F18">
            <w:pPr>
              <w:pStyle w:val="23"/>
            </w:pPr>
            <w:r>
              <w:t>一、一般公共预算拨款</w:t>
            </w:r>
          </w:p>
        </w:tc>
        <w:tc>
          <w:tcPr>
            <w:tcW w:w="1474" w:type="dxa"/>
            <w:vAlign w:val="center"/>
          </w:tcPr>
          <w:p w:rsidR="00A77A0D" w:rsidRDefault="002D6F18">
            <w:pPr>
              <w:pStyle w:val="40"/>
            </w:pPr>
            <w:r>
              <w:t>5173.47</w:t>
            </w: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35</w:t>
            </w:r>
          </w:p>
        </w:tc>
        <w:tc>
          <w:tcPr>
            <w:tcW w:w="3402" w:type="dxa"/>
            <w:vAlign w:val="center"/>
          </w:tcPr>
          <w:p w:rsidR="00A77A0D" w:rsidRDefault="002D6F18">
            <w:pPr>
              <w:pStyle w:val="23"/>
            </w:pPr>
            <w:r>
              <w:t>二、政府性基金预算拨款</w:t>
            </w:r>
          </w:p>
        </w:tc>
        <w:tc>
          <w:tcPr>
            <w:tcW w:w="1474" w:type="dxa"/>
            <w:vAlign w:val="center"/>
          </w:tcPr>
          <w:p w:rsidR="00A77A0D" w:rsidRDefault="00A77A0D">
            <w:pPr>
              <w:pStyle w:val="40"/>
            </w:pP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lastRenderedPageBreak/>
              <w:t>36</w:t>
            </w:r>
          </w:p>
        </w:tc>
        <w:tc>
          <w:tcPr>
            <w:tcW w:w="3402" w:type="dxa"/>
            <w:vAlign w:val="center"/>
          </w:tcPr>
          <w:p w:rsidR="00A77A0D" w:rsidRDefault="002D6F18">
            <w:pPr>
              <w:pStyle w:val="23"/>
            </w:pPr>
            <w:r>
              <w:t>三、国有资本经营预算拨款</w:t>
            </w:r>
          </w:p>
        </w:tc>
        <w:tc>
          <w:tcPr>
            <w:tcW w:w="1474" w:type="dxa"/>
            <w:vAlign w:val="center"/>
          </w:tcPr>
          <w:p w:rsidR="00A77A0D" w:rsidRDefault="00A77A0D">
            <w:pPr>
              <w:pStyle w:val="40"/>
            </w:pPr>
          </w:p>
        </w:tc>
        <w:tc>
          <w:tcPr>
            <w:tcW w:w="3402" w:type="dxa"/>
            <w:vAlign w:val="center"/>
          </w:tcPr>
          <w:p w:rsidR="00A77A0D" w:rsidRDefault="00A77A0D">
            <w:pPr>
              <w:pStyle w:val="23"/>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c>
          <w:tcPr>
            <w:tcW w:w="1474"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37</w:t>
            </w:r>
          </w:p>
        </w:tc>
        <w:tc>
          <w:tcPr>
            <w:tcW w:w="3402" w:type="dxa"/>
            <w:vAlign w:val="center"/>
          </w:tcPr>
          <w:p w:rsidR="00A77A0D" w:rsidRDefault="002D6F18">
            <w:pPr>
              <w:pStyle w:val="6"/>
            </w:pPr>
            <w:r>
              <w:t>收入总计</w:t>
            </w:r>
          </w:p>
        </w:tc>
        <w:tc>
          <w:tcPr>
            <w:tcW w:w="1474" w:type="dxa"/>
            <w:vAlign w:val="center"/>
          </w:tcPr>
          <w:p w:rsidR="00A77A0D" w:rsidRDefault="002D6F18">
            <w:pPr>
              <w:pStyle w:val="7"/>
            </w:pPr>
            <w:r>
              <w:t>22227.61</w:t>
            </w:r>
          </w:p>
        </w:tc>
        <w:tc>
          <w:tcPr>
            <w:tcW w:w="3402" w:type="dxa"/>
            <w:vAlign w:val="center"/>
          </w:tcPr>
          <w:p w:rsidR="00A77A0D" w:rsidRDefault="002D6F18">
            <w:pPr>
              <w:pStyle w:val="6"/>
            </w:pPr>
            <w:r>
              <w:t>支出总计</w:t>
            </w:r>
          </w:p>
        </w:tc>
        <w:tc>
          <w:tcPr>
            <w:tcW w:w="1474" w:type="dxa"/>
            <w:vAlign w:val="center"/>
          </w:tcPr>
          <w:p w:rsidR="00A77A0D" w:rsidRDefault="002D6F18">
            <w:pPr>
              <w:pStyle w:val="7"/>
            </w:pPr>
            <w:r>
              <w:t>22227.61</w:t>
            </w:r>
          </w:p>
        </w:tc>
        <w:tc>
          <w:tcPr>
            <w:tcW w:w="1474" w:type="dxa"/>
            <w:vAlign w:val="center"/>
          </w:tcPr>
          <w:p w:rsidR="00A77A0D" w:rsidRDefault="002D6F18">
            <w:pPr>
              <w:pStyle w:val="7"/>
            </w:pPr>
            <w:r>
              <w:t>10665.61</w:t>
            </w:r>
          </w:p>
        </w:tc>
        <w:tc>
          <w:tcPr>
            <w:tcW w:w="1474" w:type="dxa"/>
            <w:vAlign w:val="center"/>
          </w:tcPr>
          <w:p w:rsidR="00A77A0D" w:rsidRDefault="002D6F18">
            <w:pPr>
              <w:pStyle w:val="7"/>
            </w:pPr>
            <w:r>
              <w:t>11562.00</w:t>
            </w:r>
          </w:p>
        </w:tc>
        <w:tc>
          <w:tcPr>
            <w:tcW w:w="1474" w:type="dxa"/>
            <w:vAlign w:val="center"/>
          </w:tcPr>
          <w:p w:rsidR="00A77A0D" w:rsidRDefault="00A77A0D">
            <w:pPr>
              <w:pStyle w:val="7"/>
            </w:pP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77A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2551" w:type="dxa"/>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850" w:type="dxa"/>
            <w:vMerge w:val="restart"/>
            <w:vAlign w:val="center"/>
          </w:tcPr>
          <w:p w:rsidR="00A77A0D" w:rsidRDefault="002D6F18">
            <w:pPr>
              <w:pStyle w:val="10"/>
            </w:pPr>
            <w:r>
              <w:t>序号</w:t>
            </w:r>
          </w:p>
        </w:tc>
        <w:tc>
          <w:tcPr>
            <w:tcW w:w="5726" w:type="dxa"/>
            <w:gridSpan w:val="2"/>
            <w:vAlign w:val="center"/>
          </w:tcPr>
          <w:p w:rsidR="00A77A0D" w:rsidRDefault="002D6F18">
            <w:pPr>
              <w:pStyle w:val="10"/>
            </w:pPr>
            <w:r>
              <w:t>功能分类科目</w:t>
            </w:r>
          </w:p>
        </w:tc>
        <w:tc>
          <w:tcPr>
            <w:tcW w:w="2551" w:type="dxa"/>
            <w:vMerge w:val="restart"/>
            <w:vAlign w:val="center"/>
          </w:tcPr>
          <w:p w:rsidR="00A77A0D" w:rsidRDefault="002D6F18">
            <w:pPr>
              <w:pStyle w:val="10"/>
            </w:pPr>
            <w:r>
              <w:t>合计</w:t>
            </w:r>
          </w:p>
        </w:tc>
        <w:tc>
          <w:tcPr>
            <w:tcW w:w="2551" w:type="dxa"/>
            <w:vMerge w:val="restart"/>
            <w:vAlign w:val="center"/>
          </w:tcPr>
          <w:p w:rsidR="00A77A0D" w:rsidRDefault="002D6F18">
            <w:pPr>
              <w:pStyle w:val="10"/>
            </w:pPr>
            <w:r>
              <w:t>基本支出</w:t>
            </w:r>
          </w:p>
        </w:tc>
        <w:tc>
          <w:tcPr>
            <w:tcW w:w="2551" w:type="dxa"/>
            <w:vMerge w:val="restart"/>
            <w:vAlign w:val="center"/>
          </w:tcPr>
          <w:p w:rsidR="00A77A0D" w:rsidRDefault="002D6F18">
            <w:pPr>
              <w:pStyle w:val="10"/>
            </w:pPr>
            <w:r>
              <w:t>项目支出</w:t>
            </w:r>
          </w:p>
        </w:tc>
      </w:tr>
      <w:tr w:rsidR="00A77A0D">
        <w:trPr>
          <w:trHeight w:val="369"/>
          <w:tblHeader/>
          <w:jc w:val="center"/>
        </w:trPr>
        <w:tc>
          <w:tcPr>
            <w:tcW w:w="850" w:type="dxa"/>
            <w:vMerge/>
          </w:tcPr>
          <w:p w:rsidR="00A77A0D" w:rsidRDefault="00A77A0D"/>
        </w:tc>
        <w:tc>
          <w:tcPr>
            <w:tcW w:w="1191" w:type="dxa"/>
            <w:vAlign w:val="center"/>
          </w:tcPr>
          <w:p w:rsidR="00A77A0D" w:rsidRDefault="002D6F18">
            <w:pPr>
              <w:pStyle w:val="10"/>
            </w:pPr>
            <w:r>
              <w:t>科目编码</w:t>
            </w:r>
          </w:p>
        </w:tc>
        <w:tc>
          <w:tcPr>
            <w:tcW w:w="4535" w:type="dxa"/>
            <w:vAlign w:val="center"/>
          </w:tcPr>
          <w:p w:rsidR="00A77A0D" w:rsidRDefault="002D6F18">
            <w:pPr>
              <w:pStyle w:val="10"/>
            </w:pPr>
            <w:r>
              <w:t>科目名称</w:t>
            </w:r>
          </w:p>
        </w:tc>
        <w:tc>
          <w:tcPr>
            <w:tcW w:w="2551" w:type="dxa"/>
            <w:vMerge/>
          </w:tcPr>
          <w:p w:rsidR="00A77A0D" w:rsidRDefault="00A77A0D"/>
        </w:tc>
        <w:tc>
          <w:tcPr>
            <w:tcW w:w="2551" w:type="dxa"/>
            <w:vMerge/>
          </w:tcPr>
          <w:p w:rsidR="00A77A0D" w:rsidRDefault="00A77A0D"/>
        </w:tc>
        <w:tc>
          <w:tcPr>
            <w:tcW w:w="2551" w:type="dxa"/>
            <w:vMerge/>
          </w:tcPr>
          <w:p w:rsidR="00A77A0D" w:rsidRDefault="00A77A0D"/>
        </w:tc>
      </w:tr>
      <w:tr w:rsidR="00A77A0D">
        <w:trPr>
          <w:trHeight w:val="369"/>
          <w:tblHeader/>
          <w:jc w:val="center"/>
        </w:trPr>
        <w:tc>
          <w:tcPr>
            <w:tcW w:w="850" w:type="dxa"/>
            <w:vAlign w:val="center"/>
          </w:tcPr>
          <w:p w:rsidR="00A77A0D" w:rsidRDefault="002D6F18">
            <w:pPr>
              <w:pStyle w:val="10"/>
            </w:pPr>
            <w:r>
              <w:t>栏次</w:t>
            </w:r>
          </w:p>
        </w:tc>
        <w:tc>
          <w:tcPr>
            <w:tcW w:w="1191" w:type="dxa"/>
            <w:vAlign w:val="center"/>
          </w:tcPr>
          <w:p w:rsidR="00A77A0D" w:rsidRDefault="002D6F18">
            <w:pPr>
              <w:pStyle w:val="10"/>
            </w:pPr>
            <w:r>
              <w:t>1</w:t>
            </w:r>
          </w:p>
        </w:tc>
        <w:tc>
          <w:tcPr>
            <w:tcW w:w="4535" w:type="dxa"/>
            <w:vAlign w:val="center"/>
          </w:tcPr>
          <w:p w:rsidR="00A77A0D" w:rsidRDefault="002D6F18">
            <w:pPr>
              <w:pStyle w:val="10"/>
            </w:pPr>
            <w:r>
              <w:t>2</w:t>
            </w:r>
          </w:p>
        </w:tc>
        <w:tc>
          <w:tcPr>
            <w:tcW w:w="2551" w:type="dxa"/>
            <w:vAlign w:val="center"/>
          </w:tcPr>
          <w:p w:rsidR="00A77A0D" w:rsidRDefault="002D6F18">
            <w:pPr>
              <w:pStyle w:val="10"/>
            </w:pPr>
            <w:r>
              <w:t>3</w:t>
            </w:r>
          </w:p>
        </w:tc>
        <w:tc>
          <w:tcPr>
            <w:tcW w:w="2551" w:type="dxa"/>
            <w:vAlign w:val="center"/>
          </w:tcPr>
          <w:p w:rsidR="00A77A0D" w:rsidRDefault="002D6F18">
            <w:pPr>
              <w:pStyle w:val="10"/>
            </w:pPr>
            <w:r>
              <w:t>4</w:t>
            </w:r>
          </w:p>
        </w:tc>
        <w:tc>
          <w:tcPr>
            <w:tcW w:w="2551" w:type="dxa"/>
            <w:vAlign w:val="center"/>
          </w:tcPr>
          <w:p w:rsidR="00A77A0D" w:rsidRDefault="002D6F18">
            <w:pPr>
              <w:pStyle w:val="10"/>
            </w:pPr>
            <w:r>
              <w:t>5</w:t>
            </w:r>
          </w:p>
        </w:tc>
      </w:tr>
      <w:tr w:rsidR="00A77A0D">
        <w:trPr>
          <w:trHeight w:val="369"/>
          <w:jc w:val="center"/>
        </w:trPr>
        <w:tc>
          <w:tcPr>
            <w:tcW w:w="850" w:type="dxa"/>
            <w:vAlign w:val="center"/>
          </w:tcPr>
          <w:p w:rsidR="00A77A0D" w:rsidRDefault="002D6F18">
            <w:pPr>
              <w:pStyle w:val="30"/>
            </w:pPr>
            <w:r>
              <w:t>1</w:t>
            </w:r>
          </w:p>
        </w:tc>
        <w:tc>
          <w:tcPr>
            <w:tcW w:w="1191" w:type="dxa"/>
            <w:vAlign w:val="center"/>
          </w:tcPr>
          <w:p w:rsidR="00A77A0D" w:rsidRDefault="00A77A0D">
            <w:pPr>
              <w:pStyle w:val="5"/>
            </w:pPr>
          </w:p>
        </w:tc>
        <w:tc>
          <w:tcPr>
            <w:tcW w:w="4535" w:type="dxa"/>
            <w:vAlign w:val="center"/>
          </w:tcPr>
          <w:p w:rsidR="00A77A0D" w:rsidRDefault="002D6F18">
            <w:pPr>
              <w:pStyle w:val="6"/>
            </w:pPr>
            <w:r>
              <w:t>合计</w:t>
            </w:r>
          </w:p>
        </w:tc>
        <w:tc>
          <w:tcPr>
            <w:tcW w:w="2551" w:type="dxa"/>
            <w:vAlign w:val="center"/>
          </w:tcPr>
          <w:p w:rsidR="00A77A0D" w:rsidRDefault="002D6F18">
            <w:pPr>
              <w:pStyle w:val="7"/>
            </w:pPr>
            <w:r>
              <w:t>10665.61</w:t>
            </w:r>
          </w:p>
        </w:tc>
        <w:tc>
          <w:tcPr>
            <w:tcW w:w="2551" w:type="dxa"/>
            <w:vAlign w:val="center"/>
          </w:tcPr>
          <w:p w:rsidR="00A77A0D" w:rsidRDefault="002D6F18">
            <w:pPr>
              <w:pStyle w:val="7"/>
            </w:pPr>
            <w:r>
              <w:t>1932.97</w:t>
            </w:r>
          </w:p>
        </w:tc>
        <w:tc>
          <w:tcPr>
            <w:tcW w:w="2551" w:type="dxa"/>
            <w:vAlign w:val="center"/>
          </w:tcPr>
          <w:p w:rsidR="00A77A0D" w:rsidRDefault="002D6F18">
            <w:pPr>
              <w:pStyle w:val="7"/>
            </w:pPr>
            <w:r>
              <w:t>8732.63</w:t>
            </w:r>
          </w:p>
        </w:tc>
      </w:tr>
      <w:tr w:rsidR="00A77A0D">
        <w:trPr>
          <w:trHeight w:val="369"/>
          <w:jc w:val="center"/>
        </w:trPr>
        <w:tc>
          <w:tcPr>
            <w:tcW w:w="850" w:type="dxa"/>
            <w:vAlign w:val="center"/>
          </w:tcPr>
          <w:p w:rsidR="00A77A0D" w:rsidRDefault="002D6F18">
            <w:pPr>
              <w:pStyle w:val="30"/>
            </w:pPr>
            <w:r>
              <w:t>2</w:t>
            </w:r>
          </w:p>
        </w:tc>
        <w:tc>
          <w:tcPr>
            <w:tcW w:w="1191" w:type="dxa"/>
            <w:vAlign w:val="center"/>
          </w:tcPr>
          <w:p w:rsidR="00A77A0D" w:rsidRDefault="002D6F18">
            <w:pPr>
              <w:pStyle w:val="23"/>
            </w:pPr>
            <w:r>
              <w:t>208</w:t>
            </w:r>
          </w:p>
        </w:tc>
        <w:tc>
          <w:tcPr>
            <w:tcW w:w="4535" w:type="dxa"/>
            <w:vAlign w:val="center"/>
          </w:tcPr>
          <w:p w:rsidR="00A77A0D" w:rsidRDefault="002D6F18">
            <w:pPr>
              <w:pStyle w:val="23"/>
            </w:pPr>
            <w:r>
              <w:t>社会保障和就业支出</w:t>
            </w:r>
          </w:p>
        </w:tc>
        <w:tc>
          <w:tcPr>
            <w:tcW w:w="2551" w:type="dxa"/>
            <w:vAlign w:val="center"/>
          </w:tcPr>
          <w:p w:rsidR="00A77A0D" w:rsidRDefault="002D6F18">
            <w:pPr>
              <w:pStyle w:val="40"/>
            </w:pPr>
            <w:r>
              <w:t>295.11</w:t>
            </w:r>
          </w:p>
        </w:tc>
        <w:tc>
          <w:tcPr>
            <w:tcW w:w="2551" w:type="dxa"/>
            <w:vAlign w:val="center"/>
          </w:tcPr>
          <w:p w:rsidR="00A77A0D" w:rsidRDefault="002D6F18">
            <w:pPr>
              <w:pStyle w:val="40"/>
            </w:pPr>
            <w:r>
              <w:t>295.11</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w:t>
            </w:r>
          </w:p>
        </w:tc>
        <w:tc>
          <w:tcPr>
            <w:tcW w:w="1191" w:type="dxa"/>
            <w:vAlign w:val="center"/>
          </w:tcPr>
          <w:p w:rsidR="00A77A0D" w:rsidRDefault="002D6F18">
            <w:pPr>
              <w:pStyle w:val="23"/>
            </w:pPr>
            <w:r>
              <w:t>20805</w:t>
            </w:r>
          </w:p>
        </w:tc>
        <w:tc>
          <w:tcPr>
            <w:tcW w:w="4535" w:type="dxa"/>
            <w:vAlign w:val="center"/>
          </w:tcPr>
          <w:p w:rsidR="00A77A0D" w:rsidRDefault="002D6F18">
            <w:pPr>
              <w:pStyle w:val="23"/>
            </w:pPr>
            <w:r>
              <w:t>行政事业单位养老支出</w:t>
            </w:r>
          </w:p>
        </w:tc>
        <w:tc>
          <w:tcPr>
            <w:tcW w:w="2551" w:type="dxa"/>
            <w:vAlign w:val="center"/>
          </w:tcPr>
          <w:p w:rsidR="00A77A0D" w:rsidRDefault="002D6F18">
            <w:pPr>
              <w:pStyle w:val="40"/>
            </w:pPr>
            <w:r>
              <w:t>266.84</w:t>
            </w:r>
          </w:p>
        </w:tc>
        <w:tc>
          <w:tcPr>
            <w:tcW w:w="2551" w:type="dxa"/>
            <w:vAlign w:val="center"/>
          </w:tcPr>
          <w:p w:rsidR="00A77A0D" w:rsidRDefault="002D6F18">
            <w:pPr>
              <w:pStyle w:val="40"/>
            </w:pPr>
            <w:r>
              <w:t>266.84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w:t>
            </w:r>
          </w:p>
        </w:tc>
        <w:tc>
          <w:tcPr>
            <w:tcW w:w="1191" w:type="dxa"/>
            <w:vAlign w:val="center"/>
          </w:tcPr>
          <w:p w:rsidR="00A77A0D" w:rsidRDefault="002D6F18">
            <w:pPr>
              <w:pStyle w:val="23"/>
            </w:pPr>
            <w:r>
              <w:t>2080501</w:t>
            </w:r>
          </w:p>
        </w:tc>
        <w:tc>
          <w:tcPr>
            <w:tcW w:w="4535" w:type="dxa"/>
            <w:vAlign w:val="center"/>
          </w:tcPr>
          <w:p w:rsidR="00A77A0D" w:rsidRDefault="002D6F18">
            <w:pPr>
              <w:pStyle w:val="23"/>
            </w:pPr>
            <w:r>
              <w:t>行政单位离退休</w:t>
            </w:r>
          </w:p>
        </w:tc>
        <w:tc>
          <w:tcPr>
            <w:tcW w:w="2551" w:type="dxa"/>
            <w:vAlign w:val="center"/>
          </w:tcPr>
          <w:p w:rsidR="00A77A0D" w:rsidRDefault="002D6F18">
            <w:pPr>
              <w:pStyle w:val="40"/>
            </w:pPr>
            <w:r>
              <w:t>56.34</w:t>
            </w:r>
          </w:p>
        </w:tc>
        <w:tc>
          <w:tcPr>
            <w:tcW w:w="2551" w:type="dxa"/>
            <w:vAlign w:val="center"/>
          </w:tcPr>
          <w:p w:rsidR="00A77A0D" w:rsidRDefault="002D6F18">
            <w:pPr>
              <w:pStyle w:val="40"/>
            </w:pPr>
            <w:r>
              <w:t>56.34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w:t>
            </w:r>
          </w:p>
        </w:tc>
        <w:tc>
          <w:tcPr>
            <w:tcW w:w="1191" w:type="dxa"/>
            <w:vAlign w:val="center"/>
          </w:tcPr>
          <w:p w:rsidR="00A77A0D" w:rsidRDefault="002D6F18">
            <w:pPr>
              <w:pStyle w:val="23"/>
            </w:pPr>
            <w:r>
              <w:t>2080502</w:t>
            </w:r>
          </w:p>
        </w:tc>
        <w:tc>
          <w:tcPr>
            <w:tcW w:w="4535" w:type="dxa"/>
            <w:vAlign w:val="center"/>
          </w:tcPr>
          <w:p w:rsidR="00A77A0D" w:rsidRDefault="002D6F18">
            <w:pPr>
              <w:pStyle w:val="23"/>
            </w:pPr>
            <w:r>
              <w:t>事业单位离退休</w:t>
            </w:r>
          </w:p>
        </w:tc>
        <w:tc>
          <w:tcPr>
            <w:tcW w:w="2551" w:type="dxa"/>
            <w:vAlign w:val="center"/>
          </w:tcPr>
          <w:p w:rsidR="00A77A0D" w:rsidRDefault="002D6F18">
            <w:pPr>
              <w:pStyle w:val="40"/>
            </w:pPr>
            <w:r>
              <w:t>2.74</w:t>
            </w:r>
          </w:p>
        </w:tc>
        <w:tc>
          <w:tcPr>
            <w:tcW w:w="2551" w:type="dxa"/>
            <w:vAlign w:val="center"/>
          </w:tcPr>
          <w:p w:rsidR="00A77A0D" w:rsidRDefault="002D6F18">
            <w:pPr>
              <w:pStyle w:val="40"/>
            </w:pPr>
            <w:r>
              <w:t>2.74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6</w:t>
            </w:r>
          </w:p>
        </w:tc>
        <w:tc>
          <w:tcPr>
            <w:tcW w:w="1191" w:type="dxa"/>
            <w:vAlign w:val="center"/>
          </w:tcPr>
          <w:p w:rsidR="00A77A0D" w:rsidRDefault="002D6F18">
            <w:pPr>
              <w:pStyle w:val="23"/>
            </w:pPr>
            <w:r>
              <w:t>2080505</w:t>
            </w:r>
          </w:p>
        </w:tc>
        <w:tc>
          <w:tcPr>
            <w:tcW w:w="4535" w:type="dxa"/>
            <w:vAlign w:val="center"/>
          </w:tcPr>
          <w:p w:rsidR="00A77A0D" w:rsidRDefault="002D6F18">
            <w:pPr>
              <w:pStyle w:val="23"/>
            </w:pPr>
            <w:r>
              <w:t>机关事业单位基本养老保险缴费支出</w:t>
            </w:r>
          </w:p>
        </w:tc>
        <w:tc>
          <w:tcPr>
            <w:tcW w:w="2551" w:type="dxa"/>
            <w:vAlign w:val="center"/>
          </w:tcPr>
          <w:p w:rsidR="00A77A0D" w:rsidRDefault="002D6F18">
            <w:pPr>
              <w:pStyle w:val="40"/>
            </w:pPr>
            <w:r>
              <w:t>169.91</w:t>
            </w:r>
          </w:p>
        </w:tc>
        <w:tc>
          <w:tcPr>
            <w:tcW w:w="2551" w:type="dxa"/>
            <w:vAlign w:val="center"/>
          </w:tcPr>
          <w:p w:rsidR="00A77A0D" w:rsidRDefault="002D6F18">
            <w:pPr>
              <w:pStyle w:val="40"/>
            </w:pPr>
            <w:r>
              <w:t>169.91</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7</w:t>
            </w:r>
          </w:p>
        </w:tc>
        <w:tc>
          <w:tcPr>
            <w:tcW w:w="1191" w:type="dxa"/>
            <w:vAlign w:val="center"/>
          </w:tcPr>
          <w:p w:rsidR="00A77A0D" w:rsidRDefault="002D6F18">
            <w:pPr>
              <w:pStyle w:val="23"/>
            </w:pPr>
            <w:r>
              <w:t>2080506</w:t>
            </w:r>
          </w:p>
        </w:tc>
        <w:tc>
          <w:tcPr>
            <w:tcW w:w="4535" w:type="dxa"/>
            <w:vAlign w:val="center"/>
          </w:tcPr>
          <w:p w:rsidR="00A77A0D" w:rsidRDefault="002D6F18">
            <w:pPr>
              <w:pStyle w:val="23"/>
            </w:pPr>
            <w:r>
              <w:t>机关事业单位职业年金缴费支出</w:t>
            </w:r>
          </w:p>
        </w:tc>
        <w:tc>
          <w:tcPr>
            <w:tcW w:w="2551" w:type="dxa"/>
            <w:vAlign w:val="center"/>
          </w:tcPr>
          <w:p w:rsidR="00A77A0D" w:rsidRDefault="002D6F18">
            <w:pPr>
              <w:pStyle w:val="40"/>
            </w:pPr>
            <w:r>
              <w:t>37.84</w:t>
            </w:r>
          </w:p>
        </w:tc>
        <w:tc>
          <w:tcPr>
            <w:tcW w:w="2551" w:type="dxa"/>
            <w:vAlign w:val="center"/>
          </w:tcPr>
          <w:p w:rsidR="00A77A0D" w:rsidRDefault="002D6F18">
            <w:pPr>
              <w:pStyle w:val="40"/>
            </w:pPr>
            <w:r>
              <w:t>37.84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8</w:t>
            </w:r>
          </w:p>
        </w:tc>
        <w:tc>
          <w:tcPr>
            <w:tcW w:w="1191" w:type="dxa"/>
            <w:vAlign w:val="center"/>
          </w:tcPr>
          <w:p w:rsidR="00A77A0D" w:rsidRDefault="002D6F18">
            <w:pPr>
              <w:pStyle w:val="23"/>
            </w:pPr>
            <w:r>
              <w:t>20808</w:t>
            </w:r>
          </w:p>
        </w:tc>
        <w:tc>
          <w:tcPr>
            <w:tcW w:w="4535" w:type="dxa"/>
            <w:vAlign w:val="center"/>
          </w:tcPr>
          <w:p w:rsidR="00A77A0D" w:rsidRDefault="002D6F18">
            <w:pPr>
              <w:pStyle w:val="23"/>
            </w:pPr>
            <w:r>
              <w:t>抚恤</w:t>
            </w:r>
          </w:p>
        </w:tc>
        <w:tc>
          <w:tcPr>
            <w:tcW w:w="2551" w:type="dxa"/>
            <w:vAlign w:val="center"/>
          </w:tcPr>
          <w:p w:rsidR="00A77A0D" w:rsidRDefault="002D6F18">
            <w:pPr>
              <w:pStyle w:val="40"/>
            </w:pPr>
            <w:r>
              <w:t>28.27</w:t>
            </w:r>
          </w:p>
        </w:tc>
        <w:tc>
          <w:tcPr>
            <w:tcW w:w="2551" w:type="dxa"/>
            <w:vAlign w:val="center"/>
          </w:tcPr>
          <w:p w:rsidR="00A77A0D" w:rsidRDefault="002D6F18">
            <w:pPr>
              <w:pStyle w:val="40"/>
            </w:pPr>
            <w:r>
              <w:t>28.27</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9</w:t>
            </w:r>
          </w:p>
        </w:tc>
        <w:tc>
          <w:tcPr>
            <w:tcW w:w="1191" w:type="dxa"/>
            <w:vAlign w:val="center"/>
          </w:tcPr>
          <w:p w:rsidR="00A77A0D" w:rsidRDefault="002D6F18">
            <w:pPr>
              <w:pStyle w:val="23"/>
            </w:pPr>
            <w:r>
              <w:t>2080801</w:t>
            </w:r>
          </w:p>
        </w:tc>
        <w:tc>
          <w:tcPr>
            <w:tcW w:w="4535" w:type="dxa"/>
            <w:vAlign w:val="center"/>
          </w:tcPr>
          <w:p w:rsidR="00A77A0D" w:rsidRDefault="002D6F18">
            <w:pPr>
              <w:pStyle w:val="23"/>
            </w:pPr>
            <w:r>
              <w:t>死亡抚恤</w:t>
            </w:r>
          </w:p>
        </w:tc>
        <w:tc>
          <w:tcPr>
            <w:tcW w:w="2551" w:type="dxa"/>
            <w:vAlign w:val="center"/>
          </w:tcPr>
          <w:p w:rsidR="00A77A0D" w:rsidRDefault="002D6F18">
            <w:pPr>
              <w:pStyle w:val="40"/>
            </w:pPr>
            <w:r>
              <w:t>2.87</w:t>
            </w:r>
          </w:p>
        </w:tc>
        <w:tc>
          <w:tcPr>
            <w:tcW w:w="2551" w:type="dxa"/>
            <w:vAlign w:val="center"/>
          </w:tcPr>
          <w:p w:rsidR="00A77A0D" w:rsidRDefault="002D6F18">
            <w:pPr>
              <w:pStyle w:val="40"/>
            </w:pPr>
            <w:r>
              <w:t>2.87</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10</w:t>
            </w:r>
          </w:p>
        </w:tc>
        <w:tc>
          <w:tcPr>
            <w:tcW w:w="1191" w:type="dxa"/>
            <w:vAlign w:val="center"/>
          </w:tcPr>
          <w:p w:rsidR="00A77A0D" w:rsidRDefault="002D6F18">
            <w:pPr>
              <w:pStyle w:val="23"/>
            </w:pPr>
            <w:r>
              <w:t>2080899</w:t>
            </w:r>
          </w:p>
        </w:tc>
        <w:tc>
          <w:tcPr>
            <w:tcW w:w="4535" w:type="dxa"/>
            <w:vAlign w:val="center"/>
          </w:tcPr>
          <w:p w:rsidR="00A77A0D" w:rsidRDefault="002D6F18">
            <w:pPr>
              <w:pStyle w:val="23"/>
            </w:pPr>
            <w:r>
              <w:t>其他优抚支出</w:t>
            </w:r>
          </w:p>
        </w:tc>
        <w:tc>
          <w:tcPr>
            <w:tcW w:w="2551" w:type="dxa"/>
            <w:vAlign w:val="center"/>
          </w:tcPr>
          <w:p w:rsidR="00A77A0D" w:rsidRDefault="002D6F18">
            <w:pPr>
              <w:pStyle w:val="40"/>
            </w:pPr>
            <w:r>
              <w:t>25.40</w:t>
            </w:r>
          </w:p>
        </w:tc>
        <w:tc>
          <w:tcPr>
            <w:tcW w:w="2551" w:type="dxa"/>
            <w:vAlign w:val="center"/>
          </w:tcPr>
          <w:p w:rsidR="00A77A0D" w:rsidRDefault="002D6F18">
            <w:pPr>
              <w:pStyle w:val="40"/>
            </w:pPr>
            <w:r>
              <w:t>25.40</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11</w:t>
            </w:r>
          </w:p>
        </w:tc>
        <w:tc>
          <w:tcPr>
            <w:tcW w:w="1191" w:type="dxa"/>
            <w:vAlign w:val="center"/>
          </w:tcPr>
          <w:p w:rsidR="00A77A0D" w:rsidRDefault="002D6F18">
            <w:pPr>
              <w:pStyle w:val="23"/>
            </w:pPr>
            <w:r>
              <w:t>210</w:t>
            </w:r>
          </w:p>
        </w:tc>
        <w:tc>
          <w:tcPr>
            <w:tcW w:w="4535" w:type="dxa"/>
            <w:vAlign w:val="center"/>
          </w:tcPr>
          <w:p w:rsidR="00A77A0D" w:rsidRDefault="002D6F18">
            <w:pPr>
              <w:pStyle w:val="23"/>
            </w:pPr>
            <w:r>
              <w:t>卫生健康支出</w:t>
            </w:r>
          </w:p>
        </w:tc>
        <w:tc>
          <w:tcPr>
            <w:tcW w:w="2551" w:type="dxa"/>
            <w:vAlign w:val="center"/>
          </w:tcPr>
          <w:p w:rsidR="00A77A0D" w:rsidRDefault="002D6F18">
            <w:pPr>
              <w:pStyle w:val="40"/>
            </w:pPr>
            <w:r>
              <w:t>91.95</w:t>
            </w:r>
          </w:p>
        </w:tc>
        <w:tc>
          <w:tcPr>
            <w:tcW w:w="2551" w:type="dxa"/>
            <w:vAlign w:val="center"/>
          </w:tcPr>
          <w:p w:rsidR="00A77A0D" w:rsidRDefault="002D6F18">
            <w:pPr>
              <w:pStyle w:val="40"/>
            </w:pPr>
            <w:r>
              <w:t>91.95</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12</w:t>
            </w:r>
          </w:p>
        </w:tc>
        <w:tc>
          <w:tcPr>
            <w:tcW w:w="1191" w:type="dxa"/>
            <w:vAlign w:val="center"/>
          </w:tcPr>
          <w:p w:rsidR="00A77A0D" w:rsidRDefault="002D6F18">
            <w:pPr>
              <w:pStyle w:val="23"/>
            </w:pPr>
            <w:r>
              <w:t>21011</w:t>
            </w:r>
          </w:p>
        </w:tc>
        <w:tc>
          <w:tcPr>
            <w:tcW w:w="4535" w:type="dxa"/>
            <w:vAlign w:val="center"/>
          </w:tcPr>
          <w:p w:rsidR="00A77A0D" w:rsidRDefault="002D6F18">
            <w:pPr>
              <w:pStyle w:val="23"/>
            </w:pPr>
            <w:r>
              <w:t>行政事业单位医疗</w:t>
            </w:r>
          </w:p>
        </w:tc>
        <w:tc>
          <w:tcPr>
            <w:tcW w:w="2551" w:type="dxa"/>
            <w:vAlign w:val="center"/>
          </w:tcPr>
          <w:p w:rsidR="00A77A0D" w:rsidRDefault="002D6F18">
            <w:pPr>
              <w:pStyle w:val="40"/>
            </w:pPr>
            <w:r>
              <w:t>91.95</w:t>
            </w:r>
          </w:p>
        </w:tc>
        <w:tc>
          <w:tcPr>
            <w:tcW w:w="2551" w:type="dxa"/>
            <w:vAlign w:val="center"/>
          </w:tcPr>
          <w:p w:rsidR="00A77A0D" w:rsidRDefault="002D6F18">
            <w:pPr>
              <w:pStyle w:val="40"/>
            </w:pPr>
            <w:r>
              <w:t>91.95</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13</w:t>
            </w:r>
          </w:p>
        </w:tc>
        <w:tc>
          <w:tcPr>
            <w:tcW w:w="1191" w:type="dxa"/>
            <w:vAlign w:val="center"/>
          </w:tcPr>
          <w:p w:rsidR="00A77A0D" w:rsidRDefault="002D6F18">
            <w:pPr>
              <w:pStyle w:val="23"/>
            </w:pPr>
            <w:r>
              <w:t>2101101</w:t>
            </w:r>
          </w:p>
        </w:tc>
        <w:tc>
          <w:tcPr>
            <w:tcW w:w="4535" w:type="dxa"/>
            <w:vAlign w:val="center"/>
          </w:tcPr>
          <w:p w:rsidR="00A77A0D" w:rsidRDefault="002D6F18">
            <w:pPr>
              <w:pStyle w:val="23"/>
            </w:pPr>
            <w:r>
              <w:t>行政单位医疗</w:t>
            </w:r>
          </w:p>
        </w:tc>
        <w:tc>
          <w:tcPr>
            <w:tcW w:w="2551" w:type="dxa"/>
            <w:vAlign w:val="center"/>
          </w:tcPr>
          <w:p w:rsidR="00A77A0D" w:rsidRDefault="002D6F18">
            <w:pPr>
              <w:pStyle w:val="40"/>
            </w:pPr>
            <w:r>
              <w:t>17.54</w:t>
            </w:r>
          </w:p>
        </w:tc>
        <w:tc>
          <w:tcPr>
            <w:tcW w:w="2551" w:type="dxa"/>
            <w:vAlign w:val="center"/>
          </w:tcPr>
          <w:p w:rsidR="00A77A0D" w:rsidRDefault="002D6F18">
            <w:pPr>
              <w:pStyle w:val="40"/>
            </w:pPr>
            <w:r>
              <w:t>17.54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14</w:t>
            </w:r>
          </w:p>
        </w:tc>
        <w:tc>
          <w:tcPr>
            <w:tcW w:w="1191" w:type="dxa"/>
            <w:vAlign w:val="center"/>
          </w:tcPr>
          <w:p w:rsidR="00A77A0D" w:rsidRDefault="002D6F18">
            <w:pPr>
              <w:pStyle w:val="23"/>
            </w:pPr>
            <w:r>
              <w:t>2101102</w:t>
            </w:r>
          </w:p>
        </w:tc>
        <w:tc>
          <w:tcPr>
            <w:tcW w:w="4535" w:type="dxa"/>
            <w:vAlign w:val="center"/>
          </w:tcPr>
          <w:p w:rsidR="00A77A0D" w:rsidRDefault="002D6F18">
            <w:pPr>
              <w:pStyle w:val="23"/>
            </w:pPr>
            <w:r>
              <w:t>事业单位医疗</w:t>
            </w:r>
          </w:p>
        </w:tc>
        <w:tc>
          <w:tcPr>
            <w:tcW w:w="2551" w:type="dxa"/>
            <w:vAlign w:val="center"/>
          </w:tcPr>
          <w:p w:rsidR="00A77A0D" w:rsidRDefault="002D6F18">
            <w:pPr>
              <w:pStyle w:val="40"/>
            </w:pPr>
            <w:r>
              <w:t>74.42</w:t>
            </w:r>
          </w:p>
        </w:tc>
        <w:tc>
          <w:tcPr>
            <w:tcW w:w="2551" w:type="dxa"/>
            <w:vAlign w:val="center"/>
          </w:tcPr>
          <w:p w:rsidR="00A77A0D" w:rsidRDefault="002D6F18">
            <w:pPr>
              <w:pStyle w:val="40"/>
            </w:pPr>
            <w:r>
              <w:t>74.42</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15</w:t>
            </w:r>
          </w:p>
        </w:tc>
        <w:tc>
          <w:tcPr>
            <w:tcW w:w="1191" w:type="dxa"/>
            <w:vAlign w:val="center"/>
          </w:tcPr>
          <w:p w:rsidR="00A77A0D" w:rsidRDefault="002D6F18">
            <w:pPr>
              <w:pStyle w:val="23"/>
            </w:pPr>
            <w:r>
              <w:t>211</w:t>
            </w:r>
          </w:p>
        </w:tc>
        <w:tc>
          <w:tcPr>
            <w:tcW w:w="4535" w:type="dxa"/>
            <w:vAlign w:val="center"/>
          </w:tcPr>
          <w:p w:rsidR="00A77A0D" w:rsidRDefault="002D6F18">
            <w:pPr>
              <w:pStyle w:val="23"/>
            </w:pPr>
            <w:r>
              <w:t>节能环保支出</w:t>
            </w:r>
          </w:p>
        </w:tc>
        <w:tc>
          <w:tcPr>
            <w:tcW w:w="2551" w:type="dxa"/>
            <w:vAlign w:val="center"/>
          </w:tcPr>
          <w:p w:rsidR="00A77A0D" w:rsidRDefault="002D6F18">
            <w:pPr>
              <w:pStyle w:val="40"/>
            </w:pPr>
            <w:r>
              <w:t>3348.43</w:t>
            </w:r>
          </w:p>
        </w:tc>
        <w:tc>
          <w:tcPr>
            <w:tcW w:w="2551" w:type="dxa"/>
            <w:vAlign w:val="center"/>
          </w:tcPr>
          <w:p w:rsidR="00A77A0D" w:rsidRDefault="00A77A0D">
            <w:pPr>
              <w:pStyle w:val="40"/>
            </w:pPr>
          </w:p>
        </w:tc>
        <w:tc>
          <w:tcPr>
            <w:tcW w:w="2551" w:type="dxa"/>
            <w:vAlign w:val="center"/>
          </w:tcPr>
          <w:p w:rsidR="00A77A0D" w:rsidRDefault="002D6F18">
            <w:pPr>
              <w:pStyle w:val="40"/>
            </w:pPr>
            <w:r>
              <w:t>3348.43</w:t>
            </w:r>
          </w:p>
        </w:tc>
      </w:tr>
      <w:tr w:rsidR="00A77A0D">
        <w:trPr>
          <w:trHeight w:val="369"/>
          <w:jc w:val="center"/>
        </w:trPr>
        <w:tc>
          <w:tcPr>
            <w:tcW w:w="850" w:type="dxa"/>
            <w:vAlign w:val="center"/>
          </w:tcPr>
          <w:p w:rsidR="00A77A0D" w:rsidRDefault="002D6F18">
            <w:pPr>
              <w:pStyle w:val="30"/>
            </w:pPr>
            <w:r>
              <w:t>16</w:t>
            </w:r>
          </w:p>
        </w:tc>
        <w:tc>
          <w:tcPr>
            <w:tcW w:w="1191" w:type="dxa"/>
            <w:vAlign w:val="center"/>
          </w:tcPr>
          <w:p w:rsidR="00A77A0D" w:rsidRDefault="002D6F18">
            <w:pPr>
              <w:pStyle w:val="23"/>
            </w:pPr>
            <w:r>
              <w:t>21104</w:t>
            </w:r>
          </w:p>
        </w:tc>
        <w:tc>
          <w:tcPr>
            <w:tcW w:w="4535" w:type="dxa"/>
            <w:vAlign w:val="center"/>
          </w:tcPr>
          <w:p w:rsidR="00A77A0D" w:rsidRDefault="002D6F18">
            <w:pPr>
              <w:pStyle w:val="23"/>
            </w:pPr>
            <w:r>
              <w:t>自然生态保护</w:t>
            </w:r>
          </w:p>
        </w:tc>
        <w:tc>
          <w:tcPr>
            <w:tcW w:w="2551" w:type="dxa"/>
            <w:vAlign w:val="center"/>
          </w:tcPr>
          <w:p w:rsidR="00A77A0D" w:rsidRDefault="002D6F18">
            <w:pPr>
              <w:pStyle w:val="40"/>
            </w:pPr>
            <w:r>
              <w:t>2443.00</w:t>
            </w:r>
          </w:p>
        </w:tc>
        <w:tc>
          <w:tcPr>
            <w:tcW w:w="2551" w:type="dxa"/>
            <w:vAlign w:val="center"/>
          </w:tcPr>
          <w:p w:rsidR="00A77A0D" w:rsidRDefault="00A77A0D">
            <w:pPr>
              <w:pStyle w:val="40"/>
            </w:pPr>
          </w:p>
        </w:tc>
        <w:tc>
          <w:tcPr>
            <w:tcW w:w="2551" w:type="dxa"/>
            <w:vAlign w:val="center"/>
          </w:tcPr>
          <w:p w:rsidR="00A77A0D" w:rsidRDefault="002D6F18">
            <w:pPr>
              <w:pStyle w:val="40"/>
            </w:pPr>
            <w:r>
              <w:t>2443.00</w:t>
            </w:r>
          </w:p>
        </w:tc>
      </w:tr>
      <w:tr w:rsidR="00A77A0D">
        <w:trPr>
          <w:trHeight w:val="369"/>
          <w:jc w:val="center"/>
        </w:trPr>
        <w:tc>
          <w:tcPr>
            <w:tcW w:w="850" w:type="dxa"/>
            <w:vAlign w:val="center"/>
          </w:tcPr>
          <w:p w:rsidR="00A77A0D" w:rsidRDefault="002D6F18">
            <w:pPr>
              <w:pStyle w:val="30"/>
            </w:pPr>
            <w:r>
              <w:t>17</w:t>
            </w:r>
          </w:p>
        </w:tc>
        <w:tc>
          <w:tcPr>
            <w:tcW w:w="1191" w:type="dxa"/>
            <w:vAlign w:val="center"/>
          </w:tcPr>
          <w:p w:rsidR="00A77A0D" w:rsidRDefault="002D6F18">
            <w:pPr>
              <w:pStyle w:val="23"/>
            </w:pPr>
            <w:r>
              <w:t>2110401</w:t>
            </w:r>
          </w:p>
        </w:tc>
        <w:tc>
          <w:tcPr>
            <w:tcW w:w="4535" w:type="dxa"/>
            <w:vAlign w:val="center"/>
          </w:tcPr>
          <w:p w:rsidR="00A77A0D" w:rsidRDefault="002D6F18">
            <w:pPr>
              <w:pStyle w:val="23"/>
            </w:pPr>
            <w:r>
              <w:t>生态保护</w:t>
            </w:r>
          </w:p>
        </w:tc>
        <w:tc>
          <w:tcPr>
            <w:tcW w:w="2551" w:type="dxa"/>
            <w:vAlign w:val="center"/>
          </w:tcPr>
          <w:p w:rsidR="00A77A0D" w:rsidRDefault="002D6F18">
            <w:pPr>
              <w:pStyle w:val="40"/>
            </w:pPr>
            <w:r>
              <w:t>2316.00</w:t>
            </w:r>
          </w:p>
        </w:tc>
        <w:tc>
          <w:tcPr>
            <w:tcW w:w="2551" w:type="dxa"/>
            <w:vAlign w:val="center"/>
          </w:tcPr>
          <w:p w:rsidR="00A77A0D" w:rsidRDefault="00A77A0D">
            <w:pPr>
              <w:pStyle w:val="40"/>
            </w:pPr>
          </w:p>
        </w:tc>
        <w:tc>
          <w:tcPr>
            <w:tcW w:w="2551" w:type="dxa"/>
            <w:vAlign w:val="center"/>
          </w:tcPr>
          <w:p w:rsidR="00A77A0D" w:rsidRDefault="002D6F18">
            <w:pPr>
              <w:pStyle w:val="40"/>
            </w:pPr>
            <w:r>
              <w:t>2316.00</w:t>
            </w:r>
          </w:p>
        </w:tc>
      </w:tr>
      <w:tr w:rsidR="00A77A0D">
        <w:trPr>
          <w:trHeight w:val="369"/>
          <w:jc w:val="center"/>
        </w:trPr>
        <w:tc>
          <w:tcPr>
            <w:tcW w:w="850" w:type="dxa"/>
            <w:vAlign w:val="center"/>
          </w:tcPr>
          <w:p w:rsidR="00A77A0D" w:rsidRDefault="002D6F18">
            <w:pPr>
              <w:pStyle w:val="30"/>
            </w:pPr>
            <w:r>
              <w:t>18</w:t>
            </w:r>
          </w:p>
        </w:tc>
        <w:tc>
          <w:tcPr>
            <w:tcW w:w="1191" w:type="dxa"/>
            <w:vAlign w:val="center"/>
          </w:tcPr>
          <w:p w:rsidR="00A77A0D" w:rsidRDefault="002D6F18">
            <w:pPr>
              <w:pStyle w:val="23"/>
            </w:pPr>
            <w:r>
              <w:t>2110406</w:t>
            </w:r>
          </w:p>
        </w:tc>
        <w:tc>
          <w:tcPr>
            <w:tcW w:w="4535" w:type="dxa"/>
            <w:vAlign w:val="center"/>
          </w:tcPr>
          <w:p w:rsidR="00A77A0D" w:rsidRDefault="002D6F18">
            <w:pPr>
              <w:pStyle w:val="23"/>
            </w:pPr>
            <w:r>
              <w:t>自然保护地</w:t>
            </w:r>
          </w:p>
        </w:tc>
        <w:tc>
          <w:tcPr>
            <w:tcW w:w="2551" w:type="dxa"/>
            <w:vAlign w:val="center"/>
          </w:tcPr>
          <w:p w:rsidR="00A77A0D" w:rsidRDefault="002D6F18">
            <w:pPr>
              <w:pStyle w:val="40"/>
            </w:pPr>
            <w:r>
              <w:t>112.00</w:t>
            </w:r>
          </w:p>
        </w:tc>
        <w:tc>
          <w:tcPr>
            <w:tcW w:w="2551" w:type="dxa"/>
            <w:vAlign w:val="center"/>
          </w:tcPr>
          <w:p w:rsidR="00A77A0D" w:rsidRDefault="00A77A0D">
            <w:pPr>
              <w:pStyle w:val="40"/>
            </w:pPr>
          </w:p>
        </w:tc>
        <w:tc>
          <w:tcPr>
            <w:tcW w:w="2551" w:type="dxa"/>
            <w:vAlign w:val="center"/>
          </w:tcPr>
          <w:p w:rsidR="00A77A0D" w:rsidRDefault="002D6F18">
            <w:pPr>
              <w:pStyle w:val="40"/>
            </w:pPr>
            <w:r>
              <w:t>112.00</w:t>
            </w:r>
          </w:p>
        </w:tc>
      </w:tr>
      <w:tr w:rsidR="00A77A0D">
        <w:trPr>
          <w:trHeight w:val="369"/>
          <w:jc w:val="center"/>
        </w:trPr>
        <w:tc>
          <w:tcPr>
            <w:tcW w:w="850" w:type="dxa"/>
            <w:vAlign w:val="center"/>
          </w:tcPr>
          <w:p w:rsidR="00A77A0D" w:rsidRDefault="002D6F18">
            <w:pPr>
              <w:pStyle w:val="30"/>
            </w:pPr>
            <w:r>
              <w:t>19</w:t>
            </w:r>
          </w:p>
        </w:tc>
        <w:tc>
          <w:tcPr>
            <w:tcW w:w="1191" w:type="dxa"/>
            <w:vAlign w:val="center"/>
          </w:tcPr>
          <w:p w:rsidR="00A77A0D" w:rsidRDefault="002D6F18">
            <w:pPr>
              <w:pStyle w:val="23"/>
            </w:pPr>
            <w:r>
              <w:t>2110499</w:t>
            </w:r>
          </w:p>
        </w:tc>
        <w:tc>
          <w:tcPr>
            <w:tcW w:w="4535" w:type="dxa"/>
            <w:vAlign w:val="center"/>
          </w:tcPr>
          <w:p w:rsidR="00A77A0D" w:rsidRDefault="002D6F18">
            <w:pPr>
              <w:pStyle w:val="23"/>
            </w:pPr>
            <w:r>
              <w:t>其他自然生态保护支出</w:t>
            </w:r>
          </w:p>
        </w:tc>
        <w:tc>
          <w:tcPr>
            <w:tcW w:w="2551" w:type="dxa"/>
            <w:vAlign w:val="center"/>
          </w:tcPr>
          <w:p w:rsidR="00A77A0D" w:rsidRDefault="002D6F18">
            <w:pPr>
              <w:pStyle w:val="40"/>
            </w:pPr>
            <w:r>
              <w:t>15.00</w:t>
            </w:r>
          </w:p>
        </w:tc>
        <w:tc>
          <w:tcPr>
            <w:tcW w:w="2551" w:type="dxa"/>
            <w:vAlign w:val="center"/>
          </w:tcPr>
          <w:p w:rsidR="00A77A0D" w:rsidRDefault="00A77A0D">
            <w:pPr>
              <w:pStyle w:val="40"/>
            </w:pPr>
          </w:p>
        </w:tc>
        <w:tc>
          <w:tcPr>
            <w:tcW w:w="2551" w:type="dxa"/>
            <w:vAlign w:val="center"/>
          </w:tcPr>
          <w:p w:rsidR="00A77A0D" w:rsidRDefault="002D6F18">
            <w:pPr>
              <w:pStyle w:val="40"/>
            </w:pPr>
            <w:r>
              <w:t>15.00</w:t>
            </w:r>
          </w:p>
        </w:tc>
      </w:tr>
      <w:tr w:rsidR="00A77A0D">
        <w:trPr>
          <w:trHeight w:val="369"/>
          <w:jc w:val="center"/>
        </w:trPr>
        <w:tc>
          <w:tcPr>
            <w:tcW w:w="850" w:type="dxa"/>
            <w:vAlign w:val="center"/>
          </w:tcPr>
          <w:p w:rsidR="00A77A0D" w:rsidRDefault="002D6F18">
            <w:pPr>
              <w:pStyle w:val="30"/>
            </w:pPr>
            <w:r>
              <w:lastRenderedPageBreak/>
              <w:t>20</w:t>
            </w:r>
          </w:p>
        </w:tc>
        <w:tc>
          <w:tcPr>
            <w:tcW w:w="1191" w:type="dxa"/>
            <w:vAlign w:val="center"/>
          </w:tcPr>
          <w:p w:rsidR="00A77A0D" w:rsidRDefault="002D6F18">
            <w:pPr>
              <w:pStyle w:val="23"/>
            </w:pPr>
            <w:r>
              <w:t>21105</w:t>
            </w:r>
          </w:p>
        </w:tc>
        <w:tc>
          <w:tcPr>
            <w:tcW w:w="4535" w:type="dxa"/>
            <w:vAlign w:val="center"/>
          </w:tcPr>
          <w:p w:rsidR="00A77A0D" w:rsidRDefault="002D6F18">
            <w:pPr>
              <w:pStyle w:val="23"/>
            </w:pPr>
            <w:r>
              <w:t>森林保护修复</w:t>
            </w:r>
          </w:p>
        </w:tc>
        <w:tc>
          <w:tcPr>
            <w:tcW w:w="2551" w:type="dxa"/>
            <w:vAlign w:val="center"/>
          </w:tcPr>
          <w:p w:rsidR="00A77A0D" w:rsidRDefault="002D6F18">
            <w:pPr>
              <w:pStyle w:val="40"/>
            </w:pPr>
            <w:r>
              <w:t>905.43</w:t>
            </w:r>
          </w:p>
        </w:tc>
        <w:tc>
          <w:tcPr>
            <w:tcW w:w="2551" w:type="dxa"/>
            <w:vAlign w:val="center"/>
          </w:tcPr>
          <w:p w:rsidR="00A77A0D" w:rsidRDefault="00A77A0D">
            <w:pPr>
              <w:pStyle w:val="40"/>
            </w:pPr>
          </w:p>
        </w:tc>
        <w:tc>
          <w:tcPr>
            <w:tcW w:w="2551" w:type="dxa"/>
            <w:vAlign w:val="center"/>
          </w:tcPr>
          <w:p w:rsidR="00A77A0D" w:rsidRDefault="002D6F18">
            <w:pPr>
              <w:pStyle w:val="40"/>
            </w:pPr>
            <w:r>
              <w:t>905.43</w:t>
            </w:r>
          </w:p>
        </w:tc>
      </w:tr>
      <w:tr w:rsidR="00A77A0D">
        <w:trPr>
          <w:trHeight w:val="369"/>
          <w:jc w:val="center"/>
        </w:trPr>
        <w:tc>
          <w:tcPr>
            <w:tcW w:w="850" w:type="dxa"/>
            <w:vAlign w:val="center"/>
          </w:tcPr>
          <w:p w:rsidR="00A77A0D" w:rsidRDefault="002D6F18">
            <w:pPr>
              <w:pStyle w:val="30"/>
            </w:pPr>
            <w:r>
              <w:t>21</w:t>
            </w:r>
          </w:p>
        </w:tc>
        <w:tc>
          <w:tcPr>
            <w:tcW w:w="1191" w:type="dxa"/>
            <w:vAlign w:val="center"/>
          </w:tcPr>
          <w:p w:rsidR="00A77A0D" w:rsidRDefault="002D6F18">
            <w:pPr>
              <w:pStyle w:val="23"/>
            </w:pPr>
            <w:r>
              <w:t>2110501</w:t>
            </w:r>
          </w:p>
        </w:tc>
        <w:tc>
          <w:tcPr>
            <w:tcW w:w="4535" w:type="dxa"/>
            <w:vAlign w:val="center"/>
          </w:tcPr>
          <w:p w:rsidR="00A77A0D" w:rsidRDefault="002D6F18">
            <w:pPr>
              <w:pStyle w:val="23"/>
            </w:pPr>
            <w:r>
              <w:t>森林管护</w:t>
            </w:r>
          </w:p>
        </w:tc>
        <w:tc>
          <w:tcPr>
            <w:tcW w:w="2551" w:type="dxa"/>
            <w:vAlign w:val="center"/>
          </w:tcPr>
          <w:p w:rsidR="00A77A0D" w:rsidRDefault="002D6F18">
            <w:pPr>
              <w:pStyle w:val="40"/>
            </w:pPr>
            <w:r>
              <w:t>486.13</w:t>
            </w:r>
          </w:p>
        </w:tc>
        <w:tc>
          <w:tcPr>
            <w:tcW w:w="2551" w:type="dxa"/>
            <w:vAlign w:val="center"/>
          </w:tcPr>
          <w:p w:rsidR="00A77A0D" w:rsidRDefault="00A77A0D">
            <w:pPr>
              <w:pStyle w:val="40"/>
            </w:pPr>
          </w:p>
        </w:tc>
        <w:tc>
          <w:tcPr>
            <w:tcW w:w="2551" w:type="dxa"/>
            <w:vAlign w:val="center"/>
          </w:tcPr>
          <w:p w:rsidR="00A77A0D" w:rsidRDefault="002D6F18">
            <w:pPr>
              <w:pStyle w:val="40"/>
            </w:pPr>
            <w:r>
              <w:t>486.13</w:t>
            </w:r>
          </w:p>
        </w:tc>
      </w:tr>
      <w:tr w:rsidR="00A77A0D">
        <w:trPr>
          <w:trHeight w:val="369"/>
          <w:jc w:val="center"/>
        </w:trPr>
        <w:tc>
          <w:tcPr>
            <w:tcW w:w="850" w:type="dxa"/>
            <w:vAlign w:val="center"/>
          </w:tcPr>
          <w:p w:rsidR="00A77A0D" w:rsidRDefault="002D6F18">
            <w:pPr>
              <w:pStyle w:val="30"/>
            </w:pPr>
            <w:r>
              <w:t>22</w:t>
            </w:r>
          </w:p>
        </w:tc>
        <w:tc>
          <w:tcPr>
            <w:tcW w:w="1191" w:type="dxa"/>
            <w:vAlign w:val="center"/>
          </w:tcPr>
          <w:p w:rsidR="00A77A0D" w:rsidRDefault="002D6F18">
            <w:pPr>
              <w:pStyle w:val="23"/>
            </w:pPr>
            <w:r>
              <w:t>2110507</w:t>
            </w:r>
          </w:p>
        </w:tc>
        <w:tc>
          <w:tcPr>
            <w:tcW w:w="4535" w:type="dxa"/>
            <w:vAlign w:val="center"/>
          </w:tcPr>
          <w:p w:rsidR="00A77A0D" w:rsidRDefault="002D6F18">
            <w:pPr>
              <w:pStyle w:val="23"/>
            </w:pPr>
            <w:r>
              <w:t>停伐补助</w:t>
            </w:r>
          </w:p>
        </w:tc>
        <w:tc>
          <w:tcPr>
            <w:tcW w:w="2551" w:type="dxa"/>
            <w:vAlign w:val="center"/>
          </w:tcPr>
          <w:p w:rsidR="00A77A0D" w:rsidRDefault="002D6F18">
            <w:pPr>
              <w:pStyle w:val="40"/>
            </w:pPr>
            <w:r>
              <w:t>419.30</w:t>
            </w:r>
          </w:p>
        </w:tc>
        <w:tc>
          <w:tcPr>
            <w:tcW w:w="2551" w:type="dxa"/>
            <w:vAlign w:val="center"/>
          </w:tcPr>
          <w:p w:rsidR="00A77A0D" w:rsidRDefault="00A77A0D">
            <w:pPr>
              <w:pStyle w:val="40"/>
            </w:pPr>
          </w:p>
        </w:tc>
        <w:tc>
          <w:tcPr>
            <w:tcW w:w="2551" w:type="dxa"/>
            <w:vAlign w:val="center"/>
          </w:tcPr>
          <w:p w:rsidR="00A77A0D" w:rsidRDefault="002D6F18">
            <w:pPr>
              <w:pStyle w:val="40"/>
            </w:pPr>
            <w:r>
              <w:t>419.30</w:t>
            </w:r>
          </w:p>
        </w:tc>
      </w:tr>
      <w:tr w:rsidR="00A77A0D">
        <w:trPr>
          <w:trHeight w:val="369"/>
          <w:jc w:val="center"/>
        </w:trPr>
        <w:tc>
          <w:tcPr>
            <w:tcW w:w="850" w:type="dxa"/>
            <w:vAlign w:val="center"/>
          </w:tcPr>
          <w:p w:rsidR="00A77A0D" w:rsidRDefault="002D6F18">
            <w:pPr>
              <w:pStyle w:val="30"/>
            </w:pPr>
            <w:r>
              <w:t>23</w:t>
            </w:r>
          </w:p>
        </w:tc>
        <w:tc>
          <w:tcPr>
            <w:tcW w:w="1191" w:type="dxa"/>
            <w:vAlign w:val="center"/>
          </w:tcPr>
          <w:p w:rsidR="00A77A0D" w:rsidRDefault="002D6F18">
            <w:pPr>
              <w:pStyle w:val="23"/>
            </w:pPr>
            <w:r>
              <w:t>213</w:t>
            </w:r>
          </w:p>
        </w:tc>
        <w:tc>
          <w:tcPr>
            <w:tcW w:w="4535" w:type="dxa"/>
            <w:vAlign w:val="center"/>
          </w:tcPr>
          <w:p w:rsidR="00A77A0D" w:rsidRDefault="002D6F18">
            <w:pPr>
              <w:pStyle w:val="23"/>
            </w:pPr>
            <w:r>
              <w:t>农林水支出</w:t>
            </w:r>
          </w:p>
        </w:tc>
        <w:tc>
          <w:tcPr>
            <w:tcW w:w="2551" w:type="dxa"/>
            <w:vAlign w:val="center"/>
          </w:tcPr>
          <w:p w:rsidR="00A77A0D" w:rsidRDefault="002D6F18">
            <w:pPr>
              <w:pStyle w:val="40"/>
            </w:pPr>
            <w:r>
              <w:t>4111.12</w:t>
            </w:r>
          </w:p>
        </w:tc>
        <w:tc>
          <w:tcPr>
            <w:tcW w:w="2551" w:type="dxa"/>
            <w:vAlign w:val="center"/>
          </w:tcPr>
          <w:p w:rsidR="00A77A0D" w:rsidRDefault="00A77A0D">
            <w:pPr>
              <w:pStyle w:val="40"/>
            </w:pPr>
          </w:p>
        </w:tc>
        <w:tc>
          <w:tcPr>
            <w:tcW w:w="2551" w:type="dxa"/>
            <w:vAlign w:val="center"/>
          </w:tcPr>
          <w:p w:rsidR="00A77A0D" w:rsidRDefault="002D6F18">
            <w:pPr>
              <w:pStyle w:val="40"/>
            </w:pPr>
            <w:r>
              <w:t>4111.12</w:t>
            </w:r>
          </w:p>
        </w:tc>
      </w:tr>
      <w:tr w:rsidR="00A77A0D">
        <w:trPr>
          <w:trHeight w:val="369"/>
          <w:jc w:val="center"/>
        </w:trPr>
        <w:tc>
          <w:tcPr>
            <w:tcW w:w="850" w:type="dxa"/>
            <w:vAlign w:val="center"/>
          </w:tcPr>
          <w:p w:rsidR="00A77A0D" w:rsidRDefault="002D6F18">
            <w:pPr>
              <w:pStyle w:val="30"/>
            </w:pPr>
            <w:r>
              <w:t>24</w:t>
            </w:r>
          </w:p>
        </w:tc>
        <w:tc>
          <w:tcPr>
            <w:tcW w:w="1191" w:type="dxa"/>
            <w:vAlign w:val="center"/>
          </w:tcPr>
          <w:p w:rsidR="00A77A0D" w:rsidRDefault="002D6F18">
            <w:pPr>
              <w:pStyle w:val="23"/>
            </w:pPr>
            <w:r>
              <w:t>21302</w:t>
            </w:r>
          </w:p>
        </w:tc>
        <w:tc>
          <w:tcPr>
            <w:tcW w:w="4535" w:type="dxa"/>
            <w:vAlign w:val="center"/>
          </w:tcPr>
          <w:p w:rsidR="00A77A0D" w:rsidRDefault="002D6F18">
            <w:pPr>
              <w:pStyle w:val="23"/>
            </w:pPr>
            <w:r>
              <w:t>林业和草原</w:t>
            </w:r>
          </w:p>
        </w:tc>
        <w:tc>
          <w:tcPr>
            <w:tcW w:w="2551" w:type="dxa"/>
            <w:vAlign w:val="center"/>
          </w:tcPr>
          <w:p w:rsidR="00A77A0D" w:rsidRDefault="002D6F18">
            <w:pPr>
              <w:pStyle w:val="40"/>
            </w:pPr>
            <w:r>
              <w:t>4111.12</w:t>
            </w:r>
          </w:p>
        </w:tc>
        <w:tc>
          <w:tcPr>
            <w:tcW w:w="2551" w:type="dxa"/>
            <w:vAlign w:val="center"/>
          </w:tcPr>
          <w:p w:rsidR="00A77A0D" w:rsidRDefault="00A77A0D">
            <w:pPr>
              <w:pStyle w:val="40"/>
            </w:pPr>
          </w:p>
        </w:tc>
        <w:tc>
          <w:tcPr>
            <w:tcW w:w="2551" w:type="dxa"/>
            <w:vAlign w:val="center"/>
          </w:tcPr>
          <w:p w:rsidR="00A77A0D" w:rsidRDefault="002D6F18">
            <w:pPr>
              <w:pStyle w:val="40"/>
            </w:pPr>
            <w:r>
              <w:t>4111.12</w:t>
            </w:r>
          </w:p>
        </w:tc>
      </w:tr>
      <w:tr w:rsidR="00A77A0D">
        <w:trPr>
          <w:trHeight w:val="369"/>
          <w:jc w:val="center"/>
        </w:trPr>
        <w:tc>
          <w:tcPr>
            <w:tcW w:w="850" w:type="dxa"/>
            <w:vAlign w:val="center"/>
          </w:tcPr>
          <w:p w:rsidR="00A77A0D" w:rsidRDefault="002D6F18">
            <w:pPr>
              <w:pStyle w:val="30"/>
            </w:pPr>
            <w:r>
              <w:t>25</w:t>
            </w:r>
          </w:p>
        </w:tc>
        <w:tc>
          <w:tcPr>
            <w:tcW w:w="1191" w:type="dxa"/>
            <w:vAlign w:val="center"/>
          </w:tcPr>
          <w:p w:rsidR="00A77A0D" w:rsidRDefault="002D6F18">
            <w:pPr>
              <w:pStyle w:val="23"/>
            </w:pPr>
            <w:r>
              <w:t>2130202</w:t>
            </w:r>
          </w:p>
        </w:tc>
        <w:tc>
          <w:tcPr>
            <w:tcW w:w="4535" w:type="dxa"/>
            <w:vAlign w:val="center"/>
          </w:tcPr>
          <w:p w:rsidR="00A77A0D" w:rsidRDefault="002D6F18">
            <w:pPr>
              <w:pStyle w:val="23"/>
            </w:pPr>
            <w:r>
              <w:t>一般行政管理事务</w:t>
            </w:r>
          </w:p>
        </w:tc>
        <w:tc>
          <w:tcPr>
            <w:tcW w:w="2551" w:type="dxa"/>
            <w:vAlign w:val="center"/>
          </w:tcPr>
          <w:p w:rsidR="00A77A0D" w:rsidRDefault="002D6F18">
            <w:pPr>
              <w:pStyle w:val="40"/>
            </w:pPr>
            <w:r>
              <w:t>28.00</w:t>
            </w:r>
          </w:p>
        </w:tc>
        <w:tc>
          <w:tcPr>
            <w:tcW w:w="2551" w:type="dxa"/>
            <w:vAlign w:val="center"/>
          </w:tcPr>
          <w:p w:rsidR="00A77A0D" w:rsidRDefault="00A77A0D">
            <w:pPr>
              <w:pStyle w:val="40"/>
            </w:pPr>
          </w:p>
        </w:tc>
        <w:tc>
          <w:tcPr>
            <w:tcW w:w="2551" w:type="dxa"/>
            <w:vAlign w:val="center"/>
          </w:tcPr>
          <w:p w:rsidR="00A77A0D" w:rsidRDefault="002D6F18">
            <w:pPr>
              <w:pStyle w:val="40"/>
            </w:pPr>
            <w:r>
              <w:t>28.00</w:t>
            </w:r>
          </w:p>
        </w:tc>
      </w:tr>
      <w:tr w:rsidR="00A77A0D">
        <w:trPr>
          <w:trHeight w:val="369"/>
          <w:jc w:val="center"/>
        </w:trPr>
        <w:tc>
          <w:tcPr>
            <w:tcW w:w="850" w:type="dxa"/>
            <w:vAlign w:val="center"/>
          </w:tcPr>
          <w:p w:rsidR="00A77A0D" w:rsidRDefault="002D6F18">
            <w:pPr>
              <w:pStyle w:val="30"/>
            </w:pPr>
            <w:r>
              <w:t>26</w:t>
            </w:r>
          </w:p>
        </w:tc>
        <w:tc>
          <w:tcPr>
            <w:tcW w:w="1191" w:type="dxa"/>
            <w:vAlign w:val="center"/>
          </w:tcPr>
          <w:p w:rsidR="00A77A0D" w:rsidRDefault="002D6F18">
            <w:pPr>
              <w:pStyle w:val="23"/>
            </w:pPr>
            <w:r>
              <w:t>2130205</w:t>
            </w:r>
          </w:p>
        </w:tc>
        <w:tc>
          <w:tcPr>
            <w:tcW w:w="4535" w:type="dxa"/>
            <w:vAlign w:val="center"/>
          </w:tcPr>
          <w:p w:rsidR="00A77A0D" w:rsidRDefault="002D6F18">
            <w:pPr>
              <w:pStyle w:val="23"/>
            </w:pPr>
            <w:r>
              <w:t>森林资源培育</w:t>
            </w:r>
          </w:p>
        </w:tc>
        <w:tc>
          <w:tcPr>
            <w:tcW w:w="2551" w:type="dxa"/>
            <w:vAlign w:val="center"/>
          </w:tcPr>
          <w:p w:rsidR="00A77A0D" w:rsidRDefault="002D6F18">
            <w:pPr>
              <w:pStyle w:val="40"/>
            </w:pPr>
            <w:r>
              <w:t>1819.00</w:t>
            </w:r>
          </w:p>
        </w:tc>
        <w:tc>
          <w:tcPr>
            <w:tcW w:w="2551" w:type="dxa"/>
            <w:vAlign w:val="center"/>
          </w:tcPr>
          <w:p w:rsidR="00A77A0D" w:rsidRDefault="00A77A0D">
            <w:pPr>
              <w:pStyle w:val="40"/>
            </w:pPr>
          </w:p>
        </w:tc>
        <w:tc>
          <w:tcPr>
            <w:tcW w:w="2551" w:type="dxa"/>
            <w:vAlign w:val="center"/>
          </w:tcPr>
          <w:p w:rsidR="00A77A0D" w:rsidRDefault="002D6F18">
            <w:pPr>
              <w:pStyle w:val="40"/>
            </w:pPr>
            <w:r>
              <w:t>1819.00</w:t>
            </w:r>
          </w:p>
        </w:tc>
      </w:tr>
      <w:tr w:rsidR="00A77A0D">
        <w:trPr>
          <w:trHeight w:val="369"/>
          <w:jc w:val="center"/>
        </w:trPr>
        <w:tc>
          <w:tcPr>
            <w:tcW w:w="850" w:type="dxa"/>
            <w:vAlign w:val="center"/>
          </w:tcPr>
          <w:p w:rsidR="00A77A0D" w:rsidRDefault="002D6F18">
            <w:pPr>
              <w:pStyle w:val="30"/>
            </w:pPr>
            <w:r>
              <w:t>27</w:t>
            </w:r>
          </w:p>
        </w:tc>
        <w:tc>
          <w:tcPr>
            <w:tcW w:w="1191" w:type="dxa"/>
            <w:vAlign w:val="center"/>
          </w:tcPr>
          <w:p w:rsidR="00A77A0D" w:rsidRDefault="002D6F18">
            <w:pPr>
              <w:pStyle w:val="23"/>
            </w:pPr>
            <w:r>
              <w:t>2130206</w:t>
            </w:r>
          </w:p>
        </w:tc>
        <w:tc>
          <w:tcPr>
            <w:tcW w:w="4535" w:type="dxa"/>
            <w:vAlign w:val="center"/>
          </w:tcPr>
          <w:p w:rsidR="00A77A0D" w:rsidRDefault="002D6F18">
            <w:pPr>
              <w:pStyle w:val="23"/>
            </w:pPr>
            <w:r>
              <w:t>技术推广与转化</w:t>
            </w:r>
          </w:p>
        </w:tc>
        <w:tc>
          <w:tcPr>
            <w:tcW w:w="2551" w:type="dxa"/>
            <w:vAlign w:val="center"/>
          </w:tcPr>
          <w:p w:rsidR="00A77A0D" w:rsidRDefault="002D6F18">
            <w:pPr>
              <w:pStyle w:val="40"/>
            </w:pPr>
            <w:r>
              <w:t>15.00</w:t>
            </w:r>
          </w:p>
        </w:tc>
        <w:tc>
          <w:tcPr>
            <w:tcW w:w="2551" w:type="dxa"/>
            <w:vAlign w:val="center"/>
          </w:tcPr>
          <w:p w:rsidR="00A77A0D" w:rsidRDefault="00A77A0D">
            <w:pPr>
              <w:pStyle w:val="40"/>
            </w:pPr>
          </w:p>
        </w:tc>
        <w:tc>
          <w:tcPr>
            <w:tcW w:w="2551" w:type="dxa"/>
            <w:vAlign w:val="center"/>
          </w:tcPr>
          <w:p w:rsidR="00A77A0D" w:rsidRDefault="002D6F18">
            <w:pPr>
              <w:pStyle w:val="40"/>
            </w:pPr>
            <w:r>
              <w:t>15.00</w:t>
            </w:r>
          </w:p>
        </w:tc>
      </w:tr>
      <w:tr w:rsidR="00A77A0D">
        <w:trPr>
          <w:trHeight w:val="369"/>
          <w:jc w:val="center"/>
        </w:trPr>
        <w:tc>
          <w:tcPr>
            <w:tcW w:w="850" w:type="dxa"/>
            <w:vAlign w:val="center"/>
          </w:tcPr>
          <w:p w:rsidR="00A77A0D" w:rsidRDefault="002D6F18">
            <w:pPr>
              <w:pStyle w:val="30"/>
            </w:pPr>
            <w:r>
              <w:t>28</w:t>
            </w:r>
          </w:p>
        </w:tc>
        <w:tc>
          <w:tcPr>
            <w:tcW w:w="1191" w:type="dxa"/>
            <w:vAlign w:val="center"/>
          </w:tcPr>
          <w:p w:rsidR="00A77A0D" w:rsidRDefault="002D6F18">
            <w:pPr>
              <w:pStyle w:val="23"/>
            </w:pPr>
            <w:r>
              <w:t>2130207</w:t>
            </w:r>
          </w:p>
        </w:tc>
        <w:tc>
          <w:tcPr>
            <w:tcW w:w="4535" w:type="dxa"/>
            <w:vAlign w:val="center"/>
          </w:tcPr>
          <w:p w:rsidR="00A77A0D" w:rsidRDefault="002D6F18">
            <w:pPr>
              <w:pStyle w:val="23"/>
            </w:pPr>
            <w:r>
              <w:t>森林资源管理</w:t>
            </w:r>
          </w:p>
        </w:tc>
        <w:tc>
          <w:tcPr>
            <w:tcW w:w="2551" w:type="dxa"/>
            <w:vAlign w:val="center"/>
          </w:tcPr>
          <w:p w:rsidR="00A77A0D" w:rsidRDefault="002D6F18">
            <w:pPr>
              <w:pStyle w:val="40"/>
            </w:pPr>
            <w:r>
              <w:t>125.13</w:t>
            </w:r>
          </w:p>
        </w:tc>
        <w:tc>
          <w:tcPr>
            <w:tcW w:w="2551" w:type="dxa"/>
            <w:vAlign w:val="center"/>
          </w:tcPr>
          <w:p w:rsidR="00A77A0D" w:rsidRDefault="00A77A0D">
            <w:pPr>
              <w:pStyle w:val="40"/>
            </w:pPr>
          </w:p>
        </w:tc>
        <w:tc>
          <w:tcPr>
            <w:tcW w:w="2551" w:type="dxa"/>
            <w:vAlign w:val="center"/>
          </w:tcPr>
          <w:p w:rsidR="00A77A0D" w:rsidRDefault="002D6F18">
            <w:pPr>
              <w:pStyle w:val="40"/>
            </w:pPr>
            <w:r>
              <w:t>125.13</w:t>
            </w:r>
          </w:p>
        </w:tc>
      </w:tr>
      <w:tr w:rsidR="00A77A0D">
        <w:trPr>
          <w:trHeight w:val="369"/>
          <w:jc w:val="center"/>
        </w:trPr>
        <w:tc>
          <w:tcPr>
            <w:tcW w:w="850" w:type="dxa"/>
            <w:vAlign w:val="center"/>
          </w:tcPr>
          <w:p w:rsidR="00A77A0D" w:rsidRDefault="002D6F18">
            <w:pPr>
              <w:pStyle w:val="30"/>
            </w:pPr>
            <w:r>
              <w:t>29</w:t>
            </w:r>
          </w:p>
        </w:tc>
        <w:tc>
          <w:tcPr>
            <w:tcW w:w="1191" w:type="dxa"/>
            <w:vAlign w:val="center"/>
          </w:tcPr>
          <w:p w:rsidR="00A77A0D" w:rsidRDefault="002D6F18">
            <w:pPr>
              <w:pStyle w:val="23"/>
            </w:pPr>
            <w:r>
              <w:t>2130209</w:t>
            </w:r>
          </w:p>
        </w:tc>
        <w:tc>
          <w:tcPr>
            <w:tcW w:w="4535" w:type="dxa"/>
            <w:vAlign w:val="center"/>
          </w:tcPr>
          <w:p w:rsidR="00A77A0D" w:rsidRDefault="002D6F18">
            <w:pPr>
              <w:pStyle w:val="23"/>
            </w:pPr>
            <w:r>
              <w:t>森林生态效益补偿</w:t>
            </w:r>
          </w:p>
        </w:tc>
        <w:tc>
          <w:tcPr>
            <w:tcW w:w="2551" w:type="dxa"/>
            <w:vAlign w:val="center"/>
          </w:tcPr>
          <w:p w:rsidR="00A77A0D" w:rsidRDefault="002D6F18">
            <w:pPr>
              <w:pStyle w:val="40"/>
            </w:pPr>
            <w:r>
              <w:t>862.50</w:t>
            </w:r>
          </w:p>
        </w:tc>
        <w:tc>
          <w:tcPr>
            <w:tcW w:w="2551" w:type="dxa"/>
            <w:vAlign w:val="center"/>
          </w:tcPr>
          <w:p w:rsidR="00A77A0D" w:rsidRDefault="00A77A0D">
            <w:pPr>
              <w:pStyle w:val="40"/>
            </w:pPr>
          </w:p>
        </w:tc>
        <w:tc>
          <w:tcPr>
            <w:tcW w:w="2551" w:type="dxa"/>
            <w:vAlign w:val="center"/>
          </w:tcPr>
          <w:p w:rsidR="00A77A0D" w:rsidRDefault="002D6F18">
            <w:pPr>
              <w:pStyle w:val="40"/>
            </w:pPr>
            <w:r>
              <w:t>862.50</w:t>
            </w:r>
          </w:p>
        </w:tc>
      </w:tr>
      <w:tr w:rsidR="00A77A0D">
        <w:trPr>
          <w:trHeight w:val="369"/>
          <w:jc w:val="center"/>
        </w:trPr>
        <w:tc>
          <w:tcPr>
            <w:tcW w:w="850" w:type="dxa"/>
            <w:vAlign w:val="center"/>
          </w:tcPr>
          <w:p w:rsidR="00A77A0D" w:rsidRDefault="002D6F18">
            <w:pPr>
              <w:pStyle w:val="30"/>
            </w:pPr>
            <w:r>
              <w:t>30</w:t>
            </w:r>
          </w:p>
        </w:tc>
        <w:tc>
          <w:tcPr>
            <w:tcW w:w="1191" w:type="dxa"/>
            <w:vAlign w:val="center"/>
          </w:tcPr>
          <w:p w:rsidR="00A77A0D" w:rsidRDefault="002D6F18">
            <w:pPr>
              <w:pStyle w:val="23"/>
            </w:pPr>
            <w:r>
              <w:t>2130211</w:t>
            </w:r>
          </w:p>
        </w:tc>
        <w:tc>
          <w:tcPr>
            <w:tcW w:w="4535" w:type="dxa"/>
            <w:vAlign w:val="center"/>
          </w:tcPr>
          <w:p w:rsidR="00A77A0D" w:rsidRDefault="002D6F18">
            <w:pPr>
              <w:pStyle w:val="23"/>
            </w:pPr>
            <w:r>
              <w:t>动植物保护</w:t>
            </w:r>
          </w:p>
        </w:tc>
        <w:tc>
          <w:tcPr>
            <w:tcW w:w="2551" w:type="dxa"/>
            <w:vAlign w:val="center"/>
          </w:tcPr>
          <w:p w:rsidR="00A77A0D" w:rsidRDefault="002D6F18">
            <w:pPr>
              <w:pStyle w:val="40"/>
            </w:pPr>
            <w:r>
              <w:t>69.20</w:t>
            </w:r>
          </w:p>
        </w:tc>
        <w:tc>
          <w:tcPr>
            <w:tcW w:w="2551" w:type="dxa"/>
            <w:vAlign w:val="center"/>
          </w:tcPr>
          <w:p w:rsidR="00A77A0D" w:rsidRDefault="00A77A0D">
            <w:pPr>
              <w:pStyle w:val="40"/>
            </w:pPr>
          </w:p>
        </w:tc>
        <w:tc>
          <w:tcPr>
            <w:tcW w:w="2551" w:type="dxa"/>
            <w:vAlign w:val="center"/>
          </w:tcPr>
          <w:p w:rsidR="00A77A0D" w:rsidRDefault="002D6F18">
            <w:pPr>
              <w:pStyle w:val="40"/>
            </w:pPr>
            <w:r>
              <w:t>69.20</w:t>
            </w:r>
          </w:p>
        </w:tc>
      </w:tr>
      <w:tr w:rsidR="00A77A0D">
        <w:trPr>
          <w:trHeight w:val="369"/>
          <w:jc w:val="center"/>
        </w:trPr>
        <w:tc>
          <w:tcPr>
            <w:tcW w:w="850" w:type="dxa"/>
            <w:vAlign w:val="center"/>
          </w:tcPr>
          <w:p w:rsidR="00A77A0D" w:rsidRDefault="002D6F18">
            <w:pPr>
              <w:pStyle w:val="30"/>
            </w:pPr>
            <w:r>
              <w:t>31</w:t>
            </w:r>
          </w:p>
        </w:tc>
        <w:tc>
          <w:tcPr>
            <w:tcW w:w="1191" w:type="dxa"/>
            <w:vAlign w:val="center"/>
          </w:tcPr>
          <w:p w:rsidR="00A77A0D" w:rsidRDefault="002D6F18">
            <w:pPr>
              <w:pStyle w:val="23"/>
            </w:pPr>
            <w:r>
              <w:t>2130221</w:t>
            </w:r>
          </w:p>
        </w:tc>
        <w:tc>
          <w:tcPr>
            <w:tcW w:w="4535" w:type="dxa"/>
            <w:vAlign w:val="center"/>
          </w:tcPr>
          <w:p w:rsidR="00A77A0D" w:rsidRDefault="002D6F18">
            <w:pPr>
              <w:pStyle w:val="23"/>
            </w:pPr>
            <w:r>
              <w:t>产业化管理</w:t>
            </w:r>
          </w:p>
        </w:tc>
        <w:tc>
          <w:tcPr>
            <w:tcW w:w="2551" w:type="dxa"/>
            <w:vAlign w:val="center"/>
          </w:tcPr>
          <w:p w:rsidR="00A77A0D" w:rsidRDefault="002D6F18">
            <w:pPr>
              <w:pStyle w:val="40"/>
            </w:pPr>
            <w:r>
              <w:t>50.00</w:t>
            </w:r>
          </w:p>
        </w:tc>
        <w:tc>
          <w:tcPr>
            <w:tcW w:w="2551" w:type="dxa"/>
            <w:vAlign w:val="center"/>
          </w:tcPr>
          <w:p w:rsidR="00A77A0D" w:rsidRDefault="00A77A0D">
            <w:pPr>
              <w:pStyle w:val="40"/>
            </w:pPr>
          </w:p>
        </w:tc>
        <w:tc>
          <w:tcPr>
            <w:tcW w:w="2551" w:type="dxa"/>
            <w:vAlign w:val="center"/>
          </w:tcPr>
          <w:p w:rsidR="00A77A0D" w:rsidRDefault="002D6F18">
            <w:pPr>
              <w:pStyle w:val="40"/>
            </w:pPr>
            <w:r>
              <w:t>50.00</w:t>
            </w:r>
          </w:p>
        </w:tc>
      </w:tr>
      <w:tr w:rsidR="00A77A0D">
        <w:trPr>
          <w:trHeight w:val="369"/>
          <w:jc w:val="center"/>
        </w:trPr>
        <w:tc>
          <w:tcPr>
            <w:tcW w:w="850" w:type="dxa"/>
            <w:vAlign w:val="center"/>
          </w:tcPr>
          <w:p w:rsidR="00A77A0D" w:rsidRDefault="002D6F18">
            <w:pPr>
              <w:pStyle w:val="30"/>
            </w:pPr>
            <w:r>
              <w:t>32</w:t>
            </w:r>
          </w:p>
        </w:tc>
        <w:tc>
          <w:tcPr>
            <w:tcW w:w="1191" w:type="dxa"/>
            <w:vAlign w:val="center"/>
          </w:tcPr>
          <w:p w:rsidR="00A77A0D" w:rsidRDefault="002D6F18">
            <w:pPr>
              <w:pStyle w:val="23"/>
            </w:pPr>
            <w:r>
              <w:t>2130234</w:t>
            </w:r>
          </w:p>
        </w:tc>
        <w:tc>
          <w:tcPr>
            <w:tcW w:w="4535" w:type="dxa"/>
            <w:vAlign w:val="center"/>
          </w:tcPr>
          <w:p w:rsidR="00A77A0D" w:rsidRDefault="002D6F18">
            <w:pPr>
              <w:pStyle w:val="23"/>
            </w:pPr>
            <w:r>
              <w:t>林业草原防灾减灾</w:t>
            </w:r>
          </w:p>
        </w:tc>
        <w:tc>
          <w:tcPr>
            <w:tcW w:w="2551" w:type="dxa"/>
            <w:vAlign w:val="center"/>
          </w:tcPr>
          <w:p w:rsidR="00A77A0D" w:rsidRDefault="002D6F18">
            <w:pPr>
              <w:pStyle w:val="40"/>
            </w:pPr>
            <w:r>
              <w:t>773.12</w:t>
            </w:r>
          </w:p>
        </w:tc>
        <w:tc>
          <w:tcPr>
            <w:tcW w:w="2551" w:type="dxa"/>
            <w:vAlign w:val="center"/>
          </w:tcPr>
          <w:p w:rsidR="00A77A0D" w:rsidRDefault="00A77A0D">
            <w:pPr>
              <w:pStyle w:val="40"/>
            </w:pPr>
          </w:p>
        </w:tc>
        <w:tc>
          <w:tcPr>
            <w:tcW w:w="2551" w:type="dxa"/>
            <w:vAlign w:val="center"/>
          </w:tcPr>
          <w:p w:rsidR="00A77A0D" w:rsidRDefault="002D6F18">
            <w:pPr>
              <w:pStyle w:val="40"/>
            </w:pPr>
            <w:r>
              <w:t>773.12</w:t>
            </w:r>
          </w:p>
        </w:tc>
      </w:tr>
      <w:tr w:rsidR="00A77A0D">
        <w:trPr>
          <w:trHeight w:val="369"/>
          <w:jc w:val="center"/>
        </w:trPr>
        <w:tc>
          <w:tcPr>
            <w:tcW w:w="850" w:type="dxa"/>
            <w:vAlign w:val="center"/>
          </w:tcPr>
          <w:p w:rsidR="00A77A0D" w:rsidRDefault="002D6F18">
            <w:pPr>
              <w:pStyle w:val="30"/>
            </w:pPr>
            <w:r>
              <w:t>33</w:t>
            </w:r>
          </w:p>
        </w:tc>
        <w:tc>
          <w:tcPr>
            <w:tcW w:w="1191" w:type="dxa"/>
            <w:vAlign w:val="center"/>
          </w:tcPr>
          <w:p w:rsidR="00A77A0D" w:rsidRDefault="002D6F18">
            <w:pPr>
              <w:pStyle w:val="23"/>
            </w:pPr>
            <w:r>
              <w:t>2130236</w:t>
            </w:r>
          </w:p>
        </w:tc>
        <w:tc>
          <w:tcPr>
            <w:tcW w:w="4535" w:type="dxa"/>
            <w:vAlign w:val="center"/>
          </w:tcPr>
          <w:p w:rsidR="00A77A0D" w:rsidRDefault="002D6F18">
            <w:pPr>
              <w:pStyle w:val="23"/>
            </w:pPr>
            <w:r>
              <w:t>草原管理</w:t>
            </w:r>
          </w:p>
        </w:tc>
        <w:tc>
          <w:tcPr>
            <w:tcW w:w="2551" w:type="dxa"/>
            <w:vAlign w:val="center"/>
          </w:tcPr>
          <w:p w:rsidR="00A77A0D" w:rsidRDefault="002D6F18">
            <w:pPr>
              <w:pStyle w:val="40"/>
            </w:pPr>
            <w:r>
              <w:t>28.00</w:t>
            </w:r>
          </w:p>
        </w:tc>
        <w:tc>
          <w:tcPr>
            <w:tcW w:w="2551" w:type="dxa"/>
            <w:vAlign w:val="center"/>
          </w:tcPr>
          <w:p w:rsidR="00A77A0D" w:rsidRDefault="00A77A0D">
            <w:pPr>
              <w:pStyle w:val="40"/>
            </w:pPr>
          </w:p>
        </w:tc>
        <w:tc>
          <w:tcPr>
            <w:tcW w:w="2551" w:type="dxa"/>
            <w:vAlign w:val="center"/>
          </w:tcPr>
          <w:p w:rsidR="00A77A0D" w:rsidRDefault="002D6F18">
            <w:pPr>
              <w:pStyle w:val="40"/>
            </w:pPr>
            <w:r>
              <w:t>28.00</w:t>
            </w:r>
          </w:p>
        </w:tc>
      </w:tr>
      <w:tr w:rsidR="00A77A0D">
        <w:trPr>
          <w:trHeight w:val="369"/>
          <w:jc w:val="center"/>
        </w:trPr>
        <w:tc>
          <w:tcPr>
            <w:tcW w:w="850" w:type="dxa"/>
            <w:vAlign w:val="center"/>
          </w:tcPr>
          <w:p w:rsidR="00A77A0D" w:rsidRDefault="002D6F18">
            <w:pPr>
              <w:pStyle w:val="30"/>
            </w:pPr>
            <w:r>
              <w:t>34</w:t>
            </w:r>
          </w:p>
        </w:tc>
        <w:tc>
          <w:tcPr>
            <w:tcW w:w="1191" w:type="dxa"/>
            <w:vAlign w:val="center"/>
          </w:tcPr>
          <w:p w:rsidR="00A77A0D" w:rsidRDefault="002D6F18">
            <w:pPr>
              <w:pStyle w:val="23"/>
            </w:pPr>
            <w:r>
              <w:t>2130238</w:t>
            </w:r>
          </w:p>
        </w:tc>
        <w:tc>
          <w:tcPr>
            <w:tcW w:w="4535" w:type="dxa"/>
            <w:vAlign w:val="center"/>
          </w:tcPr>
          <w:p w:rsidR="00A77A0D" w:rsidRDefault="002D6F18">
            <w:pPr>
              <w:pStyle w:val="23"/>
            </w:pPr>
            <w:r>
              <w:t>退耕还林还草</w:t>
            </w:r>
          </w:p>
        </w:tc>
        <w:tc>
          <w:tcPr>
            <w:tcW w:w="2551" w:type="dxa"/>
            <w:vAlign w:val="center"/>
          </w:tcPr>
          <w:p w:rsidR="00A77A0D" w:rsidRDefault="002D6F18">
            <w:pPr>
              <w:pStyle w:val="40"/>
            </w:pPr>
            <w:r>
              <w:t>27.21</w:t>
            </w:r>
          </w:p>
        </w:tc>
        <w:tc>
          <w:tcPr>
            <w:tcW w:w="2551" w:type="dxa"/>
            <w:vAlign w:val="center"/>
          </w:tcPr>
          <w:p w:rsidR="00A77A0D" w:rsidRDefault="00A77A0D">
            <w:pPr>
              <w:pStyle w:val="40"/>
            </w:pPr>
          </w:p>
        </w:tc>
        <w:tc>
          <w:tcPr>
            <w:tcW w:w="2551" w:type="dxa"/>
            <w:vAlign w:val="center"/>
          </w:tcPr>
          <w:p w:rsidR="00A77A0D" w:rsidRDefault="002D6F18">
            <w:pPr>
              <w:pStyle w:val="40"/>
            </w:pPr>
            <w:r>
              <w:t>27.21</w:t>
            </w:r>
          </w:p>
        </w:tc>
      </w:tr>
      <w:tr w:rsidR="00A77A0D">
        <w:trPr>
          <w:trHeight w:val="369"/>
          <w:jc w:val="center"/>
        </w:trPr>
        <w:tc>
          <w:tcPr>
            <w:tcW w:w="850" w:type="dxa"/>
            <w:vAlign w:val="center"/>
          </w:tcPr>
          <w:p w:rsidR="00A77A0D" w:rsidRDefault="002D6F18">
            <w:pPr>
              <w:pStyle w:val="30"/>
            </w:pPr>
            <w:r>
              <w:t>35</w:t>
            </w:r>
          </w:p>
        </w:tc>
        <w:tc>
          <w:tcPr>
            <w:tcW w:w="1191" w:type="dxa"/>
            <w:vAlign w:val="center"/>
          </w:tcPr>
          <w:p w:rsidR="00A77A0D" w:rsidRDefault="002D6F18">
            <w:pPr>
              <w:pStyle w:val="23"/>
            </w:pPr>
            <w:r>
              <w:t>2130299</w:t>
            </w:r>
          </w:p>
        </w:tc>
        <w:tc>
          <w:tcPr>
            <w:tcW w:w="4535" w:type="dxa"/>
            <w:vAlign w:val="center"/>
          </w:tcPr>
          <w:p w:rsidR="00A77A0D" w:rsidRDefault="002D6F18">
            <w:pPr>
              <w:pStyle w:val="23"/>
            </w:pPr>
            <w:r>
              <w:t>其他林业和草原支出</w:t>
            </w:r>
          </w:p>
        </w:tc>
        <w:tc>
          <w:tcPr>
            <w:tcW w:w="2551" w:type="dxa"/>
            <w:vAlign w:val="center"/>
          </w:tcPr>
          <w:p w:rsidR="00A77A0D" w:rsidRDefault="002D6F18">
            <w:pPr>
              <w:pStyle w:val="40"/>
            </w:pPr>
            <w:r>
              <w:t>313.97</w:t>
            </w:r>
          </w:p>
        </w:tc>
        <w:tc>
          <w:tcPr>
            <w:tcW w:w="2551" w:type="dxa"/>
            <w:vAlign w:val="center"/>
          </w:tcPr>
          <w:p w:rsidR="00A77A0D" w:rsidRDefault="00A77A0D">
            <w:pPr>
              <w:pStyle w:val="40"/>
            </w:pPr>
          </w:p>
        </w:tc>
        <w:tc>
          <w:tcPr>
            <w:tcW w:w="2551" w:type="dxa"/>
            <w:vAlign w:val="center"/>
          </w:tcPr>
          <w:p w:rsidR="00A77A0D" w:rsidRDefault="002D6F18">
            <w:pPr>
              <w:pStyle w:val="40"/>
            </w:pPr>
            <w:r>
              <w:t>313.97</w:t>
            </w:r>
          </w:p>
        </w:tc>
      </w:tr>
      <w:tr w:rsidR="00A77A0D">
        <w:trPr>
          <w:trHeight w:val="369"/>
          <w:jc w:val="center"/>
        </w:trPr>
        <w:tc>
          <w:tcPr>
            <w:tcW w:w="850" w:type="dxa"/>
            <w:vAlign w:val="center"/>
          </w:tcPr>
          <w:p w:rsidR="00A77A0D" w:rsidRDefault="002D6F18">
            <w:pPr>
              <w:pStyle w:val="30"/>
            </w:pPr>
            <w:r>
              <w:t>36</w:t>
            </w:r>
          </w:p>
        </w:tc>
        <w:tc>
          <w:tcPr>
            <w:tcW w:w="1191" w:type="dxa"/>
            <w:vAlign w:val="center"/>
          </w:tcPr>
          <w:p w:rsidR="00A77A0D" w:rsidRDefault="002D6F18">
            <w:pPr>
              <w:pStyle w:val="23"/>
            </w:pPr>
            <w:r>
              <w:t>220</w:t>
            </w:r>
          </w:p>
        </w:tc>
        <w:tc>
          <w:tcPr>
            <w:tcW w:w="4535" w:type="dxa"/>
            <w:vAlign w:val="center"/>
          </w:tcPr>
          <w:p w:rsidR="00A77A0D" w:rsidRDefault="002D6F18">
            <w:pPr>
              <w:pStyle w:val="23"/>
            </w:pPr>
            <w:r>
              <w:t>自然资源海洋气象等支出</w:t>
            </w:r>
          </w:p>
        </w:tc>
        <w:tc>
          <w:tcPr>
            <w:tcW w:w="2551" w:type="dxa"/>
            <w:vAlign w:val="center"/>
          </w:tcPr>
          <w:p w:rsidR="00A77A0D" w:rsidRDefault="002D6F18">
            <w:pPr>
              <w:pStyle w:val="40"/>
            </w:pPr>
            <w:r>
              <w:t>2731.64</w:t>
            </w:r>
          </w:p>
        </w:tc>
        <w:tc>
          <w:tcPr>
            <w:tcW w:w="2551" w:type="dxa"/>
            <w:vAlign w:val="center"/>
          </w:tcPr>
          <w:p w:rsidR="00A77A0D" w:rsidRDefault="002D6F18">
            <w:pPr>
              <w:pStyle w:val="40"/>
            </w:pPr>
            <w:r>
              <w:t>1458.56</w:t>
            </w:r>
          </w:p>
        </w:tc>
        <w:tc>
          <w:tcPr>
            <w:tcW w:w="2551" w:type="dxa"/>
            <w:vAlign w:val="center"/>
          </w:tcPr>
          <w:p w:rsidR="00A77A0D" w:rsidRDefault="002D6F18">
            <w:pPr>
              <w:pStyle w:val="40"/>
            </w:pPr>
            <w:r>
              <w:t>1273.08</w:t>
            </w:r>
          </w:p>
        </w:tc>
      </w:tr>
      <w:tr w:rsidR="00A77A0D">
        <w:trPr>
          <w:trHeight w:val="369"/>
          <w:jc w:val="center"/>
        </w:trPr>
        <w:tc>
          <w:tcPr>
            <w:tcW w:w="850" w:type="dxa"/>
            <w:vAlign w:val="center"/>
          </w:tcPr>
          <w:p w:rsidR="00A77A0D" w:rsidRDefault="002D6F18">
            <w:pPr>
              <w:pStyle w:val="30"/>
            </w:pPr>
            <w:r>
              <w:t>37</w:t>
            </w:r>
          </w:p>
        </w:tc>
        <w:tc>
          <w:tcPr>
            <w:tcW w:w="1191" w:type="dxa"/>
            <w:vAlign w:val="center"/>
          </w:tcPr>
          <w:p w:rsidR="00A77A0D" w:rsidRDefault="002D6F18">
            <w:pPr>
              <w:pStyle w:val="23"/>
            </w:pPr>
            <w:r>
              <w:t>22001</w:t>
            </w:r>
          </w:p>
        </w:tc>
        <w:tc>
          <w:tcPr>
            <w:tcW w:w="4535" w:type="dxa"/>
            <w:vAlign w:val="center"/>
          </w:tcPr>
          <w:p w:rsidR="00A77A0D" w:rsidRDefault="002D6F18">
            <w:pPr>
              <w:pStyle w:val="23"/>
            </w:pPr>
            <w:r>
              <w:t>自然资源事务</w:t>
            </w:r>
          </w:p>
        </w:tc>
        <w:tc>
          <w:tcPr>
            <w:tcW w:w="2551" w:type="dxa"/>
            <w:vAlign w:val="center"/>
          </w:tcPr>
          <w:p w:rsidR="00A77A0D" w:rsidRDefault="002D6F18">
            <w:pPr>
              <w:pStyle w:val="40"/>
            </w:pPr>
            <w:r>
              <w:t>2731.64</w:t>
            </w:r>
          </w:p>
        </w:tc>
        <w:tc>
          <w:tcPr>
            <w:tcW w:w="2551" w:type="dxa"/>
            <w:vAlign w:val="center"/>
          </w:tcPr>
          <w:p w:rsidR="00A77A0D" w:rsidRDefault="002D6F18">
            <w:pPr>
              <w:pStyle w:val="40"/>
            </w:pPr>
            <w:r>
              <w:t>1458.56</w:t>
            </w:r>
          </w:p>
        </w:tc>
        <w:tc>
          <w:tcPr>
            <w:tcW w:w="2551" w:type="dxa"/>
            <w:vAlign w:val="center"/>
          </w:tcPr>
          <w:p w:rsidR="00A77A0D" w:rsidRDefault="002D6F18">
            <w:pPr>
              <w:pStyle w:val="40"/>
            </w:pPr>
            <w:r>
              <w:t>1273.08</w:t>
            </w:r>
          </w:p>
        </w:tc>
      </w:tr>
      <w:tr w:rsidR="00A77A0D">
        <w:trPr>
          <w:trHeight w:val="369"/>
          <w:jc w:val="center"/>
        </w:trPr>
        <w:tc>
          <w:tcPr>
            <w:tcW w:w="850" w:type="dxa"/>
            <w:vAlign w:val="center"/>
          </w:tcPr>
          <w:p w:rsidR="00A77A0D" w:rsidRDefault="002D6F18">
            <w:pPr>
              <w:pStyle w:val="30"/>
            </w:pPr>
            <w:r>
              <w:t>38</w:t>
            </w:r>
          </w:p>
        </w:tc>
        <w:tc>
          <w:tcPr>
            <w:tcW w:w="1191" w:type="dxa"/>
            <w:vAlign w:val="center"/>
          </w:tcPr>
          <w:p w:rsidR="00A77A0D" w:rsidRDefault="002D6F18">
            <w:pPr>
              <w:pStyle w:val="23"/>
            </w:pPr>
            <w:r>
              <w:t>2200101</w:t>
            </w:r>
          </w:p>
        </w:tc>
        <w:tc>
          <w:tcPr>
            <w:tcW w:w="4535" w:type="dxa"/>
            <w:vAlign w:val="center"/>
          </w:tcPr>
          <w:p w:rsidR="00A77A0D" w:rsidRDefault="002D6F18">
            <w:pPr>
              <w:pStyle w:val="23"/>
            </w:pPr>
            <w:r>
              <w:t>行政运行</w:t>
            </w:r>
          </w:p>
        </w:tc>
        <w:tc>
          <w:tcPr>
            <w:tcW w:w="2551" w:type="dxa"/>
            <w:vAlign w:val="center"/>
          </w:tcPr>
          <w:p w:rsidR="00A77A0D" w:rsidRDefault="002D6F18">
            <w:pPr>
              <w:pStyle w:val="40"/>
            </w:pPr>
            <w:r>
              <w:t>577.70</w:t>
            </w:r>
          </w:p>
        </w:tc>
        <w:tc>
          <w:tcPr>
            <w:tcW w:w="2551" w:type="dxa"/>
            <w:vAlign w:val="center"/>
          </w:tcPr>
          <w:p w:rsidR="00A77A0D" w:rsidRDefault="002D6F18">
            <w:pPr>
              <w:pStyle w:val="40"/>
            </w:pPr>
            <w:r>
              <w:t>577.70</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39</w:t>
            </w:r>
          </w:p>
        </w:tc>
        <w:tc>
          <w:tcPr>
            <w:tcW w:w="1191" w:type="dxa"/>
            <w:vAlign w:val="center"/>
          </w:tcPr>
          <w:p w:rsidR="00A77A0D" w:rsidRDefault="002D6F18">
            <w:pPr>
              <w:pStyle w:val="23"/>
            </w:pPr>
            <w:r>
              <w:t>2200106</w:t>
            </w:r>
          </w:p>
        </w:tc>
        <w:tc>
          <w:tcPr>
            <w:tcW w:w="4535" w:type="dxa"/>
            <w:vAlign w:val="center"/>
          </w:tcPr>
          <w:p w:rsidR="00A77A0D" w:rsidRDefault="002D6F18">
            <w:pPr>
              <w:pStyle w:val="23"/>
            </w:pPr>
            <w:r>
              <w:t>自然资源利用与保护</w:t>
            </w:r>
          </w:p>
        </w:tc>
        <w:tc>
          <w:tcPr>
            <w:tcW w:w="2551" w:type="dxa"/>
            <w:vAlign w:val="center"/>
          </w:tcPr>
          <w:p w:rsidR="00A77A0D" w:rsidRDefault="002D6F18">
            <w:pPr>
              <w:pStyle w:val="40"/>
            </w:pPr>
            <w:r>
              <w:t>1073.08</w:t>
            </w:r>
          </w:p>
        </w:tc>
        <w:tc>
          <w:tcPr>
            <w:tcW w:w="2551" w:type="dxa"/>
            <w:vAlign w:val="center"/>
          </w:tcPr>
          <w:p w:rsidR="00A77A0D" w:rsidRDefault="00A77A0D">
            <w:pPr>
              <w:pStyle w:val="40"/>
            </w:pPr>
          </w:p>
        </w:tc>
        <w:tc>
          <w:tcPr>
            <w:tcW w:w="2551" w:type="dxa"/>
            <w:vAlign w:val="center"/>
          </w:tcPr>
          <w:p w:rsidR="00A77A0D" w:rsidRDefault="002D6F18">
            <w:pPr>
              <w:pStyle w:val="40"/>
            </w:pPr>
            <w:r>
              <w:t>1073.08</w:t>
            </w:r>
          </w:p>
        </w:tc>
      </w:tr>
      <w:tr w:rsidR="00A77A0D">
        <w:trPr>
          <w:trHeight w:val="369"/>
          <w:jc w:val="center"/>
        </w:trPr>
        <w:tc>
          <w:tcPr>
            <w:tcW w:w="850" w:type="dxa"/>
            <w:vAlign w:val="center"/>
          </w:tcPr>
          <w:p w:rsidR="00A77A0D" w:rsidRDefault="002D6F18">
            <w:pPr>
              <w:pStyle w:val="30"/>
            </w:pPr>
            <w:r>
              <w:lastRenderedPageBreak/>
              <w:t>40</w:t>
            </w:r>
          </w:p>
        </w:tc>
        <w:tc>
          <w:tcPr>
            <w:tcW w:w="1191" w:type="dxa"/>
            <w:vAlign w:val="center"/>
          </w:tcPr>
          <w:p w:rsidR="00A77A0D" w:rsidRDefault="002D6F18">
            <w:pPr>
              <w:pStyle w:val="23"/>
            </w:pPr>
            <w:r>
              <w:t>2200150</w:t>
            </w:r>
          </w:p>
        </w:tc>
        <w:tc>
          <w:tcPr>
            <w:tcW w:w="4535" w:type="dxa"/>
            <w:vAlign w:val="center"/>
          </w:tcPr>
          <w:p w:rsidR="00A77A0D" w:rsidRDefault="002D6F18">
            <w:pPr>
              <w:pStyle w:val="23"/>
            </w:pPr>
            <w:r>
              <w:t>事业运行</w:t>
            </w:r>
          </w:p>
        </w:tc>
        <w:tc>
          <w:tcPr>
            <w:tcW w:w="2551" w:type="dxa"/>
            <w:vAlign w:val="center"/>
          </w:tcPr>
          <w:p w:rsidR="00A77A0D" w:rsidRDefault="002D6F18">
            <w:pPr>
              <w:pStyle w:val="40"/>
            </w:pPr>
            <w:r>
              <w:t>880.85</w:t>
            </w:r>
          </w:p>
        </w:tc>
        <w:tc>
          <w:tcPr>
            <w:tcW w:w="2551" w:type="dxa"/>
            <w:vAlign w:val="center"/>
          </w:tcPr>
          <w:p w:rsidR="00A77A0D" w:rsidRDefault="002D6F18">
            <w:pPr>
              <w:pStyle w:val="40"/>
            </w:pPr>
            <w:r>
              <w:t>880.85</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41</w:t>
            </w:r>
          </w:p>
        </w:tc>
        <w:tc>
          <w:tcPr>
            <w:tcW w:w="1191" w:type="dxa"/>
            <w:vAlign w:val="center"/>
          </w:tcPr>
          <w:p w:rsidR="00A77A0D" w:rsidRDefault="002D6F18">
            <w:pPr>
              <w:pStyle w:val="23"/>
            </w:pPr>
            <w:r>
              <w:t>2200199</w:t>
            </w:r>
          </w:p>
        </w:tc>
        <w:tc>
          <w:tcPr>
            <w:tcW w:w="4535" w:type="dxa"/>
            <w:vAlign w:val="center"/>
          </w:tcPr>
          <w:p w:rsidR="00A77A0D" w:rsidRDefault="002D6F18">
            <w:pPr>
              <w:pStyle w:val="23"/>
            </w:pPr>
            <w:r>
              <w:t>其他自然资源事务支出</w:t>
            </w:r>
          </w:p>
        </w:tc>
        <w:tc>
          <w:tcPr>
            <w:tcW w:w="2551" w:type="dxa"/>
            <w:vAlign w:val="center"/>
          </w:tcPr>
          <w:p w:rsidR="00A77A0D" w:rsidRDefault="002D6F18">
            <w:pPr>
              <w:pStyle w:val="40"/>
            </w:pPr>
            <w:r>
              <w:t>200.00</w:t>
            </w:r>
          </w:p>
        </w:tc>
        <w:tc>
          <w:tcPr>
            <w:tcW w:w="2551" w:type="dxa"/>
            <w:vAlign w:val="center"/>
          </w:tcPr>
          <w:p w:rsidR="00A77A0D" w:rsidRDefault="00A77A0D">
            <w:pPr>
              <w:pStyle w:val="40"/>
            </w:pPr>
          </w:p>
        </w:tc>
        <w:tc>
          <w:tcPr>
            <w:tcW w:w="2551" w:type="dxa"/>
            <w:vAlign w:val="center"/>
          </w:tcPr>
          <w:p w:rsidR="00A77A0D" w:rsidRDefault="002D6F18">
            <w:pPr>
              <w:pStyle w:val="40"/>
            </w:pPr>
            <w:r>
              <w:t>200.00</w:t>
            </w:r>
          </w:p>
        </w:tc>
      </w:tr>
      <w:tr w:rsidR="00A77A0D">
        <w:trPr>
          <w:trHeight w:val="369"/>
          <w:jc w:val="center"/>
        </w:trPr>
        <w:tc>
          <w:tcPr>
            <w:tcW w:w="850" w:type="dxa"/>
            <w:vAlign w:val="center"/>
          </w:tcPr>
          <w:p w:rsidR="00A77A0D" w:rsidRDefault="002D6F18">
            <w:pPr>
              <w:pStyle w:val="30"/>
            </w:pPr>
            <w:r>
              <w:t>42</w:t>
            </w:r>
          </w:p>
        </w:tc>
        <w:tc>
          <w:tcPr>
            <w:tcW w:w="1191" w:type="dxa"/>
            <w:vAlign w:val="center"/>
          </w:tcPr>
          <w:p w:rsidR="00A77A0D" w:rsidRDefault="002D6F18">
            <w:pPr>
              <w:pStyle w:val="23"/>
            </w:pPr>
            <w:r>
              <w:t>221</w:t>
            </w:r>
          </w:p>
        </w:tc>
        <w:tc>
          <w:tcPr>
            <w:tcW w:w="4535" w:type="dxa"/>
            <w:vAlign w:val="center"/>
          </w:tcPr>
          <w:p w:rsidR="00A77A0D" w:rsidRDefault="002D6F18">
            <w:pPr>
              <w:pStyle w:val="23"/>
            </w:pPr>
            <w:r>
              <w:t>住房保障支出</w:t>
            </w:r>
          </w:p>
        </w:tc>
        <w:tc>
          <w:tcPr>
            <w:tcW w:w="2551" w:type="dxa"/>
            <w:vAlign w:val="center"/>
          </w:tcPr>
          <w:p w:rsidR="00A77A0D" w:rsidRDefault="002D6F18">
            <w:pPr>
              <w:pStyle w:val="40"/>
            </w:pPr>
            <w:r>
              <w:t>87.35</w:t>
            </w:r>
          </w:p>
        </w:tc>
        <w:tc>
          <w:tcPr>
            <w:tcW w:w="2551" w:type="dxa"/>
            <w:vAlign w:val="center"/>
          </w:tcPr>
          <w:p w:rsidR="00A77A0D" w:rsidRDefault="002D6F18">
            <w:pPr>
              <w:pStyle w:val="40"/>
            </w:pPr>
            <w:r>
              <w:t>87.35</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43</w:t>
            </w:r>
          </w:p>
        </w:tc>
        <w:tc>
          <w:tcPr>
            <w:tcW w:w="1191" w:type="dxa"/>
            <w:vAlign w:val="center"/>
          </w:tcPr>
          <w:p w:rsidR="00A77A0D" w:rsidRDefault="002D6F18">
            <w:pPr>
              <w:pStyle w:val="23"/>
            </w:pPr>
            <w:r>
              <w:t>22102</w:t>
            </w:r>
          </w:p>
        </w:tc>
        <w:tc>
          <w:tcPr>
            <w:tcW w:w="4535" w:type="dxa"/>
            <w:vAlign w:val="center"/>
          </w:tcPr>
          <w:p w:rsidR="00A77A0D" w:rsidRDefault="002D6F18">
            <w:pPr>
              <w:pStyle w:val="23"/>
            </w:pPr>
            <w:r>
              <w:t>住房改革支出</w:t>
            </w:r>
          </w:p>
        </w:tc>
        <w:tc>
          <w:tcPr>
            <w:tcW w:w="2551" w:type="dxa"/>
            <w:vAlign w:val="center"/>
          </w:tcPr>
          <w:p w:rsidR="00A77A0D" w:rsidRDefault="002D6F18">
            <w:pPr>
              <w:pStyle w:val="40"/>
            </w:pPr>
            <w:r>
              <w:t>87.35</w:t>
            </w:r>
          </w:p>
        </w:tc>
        <w:tc>
          <w:tcPr>
            <w:tcW w:w="2551" w:type="dxa"/>
            <w:vAlign w:val="center"/>
          </w:tcPr>
          <w:p w:rsidR="00A77A0D" w:rsidRDefault="002D6F18">
            <w:pPr>
              <w:pStyle w:val="40"/>
            </w:pPr>
            <w:r>
              <w:t>87.35</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44</w:t>
            </w:r>
          </w:p>
        </w:tc>
        <w:tc>
          <w:tcPr>
            <w:tcW w:w="1191" w:type="dxa"/>
            <w:vAlign w:val="center"/>
          </w:tcPr>
          <w:p w:rsidR="00A77A0D" w:rsidRDefault="002D6F18">
            <w:pPr>
              <w:pStyle w:val="23"/>
            </w:pPr>
            <w:r>
              <w:t>2210201</w:t>
            </w:r>
          </w:p>
        </w:tc>
        <w:tc>
          <w:tcPr>
            <w:tcW w:w="4535" w:type="dxa"/>
            <w:vAlign w:val="center"/>
          </w:tcPr>
          <w:p w:rsidR="00A77A0D" w:rsidRDefault="002D6F18">
            <w:pPr>
              <w:pStyle w:val="23"/>
            </w:pPr>
            <w:r>
              <w:t>住房公积金</w:t>
            </w:r>
          </w:p>
        </w:tc>
        <w:tc>
          <w:tcPr>
            <w:tcW w:w="2551" w:type="dxa"/>
            <w:vAlign w:val="center"/>
          </w:tcPr>
          <w:p w:rsidR="00A77A0D" w:rsidRDefault="002D6F18">
            <w:pPr>
              <w:pStyle w:val="40"/>
            </w:pPr>
            <w:r>
              <w:t>87.35</w:t>
            </w:r>
          </w:p>
        </w:tc>
        <w:tc>
          <w:tcPr>
            <w:tcW w:w="2551" w:type="dxa"/>
            <w:vAlign w:val="center"/>
          </w:tcPr>
          <w:p w:rsidR="00A77A0D" w:rsidRDefault="002D6F18">
            <w:pPr>
              <w:pStyle w:val="40"/>
            </w:pPr>
            <w:r>
              <w:t>87.35</w:t>
            </w:r>
          </w:p>
        </w:tc>
        <w:tc>
          <w:tcPr>
            <w:tcW w:w="2551" w:type="dxa"/>
            <w:vAlign w:val="center"/>
          </w:tcPr>
          <w:p w:rsidR="00A77A0D" w:rsidRDefault="00A77A0D">
            <w:pPr>
              <w:pStyle w:val="40"/>
            </w:pP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77A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2551" w:type="dxa"/>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850" w:type="dxa"/>
            <w:vMerge w:val="restart"/>
            <w:vAlign w:val="center"/>
          </w:tcPr>
          <w:p w:rsidR="00A77A0D" w:rsidRDefault="002D6F18">
            <w:pPr>
              <w:pStyle w:val="10"/>
            </w:pPr>
            <w:r>
              <w:t>序号</w:t>
            </w:r>
          </w:p>
        </w:tc>
        <w:tc>
          <w:tcPr>
            <w:tcW w:w="5726" w:type="dxa"/>
            <w:gridSpan w:val="2"/>
            <w:vAlign w:val="center"/>
          </w:tcPr>
          <w:p w:rsidR="00A77A0D" w:rsidRDefault="002D6F18">
            <w:pPr>
              <w:pStyle w:val="10"/>
            </w:pPr>
            <w:r>
              <w:t>支出部门经济分类科目</w:t>
            </w:r>
          </w:p>
        </w:tc>
        <w:tc>
          <w:tcPr>
            <w:tcW w:w="7654" w:type="dxa"/>
            <w:gridSpan w:val="3"/>
            <w:vAlign w:val="center"/>
          </w:tcPr>
          <w:p w:rsidR="00A77A0D" w:rsidRDefault="002D6F18">
            <w:pPr>
              <w:pStyle w:val="10"/>
            </w:pPr>
            <w:r>
              <w:t>一般公共预算基本支出</w:t>
            </w:r>
          </w:p>
        </w:tc>
      </w:tr>
      <w:tr w:rsidR="00A77A0D">
        <w:trPr>
          <w:trHeight w:val="369"/>
          <w:tblHeader/>
          <w:jc w:val="center"/>
        </w:trPr>
        <w:tc>
          <w:tcPr>
            <w:tcW w:w="850" w:type="dxa"/>
            <w:vMerge/>
          </w:tcPr>
          <w:p w:rsidR="00A77A0D" w:rsidRDefault="00A77A0D"/>
        </w:tc>
        <w:tc>
          <w:tcPr>
            <w:tcW w:w="1191" w:type="dxa"/>
            <w:vAlign w:val="center"/>
          </w:tcPr>
          <w:p w:rsidR="00A77A0D" w:rsidRDefault="002D6F18">
            <w:pPr>
              <w:pStyle w:val="10"/>
            </w:pPr>
            <w:r>
              <w:t>科目编码</w:t>
            </w:r>
          </w:p>
        </w:tc>
        <w:tc>
          <w:tcPr>
            <w:tcW w:w="4535" w:type="dxa"/>
            <w:vAlign w:val="center"/>
          </w:tcPr>
          <w:p w:rsidR="00A77A0D" w:rsidRDefault="002D6F18">
            <w:pPr>
              <w:pStyle w:val="10"/>
            </w:pPr>
            <w:r>
              <w:t>科目名称</w:t>
            </w:r>
          </w:p>
        </w:tc>
        <w:tc>
          <w:tcPr>
            <w:tcW w:w="2551" w:type="dxa"/>
            <w:vAlign w:val="center"/>
          </w:tcPr>
          <w:p w:rsidR="00A77A0D" w:rsidRDefault="002D6F18">
            <w:pPr>
              <w:pStyle w:val="10"/>
            </w:pPr>
            <w:r>
              <w:t>合计</w:t>
            </w:r>
          </w:p>
        </w:tc>
        <w:tc>
          <w:tcPr>
            <w:tcW w:w="2551" w:type="dxa"/>
            <w:vAlign w:val="center"/>
          </w:tcPr>
          <w:p w:rsidR="00A77A0D" w:rsidRDefault="002D6F18">
            <w:pPr>
              <w:pStyle w:val="10"/>
            </w:pPr>
            <w:r>
              <w:t>人员经费</w:t>
            </w:r>
          </w:p>
        </w:tc>
        <w:tc>
          <w:tcPr>
            <w:tcW w:w="2551" w:type="dxa"/>
            <w:vAlign w:val="center"/>
          </w:tcPr>
          <w:p w:rsidR="00A77A0D" w:rsidRDefault="002D6F18">
            <w:pPr>
              <w:pStyle w:val="10"/>
            </w:pPr>
            <w:r>
              <w:t>公用经费</w:t>
            </w:r>
          </w:p>
        </w:tc>
      </w:tr>
      <w:tr w:rsidR="00A77A0D">
        <w:trPr>
          <w:trHeight w:val="369"/>
          <w:tblHeader/>
          <w:jc w:val="center"/>
        </w:trPr>
        <w:tc>
          <w:tcPr>
            <w:tcW w:w="850" w:type="dxa"/>
            <w:vAlign w:val="center"/>
          </w:tcPr>
          <w:p w:rsidR="00A77A0D" w:rsidRDefault="002D6F18">
            <w:pPr>
              <w:pStyle w:val="10"/>
            </w:pPr>
            <w:r>
              <w:t>栏次</w:t>
            </w:r>
          </w:p>
        </w:tc>
        <w:tc>
          <w:tcPr>
            <w:tcW w:w="1191" w:type="dxa"/>
            <w:vAlign w:val="center"/>
          </w:tcPr>
          <w:p w:rsidR="00A77A0D" w:rsidRDefault="002D6F18">
            <w:pPr>
              <w:pStyle w:val="10"/>
            </w:pPr>
            <w:r>
              <w:t>1</w:t>
            </w:r>
          </w:p>
        </w:tc>
        <w:tc>
          <w:tcPr>
            <w:tcW w:w="4535" w:type="dxa"/>
            <w:vAlign w:val="center"/>
          </w:tcPr>
          <w:p w:rsidR="00A77A0D" w:rsidRDefault="002D6F18">
            <w:pPr>
              <w:pStyle w:val="10"/>
            </w:pPr>
            <w:r>
              <w:t>2</w:t>
            </w:r>
          </w:p>
        </w:tc>
        <w:tc>
          <w:tcPr>
            <w:tcW w:w="2551" w:type="dxa"/>
            <w:vAlign w:val="center"/>
          </w:tcPr>
          <w:p w:rsidR="00A77A0D" w:rsidRDefault="002D6F18">
            <w:pPr>
              <w:pStyle w:val="10"/>
            </w:pPr>
            <w:r>
              <w:t>3</w:t>
            </w:r>
          </w:p>
        </w:tc>
        <w:tc>
          <w:tcPr>
            <w:tcW w:w="2551" w:type="dxa"/>
            <w:vAlign w:val="center"/>
          </w:tcPr>
          <w:p w:rsidR="00A77A0D" w:rsidRDefault="002D6F18">
            <w:pPr>
              <w:pStyle w:val="10"/>
            </w:pPr>
            <w:r>
              <w:t>4</w:t>
            </w:r>
          </w:p>
        </w:tc>
        <w:tc>
          <w:tcPr>
            <w:tcW w:w="2551" w:type="dxa"/>
            <w:vAlign w:val="center"/>
          </w:tcPr>
          <w:p w:rsidR="00A77A0D" w:rsidRDefault="002D6F18">
            <w:pPr>
              <w:pStyle w:val="10"/>
            </w:pPr>
            <w:r>
              <w:t>5</w:t>
            </w:r>
          </w:p>
        </w:tc>
      </w:tr>
      <w:tr w:rsidR="00A77A0D">
        <w:trPr>
          <w:trHeight w:val="369"/>
          <w:jc w:val="center"/>
        </w:trPr>
        <w:tc>
          <w:tcPr>
            <w:tcW w:w="850" w:type="dxa"/>
            <w:vAlign w:val="center"/>
          </w:tcPr>
          <w:p w:rsidR="00A77A0D" w:rsidRDefault="002D6F18">
            <w:pPr>
              <w:pStyle w:val="30"/>
            </w:pPr>
            <w:r>
              <w:t>1</w:t>
            </w:r>
          </w:p>
        </w:tc>
        <w:tc>
          <w:tcPr>
            <w:tcW w:w="1191" w:type="dxa"/>
            <w:vAlign w:val="center"/>
          </w:tcPr>
          <w:p w:rsidR="00A77A0D" w:rsidRDefault="00A77A0D">
            <w:pPr>
              <w:pStyle w:val="5"/>
            </w:pPr>
          </w:p>
        </w:tc>
        <w:tc>
          <w:tcPr>
            <w:tcW w:w="4535" w:type="dxa"/>
            <w:vAlign w:val="center"/>
          </w:tcPr>
          <w:p w:rsidR="00A77A0D" w:rsidRDefault="002D6F18">
            <w:pPr>
              <w:pStyle w:val="6"/>
            </w:pPr>
            <w:r>
              <w:t>合计</w:t>
            </w:r>
          </w:p>
        </w:tc>
        <w:tc>
          <w:tcPr>
            <w:tcW w:w="2551" w:type="dxa"/>
            <w:vAlign w:val="center"/>
          </w:tcPr>
          <w:p w:rsidR="00A77A0D" w:rsidRDefault="002D6F18">
            <w:pPr>
              <w:pStyle w:val="7"/>
            </w:pPr>
            <w:r>
              <w:t>1932.97</w:t>
            </w:r>
          </w:p>
        </w:tc>
        <w:tc>
          <w:tcPr>
            <w:tcW w:w="2551" w:type="dxa"/>
            <w:vAlign w:val="center"/>
          </w:tcPr>
          <w:p w:rsidR="00A77A0D" w:rsidRDefault="002D6F18">
            <w:pPr>
              <w:pStyle w:val="7"/>
            </w:pPr>
            <w:r>
              <w:t>1618.47</w:t>
            </w:r>
          </w:p>
        </w:tc>
        <w:tc>
          <w:tcPr>
            <w:tcW w:w="2551" w:type="dxa"/>
            <w:vAlign w:val="center"/>
          </w:tcPr>
          <w:p w:rsidR="00A77A0D" w:rsidRDefault="002D6F18">
            <w:pPr>
              <w:pStyle w:val="7"/>
            </w:pPr>
            <w:r>
              <w:t>314.50</w:t>
            </w:r>
          </w:p>
        </w:tc>
      </w:tr>
      <w:tr w:rsidR="00A77A0D">
        <w:trPr>
          <w:trHeight w:val="369"/>
          <w:jc w:val="center"/>
        </w:trPr>
        <w:tc>
          <w:tcPr>
            <w:tcW w:w="850" w:type="dxa"/>
            <w:vAlign w:val="center"/>
          </w:tcPr>
          <w:p w:rsidR="00A77A0D" w:rsidRDefault="002D6F18">
            <w:pPr>
              <w:pStyle w:val="30"/>
            </w:pPr>
            <w:r>
              <w:t>2</w:t>
            </w:r>
          </w:p>
        </w:tc>
        <w:tc>
          <w:tcPr>
            <w:tcW w:w="1191" w:type="dxa"/>
            <w:vAlign w:val="center"/>
          </w:tcPr>
          <w:p w:rsidR="00A77A0D" w:rsidRDefault="002D6F18">
            <w:pPr>
              <w:pStyle w:val="23"/>
            </w:pPr>
            <w:r>
              <w:t>301</w:t>
            </w:r>
          </w:p>
        </w:tc>
        <w:tc>
          <w:tcPr>
            <w:tcW w:w="4535" w:type="dxa"/>
            <w:vAlign w:val="center"/>
          </w:tcPr>
          <w:p w:rsidR="00A77A0D" w:rsidRDefault="002D6F18">
            <w:pPr>
              <w:pStyle w:val="23"/>
            </w:pPr>
            <w:r>
              <w:t>工资福利支出</w:t>
            </w:r>
          </w:p>
        </w:tc>
        <w:tc>
          <w:tcPr>
            <w:tcW w:w="2551" w:type="dxa"/>
            <w:vAlign w:val="center"/>
          </w:tcPr>
          <w:p w:rsidR="00A77A0D" w:rsidRDefault="002D6F18">
            <w:pPr>
              <w:pStyle w:val="40"/>
            </w:pPr>
            <w:r>
              <w:t>1531.11</w:t>
            </w:r>
          </w:p>
        </w:tc>
        <w:tc>
          <w:tcPr>
            <w:tcW w:w="2551" w:type="dxa"/>
            <w:vAlign w:val="center"/>
          </w:tcPr>
          <w:p w:rsidR="00A77A0D" w:rsidRDefault="002D6F18">
            <w:pPr>
              <w:pStyle w:val="40"/>
            </w:pPr>
            <w:r>
              <w:t>1531.11</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w:t>
            </w:r>
          </w:p>
        </w:tc>
        <w:tc>
          <w:tcPr>
            <w:tcW w:w="1191" w:type="dxa"/>
            <w:vAlign w:val="center"/>
          </w:tcPr>
          <w:p w:rsidR="00A77A0D" w:rsidRDefault="002D6F18">
            <w:pPr>
              <w:pStyle w:val="23"/>
            </w:pPr>
            <w:r>
              <w:t>30101</w:t>
            </w:r>
          </w:p>
        </w:tc>
        <w:tc>
          <w:tcPr>
            <w:tcW w:w="4535" w:type="dxa"/>
            <w:vAlign w:val="center"/>
          </w:tcPr>
          <w:p w:rsidR="00A77A0D" w:rsidRDefault="002D6F18">
            <w:pPr>
              <w:pStyle w:val="23"/>
            </w:pPr>
            <w:r>
              <w:t>基本工资</w:t>
            </w:r>
          </w:p>
        </w:tc>
        <w:tc>
          <w:tcPr>
            <w:tcW w:w="2551" w:type="dxa"/>
            <w:vAlign w:val="center"/>
          </w:tcPr>
          <w:p w:rsidR="00A77A0D" w:rsidRDefault="002D6F18">
            <w:pPr>
              <w:pStyle w:val="40"/>
            </w:pPr>
            <w:r>
              <w:t>642.43</w:t>
            </w:r>
          </w:p>
        </w:tc>
        <w:tc>
          <w:tcPr>
            <w:tcW w:w="2551" w:type="dxa"/>
            <w:vAlign w:val="center"/>
          </w:tcPr>
          <w:p w:rsidR="00A77A0D" w:rsidRDefault="002D6F18">
            <w:pPr>
              <w:pStyle w:val="40"/>
            </w:pPr>
            <w:r>
              <w:t>642.43</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4</w:t>
            </w:r>
          </w:p>
        </w:tc>
        <w:tc>
          <w:tcPr>
            <w:tcW w:w="1191" w:type="dxa"/>
            <w:vAlign w:val="center"/>
          </w:tcPr>
          <w:p w:rsidR="00A77A0D" w:rsidRDefault="002D6F18">
            <w:pPr>
              <w:pStyle w:val="23"/>
            </w:pPr>
            <w:r>
              <w:t>30102</w:t>
            </w:r>
          </w:p>
        </w:tc>
        <w:tc>
          <w:tcPr>
            <w:tcW w:w="4535" w:type="dxa"/>
            <w:vAlign w:val="center"/>
          </w:tcPr>
          <w:p w:rsidR="00A77A0D" w:rsidRDefault="002D6F18">
            <w:pPr>
              <w:pStyle w:val="23"/>
            </w:pPr>
            <w:r>
              <w:t>津贴补贴</w:t>
            </w:r>
          </w:p>
        </w:tc>
        <w:tc>
          <w:tcPr>
            <w:tcW w:w="2551" w:type="dxa"/>
            <w:vAlign w:val="center"/>
          </w:tcPr>
          <w:p w:rsidR="00A77A0D" w:rsidRDefault="002D6F18">
            <w:pPr>
              <w:pStyle w:val="40"/>
            </w:pPr>
            <w:r>
              <w:t>121.84</w:t>
            </w:r>
          </w:p>
        </w:tc>
        <w:tc>
          <w:tcPr>
            <w:tcW w:w="2551" w:type="dxa"/>
            <w:vAlign w:val="center"/>
          </w:tcPr>
          <w:p w:rsidR="00A77A0D" w:rsidRDefault="002D6F18">
            <w:pPr>
              <w:pStyle w:val="40"/>
            </w:pPr>
            <w:r>
              <w:t>121.84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5</w:t>
            </w:r>
          </w:p>
        </w:tc>
        <w:tc>
          <w:tcPr>
            <w:tcW w:w="1191" w:type="dxa"/>
            <w:vAlign w:val="center"/>
          </w:tcPr>
          <w:p w:rsidR="00A77A0D" w:rsidRDefault="002D6F18">
            <w:pPr>
              <w:pStyle w:val="23"/>
            </w:pPr>
            <w:r>
              <w:t>30103</w:t>
            </w:r>
          </w:p>
        </w:tc>
        <w:tc>
          <w:tcPr>
            <w:tcW w:w="4535" w:type="dxa"/>
            <w:vAlign w:val="center"/>
          </w:tcPr>
          <w:p w:rsidR="00A77A0D" w:rsidRDefault="002D6F18">
            <w:pPr>
              <w:pStyle w:val="23"/>
            </w:pPr>
            <w:r>
              <w:t>奖金</w:t>
            </w:r>
          </w:p>
        </w:tc>
        <w:tc>
          <w:tcPr>
            <w:tcW w:w="2551" w:type="dxa"/>
            <w:vAlign w:val="center"/>
          </w:tcPr>
          <w:p w:rsidR="00A77A0D" w:rsidRDefault="002D6F18">
            <w:pPr>
              <w:pStyle w:val="40"/>
            </w:pPr>
            <w:r>
              <w:t>72.94</w:t>
            </w:r>
          </w:p>
        </w:tc>
        <w:tc>
          <w:tcPr>
            <w:tcW w:w="2551" w:type="dxa"/>
            <w:vAlign w:val="center"/>
          </w:tcPr>
          <w:p w:rsidR="00A77A0D" w:rsidRDefault="002D6F18">
            <w:pPr>
              <w:pStyle w:val="40"/>
            </w:pPr>
            <w:r>
              <w:t>72.94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6</w:t>
            </w:r>
          </w:p>
        </w:tc>
        <w:tc>
          <w:tcPr>
            <w:tcW w:w="1191" w:type="dxa"/>
            <w:vAlign w:val="center"/>
          </w:tcPr>
          <w:p w:rsidR="00A77A0D" w:rsidRDefault="002D6F18">
            <w:pPr>
              <w:pStyle w:val="23"/>
            </w:pPr>
            <w:r>
              <w:t>30107</w:t>
            </w:r>
          </w:p>
        </w:tc>
        <w:tc>
          <w:tcPr>
            <w:tcW w:w="4535" w:type="dxa"/>
            <w:vAlign w:val="center"/>
          </w:tcPr>
          <w:p w:rsidR="00A77A0D" w:rsidRDefault="002D6F18">
            <w:pPr>
              <w:pStyle w:val="23"/>
            </w:pPr>
            <w:r>
              <w:t>绩效工资</w:t>
            </w:r>
          </w:p>
        </w:tc>
        <w:tc>
          <w:tcPr>
            <w:tcW w:w="2551" w:type="dxa"/>
            <w:vAlign w:val="center"/>
          </w:tcPr>
          <w:p w:rsidR="00A77A0D" w:rsidRDefault="002D6F18">
            <w:pPr>
              <w:pStyle w:val="40"/>
            </w:pPr>
            <w:r>
              <w:t>262.54</w:t>
            </w:r>
          </w:p>
        </w:tc>
        <w:tc>
          <w:tcPr>
            <w:tcW w:w="2551" w:type="dxa"/>
            <w:vAlign w:val="center"/>
          </w:tcPr>
          <w:p w:rsidR="00A77A0D" w:rsidRDefault="002D6F18">
            <w:pPr>
              <w:pStyle w:val="40"/>
            </w:pPr>
            <w:r>
              <w:t>262.54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7</w:t>
            </w:r>
          </w:p>
        </w:tc>
        <w:tc>
          <w:tcPr>
            <w:tcW w:w="1191" w:type="dxa"/>
            <w:vAlign w:val="center"/>
          </w:tcPr>
          <w:p w:rsidR="00A77A0D" w:rsidRDefault="002D6F18">
            <w:pPr>
              <w:pStyle w:val="23"/>
            </w:pPr>
            <w:r>
              <w:t>30108</w:t>
            </w:r>
          </w:p>
        </w:tc>
        <w:tc>
          <w:tcPr>
            <w:tcW w:w="4535" w:type="dxa"/>
            <w:vAlign w:val="center"/>
          </w:tcPr>
          <w:p w:rsidR="00A77A0D" w:rsidRDefault="002D6F18">
            <w:pPr>
              <w:pStyle w:val="23"/>
            </w:pPr>
            <w:r>
              <w:t>机关事业单位基本养老保险缴费</w:t>
            </w:r>
          </w:p>
        </w:tc>
        <w:tc>
          <w:tcPr>
            <w:tcW w:w="2551" w:type="dxa"/>
            <w:vAlign w:val="center"/>
          </w:tcPr>
          <w:p w:rsidR="00A77A0D" w:rsidRDefault="002D6F18">
            <w:pPr>
              <w:pStyle w:val="40"/>
            </w:pPr>
            <w:r>
              <w:t>169.91</w:t>
            </w:r>
          </w:p>
        </w:tc>
        <w:tc>
          <w:tcPr>
            <w:tcW w:w="2551" w:type="dxa"/>
            <w:vAlign w:val="center"/>
          </w:tcPr>
          <w:p w:rsidR="00A77A0D" w:rsidRDefault="002D6F18">
            <w:pPr>
              <w:pStyle w:val="40"/>
            </w:pPr>
            <w:r>
              <w:t>169.91</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8</w:t>
            </w:r>
          </w:p>
        </w:tc>
        <w:tc>
          <w:tcPr>
            <w:tcW w:w="1191" w:type="dxa"/>
            <w:vAlign w:val="center"/>
          </w:tcPr>
          <w:p w:rsidR="00A77A0D" w:rsidRDefault="002D6F18">
            <w:pPr>
              <w:pStyle w:val="23"/>
            </w:pPr>
            <w:r>
              <w:t>30109</w:t>
            </w:r>
          </w:p>
        </w:tc>
        <w:tc>
          <w:tcPr>
            <w:tcW w:w="4535" w:type="dxa"/>
            <w:vAlign w:val="center"/>
          </w:tcPr>
          <w:p w:rsidR="00A77A0D" w:rsidRDefault="002D6F18">
            <w:pPr>
              <w:pStyle w:val="23"/>
            </w:pPr>
            <w:r>
              <w:t>职业年金缴费</w:t>
            </w:r>
          </w:p>
        </w:tc>
        <w:tc>
          <w:tcPr>
            <w:tcW w:w="2551" w:type="dxa"/>
            <w:vAlign w:val="center"/>
          </w:tcPr>
          <w:p w:rsidR="00A77A0D" w:rsidRDefault="002D6F18">
            <w:pPr>
              <w:pStyle w:val="40"/>
            </w:pPr>
            <w:r>
              <w:t>37.84</w:t>
            </w:r>
          </w:p>
        </w:tc>
        <w:tc>
          <w:tcPr>
            <w:tcW w:w="2551" w:type="dxa"/>
            <w:vAlign w:val="center"/>
          </w:tcPr>
          <w:p w:rsidR="00A77A0D" w:rsidRDefault="002D6F18">
            <w:pPr>
              <w:pStyle w:val="40"/>
            </w:pPr>
            <w:r>
              <w:t>37.84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9</w:t>
            </w:r>
          </w:p>
        </w:tc>
        <w:tc>
          <w:tcPr>
            <w:tcW w:w="1191" w:type="dxa"/>
            <w:vAlign w:val="center"/>
          </w:tcPr>
          <w:p w:rsidR="00A77A0D" w:rsidRDefault="002D6F18">
            <w:pPr>
              <w:pStyle w:val="23"/>
            </w:pPr>
            <w:r>
              <w:t>30110</w:t>
            </w:r>
          </w:p>
        </w:tc>
        <w:tc>
          <w:tcPr>
            <w:tcW w:w="4535" w:type="dxa"/>
            <w:vAlign w:val="center"/>
          </w:tcPr>
          <w:p w:rsidR="00A77A0D" w:rsidRDefault="002D6F18">
            <w:pPr>
              <w:pStyle w:val="23"/>
            </w:pPr>
            <w:r>
              <w:t>职工基本医疗保险缴费</w:t>
            </w:r>
          </w:p>
        </w:tc>
        <w:tc>
          <w:tcPr>
            <w:tcW w:w="2551" w:type="dxa"/>
            <w:vAlign w:val="center"/>
          </w:tcPr>
          <w:p w:rsidR="00A77A0D" w:rsidRDefault="002D6F18">
            <w:pPr>
              <w:pStyle w:val="40"/>
            </w:pPr>
            <w:r>
              <w:t>88.06</w:t>
            </w:r>
          </w:p>
        </w:tc>
        <w:tc>
          <w:tcPr>
            <w:tcW w:w="2551" w:type="dxa"/>
            <w:vAlign w:val="center"/>
          </w:tcPr>
          <w:p w:rsidR="00A77A0D" w:rsidRDefault="002D6F18">
            <w:pPr>
              <w:pStyle w:val="40"/>
            </w:pPr>
            <w:r>
              <w:t>88.06</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10</w:t>
            </w:r>
          </w:p>
        </w:tc>
        <w:tc>
          <w:tcPr>
            <w:tcW w:w="1191" w:type="dxa"/>
            <w:vAlign w:val="center"/>
          </w:tcPr>
          <w:p w:rsidR="00A77A0D" w:rsidRDefault="002D6F18">
            <w:pPr>
              <w:pStyle w:val="23"/>
            </w:pPr>
            <w:r>
              <w:t>30112</w:t>
            </w:r>
          </w:p>
        </w:tc>
        <w:tc>
          <w:tcPr>
            <w:tcW w:w="4535" w:type="dxa"/>
            <w:vAlign w:val="center"/>
          </w:tcPr>
          <w:p w:rsidR="00A77A0D" w:rsidRDefault="002D6F18">
            <w:pPr>
              <w:pStyle w:val="23"/>
            </w:pPr>
            <w:r>
              <w:t>其他社会保障缴费</w:t>
            </w:r>
          </w:p>
        </w:tc>
        <w:tc>
          <w:tcPr>
            <w:tcW w:w="2551" w:type="dxa"/>
            <w:vAlign w:val="center"/>
          </w:tcPr>
          <w:p w:rsidR="00A77A0D" w:rsidRDefault="002D6F18">
            <w:pPr>
              <w:pStyle w:val="40"/>
            </w:pPr>
            <w:r>
              <w:t>10.39</w:t>
            </w:r>
          </w:p>
        </w:tc>
        <w:tc>
          <w:tcPr>
            <w:tcW w:w="2551" w:type="dxa"/>
            <w:vAlign w:val="center"/>
          </w:tcPr>
          <w:p w:rsidR="00A77A0D" w:rsidRDefault="002D6F18">
            <w:pPr>
              <w:pStyle w:val="40"/>
            </w:pPr>
            <w:r>
              <w:t>10.39</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11</w:t>
            </w:r>
          </w:p>
        </w:tc>
        <w:tc>
          <w:tcPr>
            <w:tcW w:w="1191" w:type="dxa"/>
            <w:vAlign w:val="center"/>
          </w:tcPr>
          <w:p w:rsidR="00A77A0D" w:rsidRDefault="002D6F18">
            <w:pPr>
              <w:pStyle w:val="23"/>
            </w:pPr>
            <w:r>
              <w:t>30113</w:t>
            </w:r>
          </w:p>
        </w:tc>
        <w:tc>
          <w:tcPr>
            <w:tcW w:w="4535" w:type="dxa"/>
            <w:vAlign w:val="center"/>
          </w:tcPr>
          <w:p w:rsidR="00A77A0D" w:rsidRDefault="002D6F18">
            <w:pPr>
              <w:pStyle w:val="23"/>
            </w:pPr>
            <w:r>
              <w:t>住房公积金</w:t>
            </w:r>
          </w:p>
        </w:tc>
        <w:tc>
          <w:tcPr>
            <w:tcW w:w="2551" w:type="dxa"/>
            <w:vAlign w:val="center"/>
          </w:tcPr>
          <w:p w:rsidR="00A77A0D" w:rsidRDefault="002D6F18">
            <w:pPr>
              <w:pStyle w:val="40"/>
            </w:pPr>
            <w:r>
              <w:t>87.35</w:t>
            </w:r>
          </w:p>
        </w:tc>
        <w:tc>
          <w:tcPr>
            <w:tcW w:w="2551" w:type="dxa"/>
            <w:vAlign w:val="center"/>
          </w:tcPr>
          <w:p w:rsidR="00A77A0D" w:rsidRDefault="002D6F18">
            <w:pPr>
              <w:pStyle w:val="40"/>
            </w:pPr>
            <w:r>
              <w:t>87.35</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12</w:t>
            </w:r>
          </w:p>
        </w:tc>
        <w:tc>
          <w:tcPr>
            <w:tcW w:w="1191" w:type="dxa"/>
            <w:vAlign w:val="center"/>
          </w:tcPr>
          <w:p w:rsidR="00A77A0D" w:rsidRDefault="002D6F18">
            <w:pPr>
              <w:pStyle w:val="23"/>
            </w:pPr>
            <w:r>
              <w:t>30199</w:t>
            </w:r>
          </w:p>
        </w:tc>
        <w:tc>
          <w:tcPr>
            <w:tcW w:w="4535" w:type="dxa"/>
            <w:vAlign w:val="center"/>
          </w:tcPr>
          <w:p w:rsidR="00A77A0D" w:rsidRDefault="002D6F18">
            <w:pPr>
              <w:pStyle w:val="23"/>
            </w:pPr>
            <w:r>
              <w:t>其他工资福利支出</w:t>
            </w:r>
          </w:p>
        </w:tc>
        <w:tc>
          <w:tcPr>
            <w:tcW w:w="2551" w:type="dxa"/>
            <w:vAlign w:val="center"/>
          </w:tcPr>
          <w:p w:rsidR="00A77A0D" w:rsidRDefault="002D6F18">
            <w:pPr>
              <w:pStyle w:val="40"/>
            </w:pPr>
            <w:r>
              <w:t>37.81</w:t>
            </w:r>
          </w:p>
        </w:tc>
        <w:tc>
          <w:tcPr>
            <w:tcW w:w="2551" w:type="dxa"/>
            <w:vAlign w:val="center"/>
          </w:tcPr>
          <w:p w:rsidR="00A77A0D" w:rsidRDefault="002D6F18">
            <w:pPr>
              <w:pStyle w:val="40"/>
            </w:pPr>
            <w:r>
              <w:t>37.81</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13</w:t>
            </w:r>
          </w:p>
        </w:tc>
        <w:tc>
          <w:tcPr>
            <w:tcW w:w="1191" w:type="dxa"/>
            <w:vAlign w:val="center"/>
          </w:tcPr>
          <w:p w:rsidR="00A77A0D" w:rsidRDefault="002D6F18">
            <w:pPr>
              <w:pStyle w:val="23"/>
            </w:pPr>
            <w:r>
              <w:t>302</w:t>
            </w:r>
          </w:p>
        </w:tc>
        <w:tc>
          <w:tcPr>
            <w:tcW w:w="4535" w:type="dxa"/>
            <w:vAlign w:val="center"/>
          </w:tcPr>
          <w:p w:rsidR="00A77A0D" w:rsidRDefault="002D6F18">
            <w:pPr>
              <w:pStyle w:val="23"/>
            </w:pPr>
            <w:r>
              <w:t>商品和服务支出</w:t>
            </w:r>
          </w:p>
        </w:tc>
        <w:tc>
          <w:tcPr>
            <w:tcW w:w="2551" w:type="dxa"/>
            <w:vAlign w:val="center"/>
          </w:tcPr>
          <w:p w:rsidR="00A77A0D" w:rsidRDefault="002D6F18">
            <w:pPr>
              <w:pStyle w:val="40"/>
            </w:pPr>
            <w:r>
              <w:t>287.00</w:t>
            </w:r>
          </w:p>
        </w:tc>
        <w:tc>
          <w:tcPr>
            <w:tcW w:w="2551" w:type="dxa"/>
            <w:vAlign w:val="center"/>
          </w:tcPr>
          <w:p w:rsidR="00A77A0D" w:rsidRDefault="00A77A0D">
            <w:pPr>
              <w:pStyle w:val="40"/>
            </w:pPr>
          </w:p>
        </w:tc>
        <w:tc>
          <w:tcPr>
            <w:tcW w:w="2551" w:type="dxa"/>
            <w:vAlign w:val="center"/>
          </w:tcPr>
          <w:p w:rsidR="00A77A0D" w:rsidRDefault="002D6F18">
            <w:pPr>
              <w:pStyle w:val="40"/>
            </w:pPr>
            <w:r>
              <w:t>287.00</w:t>
            </w:r>
          </w:p>
        </w:tc>
      </w:tr>
      <w:tr w:rsidR="00A77A0D">
        <w:trPr>
          <w:trHeight w:val="369"/>
          <w:jc w:val="center"/>
        </w:trPr>
        <w:tc>
          <w:tcPr>
            <w:tcW w:w="850" w:type="dxa"/>
            <w:vAlign w:val="center"/>
          </w:tcPr>
          <w:p w:rsidR="00A77A0D" w:rsidRDefault="002D6F18">
            <w:pPr>
              <w:pStyle w:val="30"/>
            </w:pPr>
            <w:r>
              <w:t>14</w:t>
            </w:r>
          </w:p>
        </w:tc>
        <w:tc>
          <w:tcPr>
            <w:tcW w:w="1191" w:type="dxa"/>
            <w:vAlign w:val="center"/>
          </w:tcPr>
          <w:p w:rsidR="00A77A0D" w:rsidRDefault="002D6F18">
            <w:pPr>
              <w:pStyle w:val="23"/>
            </w:pPr>
            <w:r>
              <w:t>30201</w:t>
            </w:r>
          </w:p>
        </w:tc>
        <w:tc>
          <w:tcPr>
            <w:tcW w:w="4535" w:type="dxa"/>
            <w:vAlign w:val="center"/>
          </w:tcPr>
          <w:p w:rsidR="00A77A0D" w:rsidRDefault="002D6F18">
            <w:pPr>
              <w:pStyle w:val="23"/>
            </w:pPr>
            <w:r>
              <w:t>办公费</w:t>
            </w:r>
          </w:p>
        </w:tc>
        <w:tc>
          <w:tcPr>
            <w:tcW w:w="2551" w:type="dxa"/>
            <w:vAlign w:val="center"/>
          </w:tcPr>
          <w:p w:rsidR="00A77A0D" w:rsidRDefault="002D6F18">
            <w:pPr>
              <w:pStyle w:val="40"/>
            </w:pPr>
            <w:r>
              <w:t>25.35</w:t>
            </w:r>
          </w:p>
        </w:tc>
        <w:tc>
          <w:tcPr>
            <w:tcW w:w="2551" w:type="dxa"/>
            <w:vAlign w:val="center"/>
          </w:tcPr>
          <w:p w:rsidR="00A77A0D" w:rsidRDefault="00A77A0D">
            <w:pPr>
              <w:pStyle w:val="40"/>
            </w:pPr>
          </w:p>
        </w:tc>
        <w:tc>
          <w:tcPr>
            <w:tcW w:w="2551" w:type="dxa"/>
            <w:vAlign w:val="center"/>
          </w:tcPr>
          <w:p w:rsidR="00A77A0D" w:rsidRDefault="002D6F18">
            <w:pPr>
              <w:pStyle w:val="40"/>
            </w:pPr>
            <w:r>
              <w:t>25.35</w:t>
            </w:r>
          </w:p>
        </w:tc>
      </w:tr>
      <w:tr w:rsidR="00A77A0D">
        <w:trPr>
          <w:trHeight w:val="369"/>
          <w:jc w:val="center"/>
        </w:trPr>
        <w:tc>
          <w:tcPr>
            <w:tcW w:w="850" w:type="dxa"/>
            <w:vAlign w:val="center"/>
          </w:tcPr>
          <w:p w:rsidR="00A77A0D" w:rsidRDefault="002D6F18">
            <w:pPr>
              <w:pStyle w:val="30"/>
            </w:pPr>
            <w:r>
              <w:t>15</w:t>
            </w:r>
          </w:p>
        </w:tc>
        <w:tc>
          <w:tcPr>
            <w:tcW w:w="1191" w:type="dxa"/>
            <w:vAlign w:val="center"/>
          </w:tcPr>
          <w:p w:rsidR="00A77A0D" w:rsidRDefault="002D6F18">
            <w:pPr>
              <w:pStyle w:val="23"/>
            </w:pPr>
            <w:r>
              <w:t>30202</w:t>
            </w:r>
          </w:p>
        </w:tc>
        <w:tc>
          <w:tcPr>
            <w:tcW w:w="4535" w:type="dxa"/>
            <w:vAlign w:val="center"/>
          </w:tcPr>
          <w:p w:rsidR="00A77A0D" w:rsidRDefault="002D6F18">
            <w:pPr>
              <w:pStyle w:val="23"/>
            </w:pPr>
            <w:r>
              <w:t>印刷费</w:t>
            </w:r>
          </w:p>
        </w:tc>
        <w:tc>
          <w:tcPr>
            <w:tcW w:w="2551" w:type="dxa"/>
            <w:vAlign w:val="center"/>
          </w:tcPr>
          <w:p w:rsidR="00A77A0D" w:rsidRDefault="002D6F18">
            <w:pPr>
              <w:pStyle w:val="40"/>
            </w:pPr>
            <w:r>
              <w:t>6.15</w:t>
            </w:r>
          </w:p>
        </w:tc>
        <w:tc>
          <w:tcPr>
            <w:tcW w:w="2551" w:type="dxa"/>
            <w:vAlign w:val="center"/>
          </w:tcPr>
          <w:p w:rsidR="00A77A0D" w:rsidRDefault="00A77A0D">
            <w:pPr>
              <w:pStyle w:val="40"/>
            </w:pPr>
          </w:p>
        </w:tc>
        <w:tc>
          <w:tcPr>
            <w:tcW w:w="2551" w:type="dxa"/>
            <w:vAlign w:val="center"/>
          </w:tcPr>
          <w:p w:rsidR="00A77A0D" w:rsidRDefault="002D6F18">
            <w:pPr>
              <w:pStyle w:val="40"/>
            </w:pPr>
            <w:r>
              <w:t>6.15</w:t>
            </w:r>
          </w:p>
        </w:tc>
      </w:tr>
      <w:tr w:rsidR="00A77A0D">
        <w:trPr>
          <w:trHeight w:val="369"/>
          <w:jc w:val="center"/>
        </w:trPr>
        <w:tc>
          <w:tcPr>
            <w:tcW w:w="850" w:type="dxa"/>
            <w:vAlign w:val="center"/>
          </w:tcPr>
          <w:p w:rsidR="00A77A0D" w:rsidRDefault="002D6F18">
            <w:pPr>
              <w:pStyle w:val="30"/>
            </w:pPr>
            <w:r>
              <w:t>16</w:t>
            </w:r>
          </w:p>
        </w:tc>
        <w:tc>
          <w:tcPr>
            <w:tcW w:w="1191" w:type="dxa"/>
            <w:vAlign w:val="center"/>
          </w:tcPr>
          <w:p w:rsidR="00A77A0D" w:rsidRDefault="002D6F18">
            <w:pPr>
              <w:pStyle w:val="23"/>
            </w:pPr>
            <w:r>
              <w:t>30203</w:t>
            </w:r>
          </w:p>
        </w:tc>
        <w:tc>
          <w:tcPr>
            <w:tcW w:w="4535" w:type="dxa"/>
            <w:vAlign w:val="center"/>
          </w:tcPr>
          <w:p w:rsidR="00A77A0D" w:rsidRDefault="002D6F18">
            <w:pPr>
              <w:pStyle w:val="23"/>
            </w:pPr>
            <w:r>
              <w:t>咨询费</w:t>
            </w:r>
          </w:p>
        </w:tc>
        <w:tc>
          <w:tcPr>
            <w:tcW w:w="2551" w:type="dxa"/>
            <w:vAlign w:val="center"/>
          </w:tcPr>
          <w:p w:rsidR="00A77A0D" w:rsidRDefault="002D6F18">
            <w:pPr>
              <w:pStyle w:val="40"/>
            </w:pPr>
            <w:r>
              <w:t>9.90</w:t>
            </w:r>
          </w:p>
        </w:tc>
        <w:tc>
          <w:tcPr>
            <w:tcW w:w="2551" w:type="dxa"/>
            <w:vAlign w:val="center"/>
          </w:tcPr>
          <w:p w:rsidR="00A77A0D" w:rsidRDefault="00A77A0D">
            <w:pPr>
              <w:pStyle w:val="40"/>
            </w:pPr>
          </w:p>
        </w:tc>
        <w:tc>
          <w:tcPr>
            <w:tcW w:w="2551" w:type="dxa"/>
            <w:vAlign w:val="center"/>
          </w:tcPr>
          <w:p w:rsidR="00A77A0D" w:rsidRDefault="002D6F18">
            <w:pPr>
              <w:pStyle w:val="40"/>
            </w:pPr>
            <w:r>
              <w:t>9.90</w:t>
            </w:r>
          </w:p>
        </w:tc>
      </w:tr>
      <w:tr w:rsidR="00A77A0D">
        <w:trPr>
          <w:trHeight w:val="369"/>
          <w:jc w:val="center"/>
        </w:trPr>
        <w:tc>
          <w:tcPr>
            <w:tcW w:w="850" w:type="dxa"/>
            <w:vAlign w:val="center"/>
          </w:tcPr>
          <w:p w:rsidR="00A77A0D" w:rsidRDefault="002D6F18">
            <w:pPr>
              <w:pStyle w:val="30"/>
            </w:pPr>
            <w:r>
              <w:t>17</w:t>
            </w:r>
          </w:p>
        </w:tc>
        <w:tc>
          <w:tcPr>
            <w:tcW w:w="1191" w:type="dxa"/>
            <w:vAlign w:val="center"/>
          </w:tcPr>
          <w:p w:rsidR="00A77A0D" w:rsidRDefault="002D6F18">
            <w:pPr>
              <w:pStyle w:val="23"/>
            </w:pPr>
            <w:r>
              <w:t>30205</w:t>
            </w:r>
          </w:p>
        </w:tc>
        <w:tc>
          <w:tcPr>
            <w:tcW w:w="4535" w:type="dxa"/>
            <w:vAlign w:val="center"/>
          </w:tcPr>
          <w:p w:rsidR="00A77A0D" w:rsidRDefault="002D6F18">
            <w:pPr>
              <w:pStyle w:val="23"/>
            </w:pPr>
            <w:r>
              <w:t>水费</w:t>
            </w:r>
          </w:p>
        </w:tc>
        <w:tc>
          <w:tcPr>
            <w:tcW w:w="2551" w:type="dxa"/>
            <w:vAlign w:val="center"/>
          </w:tcPr>
          <w:p w:rsidR="00A77A0D" w:rsidRDefault="002D6F18">
            <w:pPr>
              <w:pStyle w:val="40"/>
            </w:pPr>
            <w:r>
              <w:t>7.51</w:t>
            </w:r>
          </w:p>
        </w:tc>
        <w:tc>
          <w:tcPr>
            <w:tcW w:w="2551" w:type="dxa"/>
            <w:vAlign w:val="center"/>
          </w:tcPr>
          <w:p w:rsidR="00A77A0D" w:rsidRDefault="00A77A0D">
            <w:pPr>
              <w:pStyle w:val="40"/>
            </w:pPr>
          </w:p>
        </w:tc>
        <w:tc>
          <w:tcPr>
            <w:tcW w:w="2551" w:type="dxa"/>
            <w:vAlign w:val="center"/>
          </w:tcPr>
          <w:p w:rsidR="00A77A0D" w:rsidRDefault="002D6F18">
            <w:pPr>
              <w:pStyle w:val="40"/>
            </w:pPr>
            <w:r>
              <w:t>7.51</w:t>
            </w:r>
          </w:p>
        </w:tc>
      </w:tr>
      <w:tr w:rsidR="00A77A0D">
        <w:trPr>
          <w:trHeight w:val="369"/>
          <w:jc w:val="center"/>
        </w:trPr>
        <w:tc>
          <w:tcPr>
            <w:tcW w:w="850" w:type="dxa"/>
            <w:vAlign w:val="center"/>
          </w:tcPr>
          <w:p w:rsidR="00A77A0D" w:rsidRDefault="002D6F18">
            <w:pPr>
              <w:pStyle w:val="30"/>
            </w:pPr>
            <w:r>
              <w:t>18</w:t>
            </w:r>
          </w:p>
        </w:tc>
        <w:tc>
          <w:tcPr>
            <w:tcW w:w="1191" w:type="dxa"/>
            <w:vAlign w:val="center"/>
          </w:tcPr>
          <w:p w:rsidR="00A77A0D" w:rsidRDefault="002D6F18">
            <w:pPr>
              <w:pStyle w:val="23"/>
            </w:pPr>
            <w:r>
              <w:t>30206</w:t>
            </w:r>
          </w:p>
        </w:tc>
        <w:tc>
          <w:tcPr>
            <w:tcW w:w="4535" w:type="dxa"/>
            <w:vAlign w:val="center"/>
          </w:tcPr>
          <w:p w:rsidR="00A77A0D" w:rsidRDefault="002D6F18">
            <w:pPr>
              <w:pStyle w:val="23"/>
            </w:pPr>
            <w:r>
              <w:t>电费</w:t>
            </w:r>
          </w:p>
        </w:tc>
        <w:tc>
          <w:tcPr>
            <w:tcW w:w="2551" w:type="dxa"/>
            <w:vAlign w:val="center"/>
          </w:tcPr>
          <w:p w:rsidR="00A77A0D" w:rsidRDefault="002D6F18">
            <w:pPr>
              <w:pStyle w:val="40"/>
            </w:pPr>
            <w:r>
              <w:t>40.37</w:t>
            </w:r>
          </w:p>
        </w:tc>
        <w:tc>
          <w:tcPr>
            <w:tcW w:w="2551" w:type="dxa"/>
            <w:vAlign w:val="center"/>
          </w:tcPr>
          <w:p w:rsidR="00A77A0D" w:rsidRDefault="00A77A0D">
            <w:pPr>
              <w:pStyle w:val="40"/>
            </w:pPr>
          </w:p>
        </w:tc>
        <w:tc>
          <w:tcPr>
            <w:tcW w:w="2551" w:type="dxa"/>
            <w:vAlign w:val="center"/>
          </w:tcPr>
          <w:p w:rsidR="00A77A0D" w:rsidRDefault="002D6F18">
            <w:pPr>
              <w:pStyle w:val="40"/>
            </w:pPr>
            <w:r>
              <w:t>40.37</w:t>
            </w:r>
          </w:p>
        </w:tc>
      </w:tr>
      <w:tr w:rsidR="00A77A0D">
        <w:trPr>
          <w:trHeight w:val="369"/>
          <w:jc w:val="center"/>
        </w:trPr>
        <w:tc>
          <w:tcPr>
            <w:tcW w:w="850" w:type="dxa"/>
            <w:vAlign w:val="center"/>
          </w:tcPr>
          <w:p w:rsidR="00A77A0D" w:rsidRDefault="002D6F18">
            <w:pPr>
              <w:pStyle w:val="30"/>
            </w:pPr>
            <w:r>
              <w:t>19</w:t>
            </w:r>
          </w:p>
        </w:tc>
        <w:tc>
          <w:tcPr>
            <w:tcW w:w="1191" w:type="dxa"/>
            <w:vAlign w:val="center"/>
          </w:tcPr>
          <w:p w:rsidR="00A77A0D" w:rsidRDefault="002D6F18">
            <w:pPr>
              <w:pStyle w:val="23"/>
            </w:pPr>
            <w:r>
              <w:t>30207</w:t>
            </w:r>
          </w:p>
        </w:tc>
        <w:tc>
          <w:tcPr>
            <w:tcW w:w="4535" w:type="dxa"/>
            <w:vAlign w:val="center"/>
          </w:tcPr>
          <w:p w:rsidR="00A77A0D" w:rsidRDefault="002D6F18">
            <w:pPr>
              <w:pStyle w:val="23"/>
            </w:pPr>
            <w:r>
              <w:t>邮电费</w:t>
            </w:r>
          </w:p>
        </w:tc>
        <w:tc>
          <w:tcPr>
            <w:tcW w:w="2551" w:type="dxa"/>
            <w:vAlign w:val="center"/>
          </w:tcPr>
          <w:p w:rsidR="00A77A0D" w:rsidRDefault="002D6F18">
            <w:pPr>
              <w:pStyle w:val="40"/>
            </w:pPr>
            <w:r>
              <w:t>7.22</w:t>
            </w:r>
          </w:p>
        </w:tc>
        <w:tc>
          <w:tcPr>
            <w:tcW w:w="2551" w:type="dxa"/>
            <w:vAlign w:val="center"/>
          </w:tcPr>
          <w:p w:rsidR="00A77A0D" w:rsidRDefault="00A77A0D">
            <w:pPr>
              <w:pStyle w:val="40"/>
            </w:pPr>
          </w:p>
        </w:tc>
        <w:tc>
          <w:tcPr>
            <w:tcW w:w="2551" w:type="dxa"/>
            <w:vAlign w:val="center"/>
          </w:tcPr>
          <w:p w:rsidR="00A77A0D" w:rsidRDefault="002D6F18">
            <w:pPr>
              <w:pStyle w:val="40"/>
            </w:pPr>
            <w:r>
              <w:t>7.22</w:t>
            </w:r>
          </w:p>
        </w:tc>
      </w:tr>
      <w:tr w:rsidR="00A77A0D">
        <w:trPr>
          <w:trHeight w:val="369"/>
          <w:jc w:val="center"/>
        </w:trPr>
        <w:tc>
          <w:tcPr>
            <w:tcW w:w="850" w:type="dxa"/>
            <w:vAlign w:val="center"/>
          </w:tcPr>
          <w:p w:rsidR="00A77A0D" w:rsidRDefault="002D6F18">
            <w:pPr>
              <w:pStyle w:val="30"/>
            </w:pPr>
            <w:r>
              <w:lastRenderedPageBreak/>
              <w:t>20</w:t>
            </w:r>
          </w:p>
        </w:tc>
        <w:tc>
          <w:tcPr>
            <w:tcW w:w="1191" w:type="dxa"/>
            <w:vAlign w:val="center"/>
          </w:tcPr>
          <w:p w:rsidR="00A77A0D" w:rsidRDefault="002D6F18">
            <w:pPr>
              <w:pStyle w:val="23"/>
            </w:pPr>
            <w:r>
              <w:t>30208</w:t>
            </w:r>
          </w:p>
        </w:tc>
        <w:tc>
          <w:tcPr>
            <w:tcW w:w="4535" w:type="dxa"/>
            <w:vAlign w:val="center"/>
          </w:tcPr>
          <w:p w:rsidR="00A77A0D" w:rsidRDefault="002D6F18">
            <w:pPr>
              <w:pStyle w:val="23"/>
            </w:pPr>
            <w:r>
              <w:t>取暖费</w:t>
            </w:r>
          </w:p>
        </w:tc>
        <w:tc>
          <w:tcPr>
            <w:tcW w:w="2551" w:type="dxa"/>
            <w:vAlign w:val="center"/>
          </w:tcPr>
          <w:p w:rsidR="00A77A0D" w:rsidRDefault="002D6F18">
            <w:pPr>
              <w:pStyle w:val="40"/>
            </w:pPr>
            <w:r>
              <w:t>53.80</w:t>
            </w:r>
          </w:p>
        </w:tc>
        <w:tc>
          <w:tcPr>
            <w:tcW w:w="2551" w:type="dxa"/>
            <w:vAlign w:val="center"/>
          </w:tcPr>
          <w:p w:rsidR="00A77A0D" w:rsidRDefault="00A77A0D">
            <w:pPr>
              <w:pStyle w:val="40"/>
            </w:pPr>
          </w:p>
        </w:tc>
        <w:tc>
          <w:tcPr>
            <w:tcW w:w="2551" w:type="dxa"/>
            <w:vAlign w:val="center"/>
          </w:tcPr>
          <w:p w:rsidR="00A77A0D" w:rsidRDefault="002D6F18">
            <w:pPr>
              <w:pStyle w:val="40"/>
            </w:pPr>
            <w:r>
              <w:t>53.80</w:t>
            </w:r>
          </w:p>
        </w:tc>
      </w:tr>
      <w:tr w:rsidR="00A77A0D">
        <w:trPr>
          <w:trHeight w:val="369"/>
          <w:jc w:val="center"/>
        </w:trPr>
        <w:tc>
          <w:tcPr>
            <w:tcW w:w="850" w:type="dxa"/>
            <w:vAlign w:val="center"/>
          </w:tcPr>
          <w:p w:rsidR="00A77A0D" w:rsidRDefault="002D6F18">
            <w:pPr>
              <w:pStyle w:val="30"/>
            </w:pPr>
            <w:r>
              <w:t>21</w:t>
            </w:r>
          </w:p>
        </w:tc>
        <w:tc>
          <w:tcPr>
            <w:tcW w:w="1191" w:type="dxa"/>
            <w:vAlign w:val="center"/>
          </w:tcPr>
          <w:p w:rsidR="00A77A0D" w:rsidRDefault="002D6F18">
            <w:pPr>
              <w:pStyle w:val="23"/>
            </w:pPr>
            <w:r>
              <w:t>30209</w:t>
            </w:r>
          </w:p>
        </w:tc>
        <w:tc>
          <w:tcPr>
            <w:tcW w:w="4535" w:type="dxa"/>
            <w:vAlign w:val="center"/>
          </w:tcPr>
          <w:p w:rsidR="00A77A0D" w:rsidRDefault="002D6F18">
            <w:pPr>
              <w:pStyle w:val="23"/>
            </w:pPr>
            <w:r>
              <w:t>物业管理费</w:t>
            </w:r>
          </w:p>
        </w:tc>
        <w:tc>
          <w:tcPr>
            <w:tcW w:w="2551" w:type="dxa"/>
            <w:vAlign w:val="center"/>
          </w:tcPr>
          <w:p w:rsidR="00A77A0D" w:rsidRDefault="002D6F18">
            <w:pPr>
              <w:pStyle w:val="40"/>
            </w:pPr>
            <w:r>
              <w:t>2.50</w:t>
            </w:r>
          </w:p>
        </w:tc>
        <w:tc>
          <w:tcPr>
            <w:tcW w:w="2551" w:type="dxa"/>
            <w:vAlign w:val="center"/>
          </w:tcPr>
          <w:p w:rsidR="00A77A0D" w:rsidRDefault="00A77A0D">
            <w:pPr>
              <w:pStyle w:val="40"/>
            </w:pPr>
          </w:p>
        </w:tc>
        <w:tc>
          <w:tcPr>
            <w:tcW w:w="2551" w:type="dxa"/>
            <w:vAlign w:val="center"/>
          </w:tcPr>
          <w:p w:rsidR="00A77A0D" w:rsidRDefault="002D6F18">
            <w:pPr>
              <w:pStyle w:val="40"/>
            </w:pPr>
            <w:r>
              <w:t>2.50</w:t>
            </w:r>
          </w:p>
        </w:tc>
      </w:tr>
      <w:tr w:rsidR="00A77A0D">
        <w:trPr>
          <w:trHeight w:val="369"/>
          <w:jc w:val="center"/>
        </w:trPr>
        <w:tc>
          <w:tcPr>
            <w:tcW w:w="850" w:type="dxa"/>
            <w:vAlign w:val="center"/>
          </w:tcPr>
          <w:p w:rsidR="00A77A0D" w:rsidRDefault="002D6F18">
            <w:pPr>
              <w:pStyle w:val="30"/>
            </w:pPr>
            <w:r>
              <w:t>22</w:t>
            </w:r>
          </w:p>
        </w:tc>
        <w:tc>
          <w:tcPr>
            <w:tcW w:w="1191" w:type="dxa"/>
            <w:vAlign w:val="center"/>
          </w:tcPr>
          <w:p w:rsidR="00A77A0D" w:rsidRDefault="002D6F18">
            <w:pPr>
              <w:pStyle w:val="23"/>
            </w:pPr>
            <w:r>
              <w:t>30211</w:t>
            </w:r>
          </w:p>
        </w:tc>
        <w:tc>
          <w:tcPr>
            <w:tcW w:w="4535" w:type="dxa"/>
            <w:vAlign w:val="center"/>
          </w:tcPr>
          <w:p w:rsidR="00A77A0D" w:rsidRDefault="002D6F18">
            <w:pPr>
              <w:pStyle w:val="23"/>
            </w:pPr>
            <w:r>
              <w:t>差旅费</w:t>
            </w:r>
          </w:p>
        </w:tc>
        <w:tc>
          <w:tcPr>
            <w:tcW w:w="2551" w:type="dxa"/>
            <w:vAlign w:val="center"/>
          </w:tcPr>
          <w:p w:rsidR="00A77A0D" w:rsidRDefault="002D6F18">
            <w:pPr>
              <w:pStyle w:val="40"/>
            </w:pPr>
            <w:r>
              <w:t>25.02</w:t>
            </w:r>
          </w:p>
        </w:tc>
        <w:tc>
          <w:tcPr>
            <w:tcW w:w="2551" w:type="dxa"/>
            <w:vAlign w:val="center"/>
          </w:tcPr>
          <w:p w:rsidR="00A77A0D" w:rsidRDefault="00A77A0D">
            <w:pPr>
              <w:pStyle w:val="40"/>
            </w:pPr>
          </w:p>
        </w:tc>
        <w:tc>
          <w:tcPr>
            <w:tcW w:w="2551" w:type="dxa"/>
            <w:vAlign w:val="center"/>
          </w:tcPr>
          <w:p w:rsidR="00A77A0D" w:rsidRDefault="002D6F18">
            <w:pPr>
              <w:pStyle w:val="40"/>
            </w:pPr>
            <w:r>
              <w:t>25.02</w:t>
            </w:r>
          </w:p>
        </w:tc>
      </w:tr>
      <w:tr w:rsidR="00A77A0D">
        <w:trPr>
          <w:trHeight w:val="369"/>
          <w:jc w:val="center"/>
        </w:trPr>
        <w:tc>
          <w:tcPr>
            <w:tcW w:w="850" w:type="dxa"/>
            <w:vAlign w:val="center"/>
          </w:tcPr>
          <w:p w:rsidR="00A77A0D" w:rsidRDefault="002D6F18">
            <w:pPr>
              <w:pStyle w:val="30"/>
            </w:pPr>
            <w:r>
              <w:t>23</w:t>
            </w:r>
          </w:p>
        </w:tc>
        <w:tc>
          <w:tcPr>
            <w:tcW w:w="1191" w:type="dxa"/>
            <w:vAlign w:val="center"/>
          </w:tcPr>
          <w:p w:rsidR="00A77A0D" w:rsidRDefault="002D6F18">
            <w:pPr>
              <w:pStyle w:val="23"/>
            </w:pPr>
            <w:r>
              <w:t>30213</w:t>
            </w:r>
          </w:p>
        </w:tc>
        <w:tc>
          <w:tcPr>
            <w:tcW w:w="4535" w:type="dxa"/>
            <w:vAlign w:val="center"/>
          </w:tcPr>
          <w:p w:rsidR="00A77A0D" w:rsidRDefault="002D6F18">
            <w:pPr>
              <w:pStyle w:val="23"/>
            </w:pPr>
            <w:r>
              <w:t>维修(护)费</w:t>
            </w:r>
          </w:p>
        </w:tc>
        <w:tc>
          <w:tcPr>
            <w:tcW w:w="2551" w:type="dxa"/>
            <w:vAlign w:val="center"/>
          </w:tcPr>
          <w:p w:rsidR="00A77A0D" w:rsidRDefault="002D6F18">
            <w:pPr>
              <w:pStyle w:val="40"/>
            </w:pPr>
            <w:r>
              <w:t>14.00</w:t>
            </w:r>
          </w:p>
        </w:tc>
        <w:tc>
          <w:tcPr>
            <w:tcW w:w="2551" w:type="dxa"/>
            <w:vAlign w:val="center"/>
          </w:tcPr>
          <w:p w:rsidR="00A77A0D" w:rsidRDefault="00A77A0D">
            <w:pPr>
              <w:pStyle w:val="40"/>
            </w:pPr>
          </w:p>
        </w:tc>
        <w:tc>
          <w:tcPr>
            <w:tcW w:w="2551" w:type="dxa"/>
            <w:vAlign w:val="center"/>
          </w:tcPr>
          <w:p w:rsidR="00A77A0D" w:rsidRDefault="002D6F18">
            <w:pPr>
              <w:pStyle w:val="40"/>
            </w:pPr>
            <w:r>
              <w:t>14.00</w:t>
            </w:r>
          </w:p>
        </w:tc>
      </w:tr>
      <w:tr w:rsidR="00A77A0D">
        <w:trPr>
          <w:trHeight w:val="369"/>
          <w:jc w:val="center"/>
        </w:trPr>
        <w:tc>
          <w:tcPr>
            <w:tcW w:w="850" w:type="dxa"/>
            <w:vAlign w:val="center"/>
          </w:tcPr>
          <w:p w:rsidR="00A77A0D" w:rsidRDefault="002D6F18">
            <w:pPr>
              <w:pStyle w:val="30"/>
            </w:pPr>
            <w:r>
              <w:t>24</w:t>
            </w:r>
          </w:p>
        </w:tc>
        <w:tc>
          <w:tcPr>
            <w:tcW w:w="1191" w:type="dxa"/>
            <w:vAlign w:val="center"/>
          </w:tcPr>
          <w:p w:rsidR="00A77A0D" w:rsidRDefault="002D6F18">
            <w:pPr>
              <w:pStyle w:val="23"/>
            </w:pPr>
            <w:r>
              <w:t>30215</w:t>
            </w:r>
          </w:p>
        </w:tc>
        <w:tc>
          <w:tcPr>
            <w:tcW w:w="4535" w:type="dxa"/>
            <w:vAlign w:val="center"/>
          </w:tcPr>
          <w:p w:rsidR="00A77A0D" w:rsidRDefault="002D6F18">
            <w:pPr>
              <w:pStyle w:val="23"/>
            </w:pPr>
            <w:r>
              <w:t>会议费</w:t>
            </w:r>
          </w:p>
        </w:tc>
        <w:tc>
          <w:tcPr>
            <w:tcW w:w="2551" w:type="dxa"/>
            <w:vAlign w:val="center"/>
          </w:tcPr>
          <w:p w:rsidR="00A77A0D" w:rsidRDefault="002D6F18">
            <w:pPr>
              <w:pStyle w:val="40"/>
            </w:pPr>
            <w:r>
              <w:t>1.00</w:t>
            </w:r>
          </w:p>
        </w:tc>
        <w:tc>
          <w:tcPr>
            <w:tcW w:w="2551" w:type="dxa"/>
            <w:vAlign w:val="center"/>
          </w:tcPr>
          <w:p w:rsidR="00A77A0D" w:rsidRDefault="00A77A0D">
            <w:pPr>
              <w:pStyle w:val="40"/>
            </w:pPr>
          </w:p>
        </w:tc>
        <w:tc>
          <w:tcPr>
            <w:tcW w:w="2551" w:type="dxa"/>
            <w:vAlign w:val="center"/>
          </w:tcPr>
          <w:p w:rsidR="00A77A0D" w:rsidRDefault="002D6F18">
            <w:pPr>
              <w:pStyle w:val="40"/>
            </w:pPr>
            <w:r>
              <w:t>1.00</w:t>
            </w:r>
          </w:p>
        </w:tc>
      </w:tr>
      <w:tr w:rsidR="00A77A0D">
        <w:trPr>
          <w:trHeight w:val="369"/>
          <w:jc w:val="center"/>
        </w:trPr>
        <w:tc>
          <w:tcPr>
            <w:tcW w:w="850" w:type="dxa"/>
            <w:vAlign w:val="center"/>
          </w:tcPr>
          <w:p w:rsidR="00A77A0D" w:rsidRDefault="002D6F18">
            <w:pPr>
              <w:pStyle w:val="30"/>
            </w:pPr>
            <w:r>
              <w:t>25</w:t>
            </w:r>
          </w:p>
        </w:tc>
        <w:tc>
          <w:tcPr>
            <w:tcW w:w="1191" w:type="dxa"/>
            <w:vAlign w:val="center"/>
          </w:tcPr>
          <w:p w:rsidR="00A77A0D" w:rsidRDefault="002D6F18">
            <w:pPr>
              <w:pStyle w:val="23"/>
            </w:pPr>
            <w:r>
              <w:t>30217</w:t>
            </w:r>
          </w:p>
        </w:tc>
        <w:tc>
          <w:tcPr>
            <w:tcW w:w="4535" w:type="dxa"/>
            <w:vAlign w:val="center"/>
          </w:tcPr>
          <w:p w:rsidR="00A77A0D" w:rsidRDefault="002D6F18">
            <w:pPr>
              <w:pStyle w:val="23"/>
            </w:pPr>
            <w:r>
              <w:t>公务接待费</w:t>
            </w:r>
          </w:p>
        </w:tc>
        <w:tc>
          <w:tcPr>
            <w:tcW w:w="2551" w:type="dxa"/>
            <w:vAlign w:val="center"/>
          </w:tcPr>
          <w:p w:rsidR="00A77A0D" w:rsidRDefault="002D6F18">
            <w:pPr>
              <w:pStyle w:val="40"/>
            </w:pPr>
            <w:r>
              <w:t>13.70</w:t>
            </w:r>
          </w:p>
        </w:tc>
        <w:tc>
          <w:tcPr>
            <w:tcW w:w="2551" w:type="dxa"/>
            <w:vAlign w:val="center"/>
          </w:tcPr>
          <w:p w:rsidR="00A77A0D" w:rsidRDefault="00A77A0D">
            <w:pPr>
              <w:pStyle w:val="40"/>
            </w:pPr>
          </w:p>
        </w:tc>
        <w:tc>
          <w:tcPr>
            <w:tcW w:w="2551" w:type="dxa"/>
            <w:vAlign w:val="center"/>
          </w:tcPr>
          <w:p w:rsidR="00A77A0D" w:rsidRDefault="002D6F18">
            <w:pPr>
              <w:pStyle w:val="40"/>
            </w:pPr>
            <w:r>
              <w:t>13.70</w:t>
            </w:r>
          </w:p>
        </w:tc>
      </w:tr>
      <w:tr w:rsidR="00A77A0D">
        <w:trPr>
          <w:trHeight w:val="369"/>
          <w:jc w:val="center"/>
        </w:trPr>
        <w:tc>
          <w:tcPr>
            <w:tcW w:w="850" w:type="dxa"/>
            <w:vAlign w:val="center"/>
          </w:tcPr>
          <w:p w:rsidR="00A77A0D" w:rsidRDefault="002D6F18">
            <w:pPr>
              <w:pStyle w:val="30"/>
            </w:pPr>
            <w:r>
              <w:t>26</w:t>
            </w:r>
          </w:p>
        </w:tc>
        <w:tc>
          <w:tcPr>
            <w:tcW w:w="1191" w:type="dxa"/>
            <w:vAlign w:val="center"/>
          </w:tcPr>
          <w:p w:rsidR="00A77A0D" w:rsidRDefault="002D6F18">
            <w:pPr>
              <w:pStyle w:val="23"/>
            </w:pPr>
            <w:r>
              <w:t>30231</w:t>
            </w:r>
          </w:p>
        </w:tc>
        <w:tc>
          <w:tcPr>
            <w:tcW w:w="4535" w:type="dxa"/>
            <w:vAlign w:val="center"/>
          </w:tcPr>
          <w:p w:rsidR="00A77A0D" w:rsidRDefault="002D6F18">
            <w:pPr>
              <w:pStyle w:val="23"/>
            </w:pPr>
            <w:r>
              <w:t>公务用车运行维护费</w:t>
            </w:r>
          </w:p>
        </w:tc>
        <w:tc>
          <w:tcPr>
            <w:tcW w:w="2551" w:type="dxa"/>
            <w:vAlign w:val="center"/>
          </w:tcPr>
          <w:p w:rsidR="00A77A0D" w:rsidRDefault="002D6F18">
            <w:pPr>
              <w:pStyle w:val="40"/>
            </w:pPr>
            <w:r>
              <w:t>44.80</w:t>
            </w:r>
          </w:p>
        </w:tc>
        <w:tc>
          <w:tcPr>
            <w:tcW w:w="2551" w:type="dxa"/>
            <w:vAlign w:val="center"/>
          </w:tcPr>
          <w:p w:rsidR="00A77A0D" w:rsidRDefault="00A77A0D">
            <w:pPr>
              <w:pStyle w:val="40"/>
            </w:pPr>
          </w:p>
        </w:tc>
        <w:tc>
          <w:tcPr>
            <w:tcW w:w="2551" w:type="dxa"/>
            <w:vAlign w:val="center"/>
          </w:tcPr>
          <w:p w:rsidR="00A77A0D" w:rsidRDefault="002D6F18">
            <w:pPr>
              <w:pStyle w:val="40"/>
            </w:pPr>
            <w:r>
              <w:t>44.80</w:t>
            </w:r>
          </w:p>
        </w:tc>
      </w:tr>
      <w:tr w:rsidR="00A77A0D">
        <w:trPr>
          <w:trHeight w:val="369"/>
          <w:jc w:val="center"/>
        </w:trPr>
        <w:tc>
          <w:tcPr>
            <w:tcW w:w="850" w:type="dxa"/>
            <w:vAlign w:val="center"/>
          </w:tcPr>
          <w:p w:rsidR="00A77A0D" w:rsidRDefault="002D6F18">
            <w:pPr>
              <w:pStyle w:val="30"/>
            </w:pPr>
            <w:r>
              <w:t>27</w:t>
            </w:r>
          </w:p>
        </w:tc>
        <w:tc>
          <w:tcPr>
            <w:tcW w:w="1191" w:type="dxa"/>
            <w:vAlign w:val="center"/>
          </w:tcPr>
          <w:p w:rsidR="00A77A0D" w:rsidRDefault="002D6F18">
            <w:pPr>
              <w:pStyle w:val="23"/>
            </w:pPr>
            <w:r>
              <w:t>30239</w:t>
            </w:r>
          </w:p>
        </w:tc>
        <w:tc>
          <w:tcPr>
            <w:tcW w:w="4535" w:type="dxa"/>
            <w:vAlign w:val="center"/>
          </w:tcPr>
          <w:p w:rsidR="00A77A0D" w:rsidRDefault="002D6F18">
            <w:pPr>
              <w:pStyle w:val="23"/>
            </w:pPr>
            <w:r>
              <w:t>其他交通费用</w:t>
            </w:r>
          </w:p>
        </w:tc>
        <w:tc>
          <w:tcPr>
            <w:tcW w:w="2551" w:type="dxa"/>
            <w:vAlign w:val="center"/>
          </w:tcPr>
          <w:p w:rsidR="00A77A0D" w:rsidRDefault="002D6F18">
            <w:pPr>
              <w:pStyle w:val="40"/>
            </w:pPr>
            <w:r>
              <w:t>21.18</w:t>
            </w:r>
          </w:p>
        </w:tc>
        <w:tc>
          <w:tcPr>
            <w:tcW w:w="2551" w:type="dxa"/>
            <w:vAlign w:val="center"/>
          </w:tcPr>
          <w:p w:rsidR="00A77A0D" w:rsidRDefault="00A77A0D">
            <w:pPr>
              <w:pStyle w:val="40"/>
            </w:pPr>
          </w:p>
        </w:tc>
        <w:tc>
          <w:tcPr>
            <w:tcW w:w="2551" w:type="dxa"/>
            <w:vAlign w:val="center"/>
          </w:tcPr>
          <w:p w:rsidR="00A77A0D" w:rsidRDefault="002D6F18">
            <w:pPr>
              <w:pStyle w:val="40"/>
            </w:pPr>
            <w:r>
              <w:t>21.18</w:t>
            </w:r>
          </w:p>
        </w:tc>
      </w:tr>
      <w:tr w:rsidR="00A77A0D">
        <w:trPr>
          <w:trHeight w:val="369"/>
          <w:jc w:val="center"/>
        </w:trPr>
        <w:tc>
          <w:tcPr>
            <w:tcW w:w="850" w:type="dxa"/>
            <w:vAlign w:val="center"/>
          </w:tcPr>
          <w:p w:rsidR="00A77A0D" w:rsidRDefault="002D6F18">
            <w:pPr>
              <w:pStyle w:val="30"/>
            </w:pPr>
            <w:r>
              <w:t>28</w:t>
            </w:r>
          </w:p>
        </w:tc>
        <w:tc>
          <w:tcPr>
            <w:tcW w:w="1191" w:type="dxa"/>
            <w:vAlign w:val="center"/>
          </w:tcPr>
          <w:p w:rsidR="00A77A0D" w:rsidRDefault="002D6F18">
            <w:pPr>
              <w:pStyle w:val="23"/>
            </w:pPr>
            <w:r>
              <w:t>30299</w:t>
            </w:r>
          </w:p>
        </w:tc>
        <w:tc>
          <w:tcPr>
            <w:tcW w:w="4535" w:type="dxa"/>
            <w:vAlign w:val="center"/>
          </w:tcPr>
          <w:p w:rsidR="00A77A0D" w:rsidRDefault="002D6F18">
            <w:pPr>
              <w:pStyle w:val="23"/>
            </w:pPr>
            <w:r>
              <w:t>其他商品和服务支出</w:t>
            </w:r>
          </w:p>
        </w:tc>
        <w:tc>
          <w:tcPr>
            <w:tcW w:w="2551" w:type="dxa"/>
            <w:vAlign w:val="center"/>
          </w:tcPr>
          <w:p w:rsidR="00A77A0D" w:rsidRDefault="002D6F18">
            <w:pPr>
              <w:pStyle w:val="40"/>
            </w:pPr>
            <w:r>
              <w:t>14.50</w:t>
            </w:r>
          </w:p>
        </w:tc>
        <w:tc>
          <w:tcPr>
            <w:tcW w:w="2551" w:type="dxa"/>
            <w:vAlign w:val="center"/>
          </w:tcPr>
          <w:p w:rsidR="00A77A0D" w:rsidRDefault="00A77A0D">
            <w:pPr>
              <w:pStyle w:val="40"/>
            </w:pPr>
          </w:p>
        </w:tc>
        <w:tc>
          <w:tcPr>
            <w:tcW w:w="2551" w:type="dxa"/>
            <w:vAlign w:val="center"/>
          </w:tcPr>
          <w:p w:rsidR="00A77A0D" w:rsidRDefault="002D6F18">
            <w:pPr>
              <w:pStyle w:val="40"/>
            </w:pPr>
            <w:r>
              <w:t>14.50</w:t>
            </w:r>
          </w:p>
        </w:tc>
      </w:tr>
      <w:tr w:rsidR="00A77A0D">
        <w:trPr>
          <w:trHeight w:val="369"/>
          <w:jc w:val="center"/>
        </w:trPr>
        <w:tc>
          <w:tcPr>
            <w:tcW w:w="850" w:type="dxa"/>
            <w:vAlign w:val="center"/>
          </w:tcPr>
          <w:p w:rsidR="00A77A0D" w:rsidRDefault="002D6F18">
            <w:pPr>
              <w:pStyle w:val="30"/>
            </w:pPr>
            <w:r>
              <w:t>29</w:t>
            </w:r>
          </w:p>
        </w:tc>
        <w:tc>
          <w:tcPr>
            <w:tcW w:w="1191" w:type="dxa"/>
            <w:vAlign w:val="center"/>
          </w:tcPr>
          <w:p w:rsidR="00A77A0D" w:rsidRDefault="002D6F18">
            <w:pPr>
              <w:pStyle w:val="23"/>
            </w:pPr>
            <w:r>
              <w:t>303</w:t>
            </w:r>
          </w:p>
        </w:tc>
        <w:tc>
          <w:tcPr>
            <w:tcW w:w="4535" w:type="dxa"/>
            <w:vAlign w:val="center"/>
          </w:tcPr>
          <w:p w:rsidR="00A77A0D" w:rsidRDefault="002D6F18">
            <w:pPr>
              <w:pStyle w:val="23"/>
            </w:pPr>
            <w:r>
              <w:t>对个人和家庭的补助</w:t>
            </w:r>
          </w:p>
        </w:tc>
        <w:tc>
          <w:tcPr>
            <w:tcW w:w="2551" w:type="dxa"/>
            <w:vAlign w:val="center"/>
          </w:tcPr>
          <w:p w:rsidR="00A77A0D" w:rsidRDefault="002D6F18">
            <w:pPr>
              <w:pStyle w:val="40"/>
            </w:pPr>
            <w:r>
              <w:t>87.36</w:t>
            </w:r>
          </w:p>
        </w:tc>
        <w:tc>
          <w:tcPr>
            <w:tcW w:w="2551" w:type="dxa"/>
            <w:vAlign w:val="center"/>
          </w:tcPr>
          <w:p w:rsidR="00A77A0D" w:rsidRDefault="002D6F18">
            <w:pPr>
              <w:pStyle w:val="40"/>
            </w:pPr>
            <w:r>
              <w:t>87.36</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30</w:t>
            </w:r>
          </w:p>
        </w:tc>
        <w:tc>
          <w:tcPr>
            <w:tcW w:w="1191" w:type="dxa"/>
            <w:vAlign w:val="center"/>
          </w:tcPr>
          <w:p w:rsidR="00A77A0D" w:rsidRDefault="002D6F18">
            <w:pPr>
              <w:pStyle w:val="23"/>
            </w:pPr>
            <w:r>
              <w:t>30301</w:t>
            </w:r>
          </w:p>
        </w:tc>
        <w:tc>
          <w:tcPr>
            <w:tcW w:w="4535" w:type="dxa"/>
            <w:vAlign w:val="center"/>
          </w:tcPr>
          <w:p w:rsidR="00A77A0D" w:rsidRDefault="002D6F18">
            <w:pPr>
              <w:pStyle w:val="23"/>
            </w:pPr>
            <w:r>
              <w:t>离休费</w:t>
            </w:r>
          </w:p>
        </w:tc>
        <w:tc>
          <w:tcPr>
            <w:tcW w:w="2551" w:type="dxa"/>
            <w:vAlign w:val="center"/>
          </w:tcPr>
          <w:p w:rsidR="00A77A0D" w:rsidRDefault="002D6F18">
            <w:pPr>
              <w:pStyle w:val="40"/>
            </w:pPr>
            <w:r>
              <w:t>10.34</w:t>
            </w:r>
          </w:p>
        </w:tc>
        <w:tc>
          <w:tcPr>
            <w:tcW w:w="2551" w:type="dxa"/>
            <w:vAlign w:val="center"/>
          </w:tcPr>
          <w:p w:rsidR="00A77A0D" w:rsidRDefault="002D6F18">
            <w:pPr>
              <w:pStyle w:val="40"/>
            </w:pPr>
            <w:r>
              <w:t>10.34</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31</w:t>
            </w:r>
          </w:p>
        </w:tc>
        <w:tc>
          <w:tcPr>
            <w:tcW w:w="1191" w:type="dxa"/>
            <w:vAlign w:val="center"/>
          </w:tcPr>
          <w:p w:rsidR="00A77A0D" w:rsidRDefault="002D6F18">
            <w:pPr>
              <w:pStyle w:val="23"/>
            </w:pPr>
            <w:r>
              <w:t>30302</w:t>
            </w:r>
          </w:p>
        </w:tc>
        <w:tc>
          <w:tcPr>
            <w:tcW w:w="4535" w:type="dxa"/>
            <w:vAlign w:val="center"/>
          </w:tcPr>
          <w:p w:rsidR="00A77A0D" w:rsidRDefault="002D6F18">
            <w:pPr>
              <w:pStyle w:val="23"/>
            </w:pPr>
            <w:r>
              <w:t>退休费</w:t>
            </w:r>
          </w:p>
        </w:tc>
        <w:tc>
          <w:tcPr>
            <w:tcW w:w="2551" w:type="dxa"/>
            <w:vAlign w:val="center"/>
          </w:tcPr>
          <w:p w:rsidR="00A77A0D" w:rsidRDefault="002D6F18">
            <w:pPr>
              <w:pStyle w:val="40"/>
            </w:pPr>
            <w:r>
              <w:t>48.75</w:t>
            </w:r>
          </w:p>
        </w:tc>
        <w:tc>
          <w:tcPr>
            <w:tcW w:w="2551" w:type="dxa"/>
            <w:vAlign w:val="center"/>
          </w:tcPr>
          <w:p w:rsidR="00A77A0D" w:rsidRDefault="002D6F18">
            <w:pPr>
              <w:pStyle w:val="40"/>
            </w:pPr>
            <w:r>
              <w:t>48.75</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32</w:t>
            </w:r>
          </w:p>
        </w:tc>
        <w:tc>
          <w:tcPr>
            <w:tcW w:w="1191" w:type="dxa"/>
            <w:vAlign w:val="center"/>
          </w:tcPr>
          <w:p w:rsidR="00A77A0D" w:rsidRDefault="002D6F18">
            <w:pPr>
              <w:pStyle w:val="23"/>
            </w:pPr>
            <w:r>
              <w:t>30304</w:t>
            </w:r>
          </w:p>
        </w:tc>
        <w:tc>
          <w:tcPr>
            <w:tcW w:w="4535" w:type="dxa"/>
            <w:vAlign w:val="center"/>
          </w:tcPr>
          <w:p w:rsidR="00A77A0D" w:rsidRDefault="002D6F18">
            <w:pPr>
              <w:pStyle w:val="23"/>
            </w:pPr>
            <w:r>
              <w:t>抚恤金</w:t>
            </w:r>
          </w:p>
        </w:tc>
        <w:tc>
          <w:tcPr>
            <w:tcW w:w="2551" w:type="dxa"/>
            <w:vAlign w:val="center"/>
          </w:tcPr>
          <w:p w:rsidR="00A77A0D" w:rsidRDefault="002D6F18">
            <w:pPr>
              <w:pStyle w:val="40"/>
            </w:pPr>
            <w:r>
              <w:t>2.87</w:t>
            </w:r>
          </w:p>
        </w:tc>
        <w:tc>
          <w:tcPr>
            <w:tcW w:w="2551" w:type="dxa"/>
            <w:vAlign w:val="center"/>
          </w:tcPr>
          <w:p w:rsidR="00A77A0D" w:rsidRDefault="002D6F18">
            <w:pPr>
              <w:pStyle w:val="40"/>
            </w:pPr>
            <w:r>
              <w:t>2.87</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33</w:t>
            </w:r>
          </w:p>
        </w:tc>
        <w:tc>
          <w:tcPr>
            <w:tcW w:w="1191" w:type="dxa"/>
            <w:vAlign w:val="center"/>
          </w:tcPr>
          <w:p w:rsidR="00A77A0D" w:rsidRDefault="002D6F18">
            <w:pPr>
              <w:pStyle w:val="23"/>
            </w:pPr>
            <w:r>
              <w:t>30305</w:t>
            </w:r>
          </w:p>
        </w:tc>
        <w:tc>
          <w:tcPr>
            <w:tcW w:w="4535" w:type="dxa"/>
            <w:vAlign w:val="center"/>
          </w:tcPr>
          <w:p w:rsidR="00A77A0D" w:rsidRDefault="002D6F18">
            <w:pPr>
              <w:pStyle w:val="23"/>
            </w:pPr>
            <w:r>
              <w:t>生活补助</w:t>
            </w:r>
          </w:p>
        </w:tc>
        <w:tc>
          <w:tcPr>
            <w:tcW w:w="2551" w:type="dxa"/>
            <w:vAlign w:val="center"/>
          </w:tcPr>
          <w:p w:rsidR="00A77A0D" w:rsidRDefault="002D6F18">
            <w:pPr>
              <w:pStyle w:val="40"/>
            </w:pPr>
            <w:r>
              <w:t>25.40</w:t>
            </w:r>
          </w:p>
        </w:tc>
        <w:tc>
          <w:tcPr>
            <w:tcW w:w="2551" w:type="dxa"/>
            <w:vAlign w:val="center"/>
          </w:tcPr>
          <w:p w:rsidR="00A77A0D" w:rsidRDefault="002D6F18">
            <w:pPr>
              <w:pStyle w:val="40"/>
            </w:pPr>
            <w:r>
              <w:t>25.40</w:t>
            </w:r>
          </w:p>
        </w:tc>
        <w:tc>
          <w:tcPr>
            <w:tcW w:w="2551" w:type="dxa"/>
            <w:vAlign w:val="center"/>
          </w:tcPr>
          <w:p w:rsidR="00A77A0D" w:rsidRDefault="00A77A0D">
            <w:pPr>
              <w:pStyle w:val="40"/>
            </w:pPr>
          </w:p>
        </w:tc>
      </w:tr>
      <w:tr w:rsidR="00A77A0D">
        <w:trPr>
          <w:trHeight w:val="369"/>
          <w:jc w:val="center"/>
        </w:trPr>
        <w:tc>
          <w:tcPr>
            <w:tcW w:w="850" w:type="dxa"/>
            <w:vAlign w:val="center"/>
          </w:tcPr>
          <w:p w:rsidR="00A77A0D" w:rsidRDefault="002D6F18">
            <w:pPr>
              <w:pStyle w:val="30"/>
            </w:pPr>
            <w:r>
              <w:t>34</w:t>
            </w:r>
          </w:p>
        </w:tc>
        <w:tc>
          <w:tcPr>
            <w:tcW w:w="1191" w:type="dxa"/>
            <w:vAlign w:val="center"/>
          </w:tcPr>
          <w:p w:rsidR="00A77A0D" w:rsidRDefault="002D6F18">
            <w:pPr>
              <w:pStyle w:val="23"/>
            </w:pPr>
            <w:r>
              <w:t>310</w:t>
            </w:r>
          </w:p>
        </w:tc>
        <w:tc>
          <w:tcPr>
            <w:tcW w:w="4535" w:type="dxa"/>
            <w:vAlign w:val="center"/>
          </w:tcPr>
          <w:p w:rsidR="00A77A0D" w:rsidRDefault="002D6F18">
            <w:pPr>
              <w:pStyle w:val="23"/>
            </w:pPr>
            <w:r>
              <w:t>资本性支出</w:t>
            </w:r>
          </w:p>
        </w:tc>
        <w:tc>
          <w:tcPr>
            <w:tcW w:w="2551" w:type="dxa"/>
            <w:vAlign w:val="center"/>
          </w:tcPr>
          <w:p w:rsidR="00A77A0D" w:rsidRDefault="002D6F18">
            <w:pPr>
              <w:pStyle w:val="40"/>
            </w:pPr>
            <w:r>
              <w:t>27.50</w:t>
            </w:r>
          </w:p>
        </w:tc>
        <w:tc>
          <w:tcPr>
            <w:tcW w:w="2551" w:type="dxa"/>
            <w:vAlign w:val="center"/>
          </w:tcPr>
          <w:p w:rsidR="00A77A0D" w:rsidRDefault="00A77A0D">
            <w:pPr>
              <w:pStyle w:val="40"/>
            </w:pPr>
          </w:p>
        </w:tc>
        <w:tc>
          <w:tcPr>
            <w:tcW w:w="2551" w:type="dxa"/>
            <w:vAlign w:val="center"/>
          </w:tcPr>
          <w:p w:rsidR="00A77A0D" w:rsidRDefault="002D6F18">
            <w:pPr>
              <w:pStyle w:val="40"/>
            </w:pPr>
            <w:r>
              <w:t>27.50</w:t>
            </w:r>
          </w:p>
        </w:tc>
      </w:tr>
      <w:tr w:rsidR="00A77A0D">
        <w:trPr>
          <w:trHeight w:val="369"/>
          <w:jc w:val="center"/>
        </w:trPr>
        <w:tc>
          <w:tcPr>
            <w:tcW w:w="850" w:type="dxa"/>
            <w:vAlign w:val="center"/>
          </w:tcPr>
          <w:p w:rsidR="00A77A0D" w:rsidRDefault="002D6F18">
            <w:pPr>
              <w:pStyle w:val="30"/>
            </w:pPr>
            <w:r>
              <w:t>35</w:t>
            </w:r>
          </w:p>
        </w:tc>
        <w:tc>
          <w:tcPr>
            <w:tcW w:w="1191" w:type="dxa"/>
            <w:vAlign w:val="center"/>
          </w:tcPr>
          <w:p w:rsidR="00A77A0D" w:rsidRDefault="002D6F18">
            <w:pPr>
              <w:pStyle w:val="23"/>
            </w:pPr>
            <w:r>
              <w:t>31002</w:t>
            </w:r>
          </w:p>
        </w:tc>
        <w:tc>
          <w:tcPr>
            <w:tcW w:w="4535" w:type="dxa"/>
            <w:vAlign w:val="center"/>
          </w:tcPr>
          <w:p w:rsidR="00A77A0D" w:rsidRDefault="002D6F18">
            <w:pPr>
              <w:pStyle w:val="23"/>
            </w:pPr>
            <w:r>
              <w:t>办公设备购置</w:t>
            </w:r>
          </w:p>
        </w:tc>
        <w:tc>
          <w:tcPr>
            <w:tcW w:w="2551" w:type="dxa"/>
            <w:vAlign w:val="center"/>
          </w:tcPr>
          <w:p w:rsidR="00A77A0D" w:rsidRDefault="002D6F18">
            <w:pPr>
              <w:pStyle w:val="40"/>
            </w:pPr>
            <w:r>
              <w:t>27.50</w:t>
            </w:r>
          </w:p>
        </w:tc>
        <w:tc>
          <w:tcPr>
            <w:tcW w:w="2551" w:type="dxa"/>
            <w:vAlign w:val="center"/>
          </w:tcPr>
          <w:p w:rsidR="00A77A0D" w:rsidRDefault="00A77A0D">
            <w:pPr>
              <w:pStyle w:val="40"/>
            </w:pPr>
          </w:p>
        </w:tc>
        <w:tc>
          <w:tcPr>
            <w:tcW w:w="2551" w:type="dxa"/>
            <w:vAlign w:val="center"/>
          </w:tcPr>
          <w:p w:rsidR="00A77A0D" w:rsidRDefault="002D6F18">
            <w:pPr>
              <w:pStyle w:val="40"/>
            </w:pPr>
            <w:r>
              <w:t>27.50</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77A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2551" w:type="dxa"/>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850" w:type="dxa"/>
            <w:vMerge w:val="restart"/>
            <w:vAlign w:val="center"/>
          </w:tcPr>
          <w:p w:rsidR="00A77A0D" w:rsidRDefault="002D6F18">
            <w:pPr>
              <w:pStyle w:val="10"/>
            </w:pPr>
            <w:r>
              <w:t>序号</w:t>
            </w:r>
          </w:p>
        </w:tc>
        <w:tc>
          <w:tcPr>
            <w:tcW w:w="5726" w:type="dxa"/>
            <w:gridSpan w:val="2"/>
            <w:vAlign w:val="center"/>
          </w:tcPr>
          <w:p w:rsidR="00A77A0D" w:rsidRDefault="002D6F18">
            <w:pPr>
              <w:pStyle w:val="10"/>
            </w:pPr>
            <w:r>
              <w:t>功能分类科目</w:t>
            </w:r>
          </w:p>
        </w:tc>
        <w:tc>
          <w:tcPr>
            <w:tcW w:w="2551" w:type="dxa"/>
            <w:vMerge w:val="restart"/>
            <w:vAlign w:val="center"/>
          </w:tcPr>
          <w:p w:rsidR="00A77A0D" w:rsidRDefault="002D6F18">
            <w:pPr>
              <w:pStyle w:val="10"/>
            </w:pPr>
            <w:r>
              <w:t>合计</w:t>
            </w:r>
          </w:p>
        </w:tc>
        <w:tc>
          <w:tcPr>
            <w:tcW w:w="2551" w:type="dxa"/>
            <w:vMerge w:val="restart"/>
            <w:vAlign w:val="center"/>
          </w:tcPr>
          <w:p w:rsidR="00A77A0D" w:rsidRDefault="002D6F18">
            <w:pPr>
              <w:pStyle w:val="10"/>
            </w:pPr>
            <w:r>
              <w:t>基本支出</w:t>
            </w:r>
          </w:p>
        </w:tc>
        <w:tc>
          <w:tcPr>
            <w:tcW w:w="2551" w:type="dxa"/>
            <w:vMerge w:val="restart"/>
            <w:vAlign w:val="center"/>
          </w:tcPr>
          <w:p w:rsidR="00A77A0D" w:rsidRDefault="002D6F18">
            <w:pPr>
              <w:pStyle w:val="10"/>
            </w:pPr>
            <w:r>
              <w:t>项目支出</w:t>
            </w:r>
          </w:p>
        </w:tc>
      </w:tr>
      <w:tr w:rsidR="00A77A0D">
        <w:trPr>
          <w:trHeight w:val="369"/>
          <w:tblHeader/>
          <w:jc w:val="center"/>
        </w:trPr>
        <w:tc>
          <w:tcPr>
            <w:tcW w:w="850" w:type="dxa"/>
            <w:vMerge/>
          </w:tcPr>
          <w:p w:rsidR="00A77A0D" w:rsidRDefault="00A77A0D"/>
        </w:tc>
        <w:tc>
          <w:tcPr>
            <w:tcW w:w="1191" w:type="dxa"/>
            <w:vAlign w:val="center"/>
          </w:tcPr>
          <w:p w:rsidR="00A77A0D" w:rsidRDefault="002D6F18">
            <w:pPr>
              <w:pStyle w:val="10"/>
            </w:pPr>
            <w:r>
              <w:t>科目编码</w:t>
            </w:r>
          </w:p>
        </w:tc>
        <w:tc>
          <w:tcPr>
            <w:tcW w:w="4535" w:type="dxa"/>
            <w:vAlign w:val="center"/>
          </w:tcPr>
          <w:p w:rsidR="00A77A0D" w:rsidRDefault="002D6F18">
            <w:pPr>
              <w:pStyle w:val="10"/>
            </w:pPr>
            <w:r>
              <w:t>科目名称</w:t>
            </w:r>
          </w:p>
        </w:tc>
        <w:tc>
          <w:tcPr>
            <w:tcW w:w="2551" w:type="dxa"/>
            <w:vMerge/>
          </w:tcPr>
          <w:p w:rsidR="00A77A0D" w:rsidRDefault="00A77A0D"/>
        </w:tc>
        <w:tc>
          <w:tcPr>
            <w:tcW w:w="2551" w:type="dxa"/>
            <w:vMerge/>
          </w:tcPr>
          <w:p w:rsidR="00A77A0D" w:rsidRDefault="00A77A0D"/>
        </w:tc>
        <w:tc>
          <w:tcPr>
            <w:tcW w:w="2551" w:type="dxa"/>
            <w:vMerge/>
          </w:tcPr>
          <w:p w:rsidR="00A77A0D" w:rsidRDefault="00A77A0D"/>
        </w:tc>
      </w:tr>
      <w:tr w:rsidR="00A77A0D">
        <w:trPr>
          <w:trHeight w:val="369"/>
          <w:tblHeader/>
          <w:jc w:val="center"/>
        </w:trPr>
        <w:tc>
          <w:tcPr>
            <w:tcW w:w="850" w:type="dxa"/>
            <w:vAlign w:val="center"/>
          </w:tcPr>
          <w:p w:rsidR="00A77A0D" w:rsidRDefault="002D6F18">
            <w:pPr>
              <w:pStyle w:val="10"/>
            </w:pPr>
            <w:r>
              <w:t>栏次</w:t>
            </w:r>
          </w:p>
        </w:tc>
        <w:tc>
          <w:tcPr>
            <w:tcW w:w="1191" w:type="dxa"/>
            <w:vAlign w:val="center"/>
          </w:tcPr>
          <w:p w:rsidR="00A77A0D" w:rsidRDefault="002D6F18">
            <w:pPr>
              <w:pStyle w:val="10"/>
            </w:pPr>
            <w:r>
              <w:t>1</w:t>
            </w:r>
          </w:p>
        </w:tc>
        <w:tc>
          <w:tcPr>
            <w:tcW w:w="4535" w:type="dxa"/>
            <w:vAlign w:val="center"/>
          </w:tcPr>
          <w:p w:rsidR="00A77A0D" w:rsidRDefault="002D6F18">
            <w:pPr>
              <w:pStyle w:val="10"/>
            </w:pPr>
            <w:r>
              <w:t>2</w:t>
            </w:r>
          </w:p>
        </w:tc>
        <w:tc>
          <w:tcPr>
            <w:tcW w:w="2551" w:type="dxa"/>
            <w:vAlign w:val="center"/>
          </w:tcPr>
          <w:p w:rsidR="00A77A0D" w:rsidRDefault="002D6F18">
            <w:pPr>
              <w:pStyle w:val="10"/>
            </w:pPr>
            <w:r>
              <w:t>3</w:t>
            </w:r>
          </w:p>
        </w:tc>
        <w:tc>
          <w:tcPr>
            <w:tcW w:w="2551" w:type="dxa"/>
            <w:vAlign w:val="center"/>
          </w:tcPr>
          <w:p w:rsidR="00A77A0D" w:rsidRDefault="002D6F18">
            <w:pPr>
              <w:pStyle w:val="10"/>
            </w:pPr>
            <w:r>
              <w:t>4</w:t>
            </w:r>
          </w:p>
        </w:tc>
        <w:tc>
          <w:tcPr>
            <w:tcW w:w="2551" w:type="dxa"/>
            <w:vAlign w:val="center"/>
          </w:tcPr>
          <w:p w:rsidR="00A77A0D" w:rsidRDefault="002D6F18">
            <w:pPr>
              <w:pStyle w:val="10"/>
            </w:pPr>
            <w:r>
              <w:t>5</w:t>
            </w:r>
          </w:p>
        </w:tc>
      </w:tr>
      <w:tr w:rsidR="00A77A0D">
        <w:trPr>
          <w:trHeight w:val="369"/>
          <w:jc w:val="center"/>
        </w:trPr>
        <w:tc>
          <w:tcPr>
            <w:tcW w:w="850" w:type="dxa"/>
            <w:vAlign w:val="center"/>
          </w:tcPr>
          <w:p w:rsidR="00A77A0D" w:rsidRDefault="002D6F18">
            <w:pPr>
              <w:pStyle w:val="30"/>
            </w:pPr>
            <w:r>
              <w:t>1</w:t>
            </w:r>
          </w:p>
        </w:tc>
        <w:tc>
          <w:tcPr>
            <w:tcW w:w="1191" w:type="dxa"/>
            <w:vAlign w:val="center"/>
          </w:tcPr>
          <w:p w:rsidR="00A77A0D" w:rsidRDefault="00A77A0D">
            <w:pPr>
              <w:pStyle w:val="5"/>
            </w:pPr>
          </w:p>
        </w:tc>
        <w:tc>
          <w:tcPr>
            <w:tcW w:w="4535" w:type="dxa"/>
            <w:vAlign w:val="center"/>
          </w:tcPr>
          <w:p w:rsidR="00A77A0D" w:rsidRDefault="002D6F18">
            <w:pPr>
              <w:pStyle w:val="6"/>
            </w:pPr>
            <w:r>
              <w:t>合计</w:t>
            </w:r>
          </w:p>
        </w:tc>
        <w:tc>
          <w:tcPr>
            <w:tcW w:w="2551" w:type="dxa"/>
            <w:vAlign w:val="center"/>
          </w:tcPr>
          <w:p w:rsidR="00A77A0D" w:rsidRDefault="002D6F18">
            <w:pPr>
              <w:pStyle w:val="7"/>
            </w:pPr>
            <w:r>
              <w:t>11562.00</w:t>
            </w:r>
          </w:p>
        </w:tc>
        <w:tc>
          <w:tcPr>
            <w:tcW w:w="2551" w:type="dxa"/>
            <w:vAlign w:val="center"/>
          </w:tcPr>
          <w:p w:rsidR="00A77A0D" w:rsidRDefault="00A77A0D">
            <w:pPr>
              <w:pStyle w:val="7"/>
            </w:pPr>
          </w:p>
        </w:tc>
        <w:tc>
          <w:tcPr>
            <w:tcW w:w="2551" w:type="dxa"/>
            <w:vAlign w:val="center"/>
          </w:tcPr>
          <w:p w:rsidR="00A77A0D" w:rsidRDefault="002D6F18">
            <w:pPr>
              <w:pStyle w:val="7"/>
            </w:pPr>
            <w:r>
              <w:t>11562.00</w:t>
            </w:r>
          </w:p>
        </w:tc>
      </w:tr>
      <w:tr w:rsidR="00A77A0D">
        <w:trPr>
          <w:trHeight w:val="369"/>
          <w:jc w:val="center"/>
        </w:trPr>
        <w:tc>
          <w:tcPr>
            <w:tcW w:w="850" w:type="dxa"/>
            <w:vAlign w:val="center"/>
          </w:tcPr>
          <w:p w:rsidR="00A77A0D" w:rsidRDefault="002D6F18">
            <w:pPr>
              <w:pStyle w:val="30"/>
            </w:pPr>
            <w:r>
              <w:t>2</w:t>
            </w:r>
          </w:p>
        </w:tc>
        <w:tc>
          <w:tcPr>
            <w:tcW w:w="1191" w:type="dxa"/>
            <w:vAlign w:val="center"/>
          </w:tcPr>
          <w:p w:rsidR="00A77A0D" w:rsidRDefault="002D6F18">
            <w:pPr>
              <w:pStyle w:val="23"/>
            </w:pPr>
            <w:r>
              <w:t>212</w:t>
            </w:r>
          </w:p>
        </w:tc>
        <w:tc>
          <w:tcPr>
            <w:tcW w:w="4535" w:type="dxa"/>
            <w:vAlign w:val="center"/>
          </w:tcPr>
          <w:p w:rsidR="00A77A0D" w:rsidRDefault="002D6F18">
            <w:pPr>
              <w:pStyle w:val="23"/>
            </w:pPr>
            <w:r>
              <w:t>城乡社区支出</w:t>
            </w:r>
          </w:p>
        </w:tc>
        <w:tc>
          <w:tcPr>
            <w:tcW w:w="2551" w:type="dxa"/>
            <w:vAlign w:val="center"/>
          </w:tcPr>
          <w:p w:rsidR="00A77A0D" w:rsidRDefault="002D6F18">
            <w:pPr>
              <w:pStyle w:val="40"/>
            </w:pPr>
            <w:r>
              <w:t>11562.00</w:t>
            </w:r>
          </w:p>
        </w:tc>
        <w:tc>
          <w:tcPr>
            <w:tcW w:w="2551" w:type="dxa"/>
            <w:vAlign w:val="center"/>
          </w:tcPr>
          <w:p w:rsidR="00A77A0D" w:rsidRDefault="00A77A0D">
            <w:pPr>
              <w:pStyle w:val="40"/>
            </w:pPr>
          </w:p>
        </w:tc>
        <w:tc>
          <w:tcPr>
            <w:tcW w:w="2551" w:type="dxa"/>
            <w:vAlign w:val="center"/>
          </w:tcPr>
          <w:p w:rsidR="00A77A0D" w:rsidRDefault="002D6F18">
            <w:pPr>
              <w:pStyle w:val="40"/>
            </w:pPr>
            <w:r>
              <w:t>11562.00</w:t>
            </w:r>
          </w:p>
        </w:tc>
      </w:tr>
      <w:tr w:rsidR="00A77A0D">
        <w:trPr>
          <w:trHeight w:val="369"/>
          <w:jc w:val="center"/>
        </w:trPr>
        <w:tc>
          <w:tcPr>
            <w:tcW w:w="850" w:type="dxa"/>
            <w:vAlign w:val="center"/>
          </w:tcPr>
          <w:p w:rsidR="00A77A0D" w:rsidRDefault="002D6F18">
            <w:pPr>
              <w:pStyle w:val="30"/>
            </w:pPr>
            <w:r>
              <w:t>3</w:t>
            </w:r>
          </w:p>
        </w:tc>
        <w:tc>
          <w:tcPr>
            <w:tcW w:w="1191" w:type="dxa"/>
            <w:vAlign w:val="center"/>
          </w:tcPr>
          <w:p w:rsidR="00A77A0D" w:rsidRDefault="002D6F18">
            <w:pPr>
              <w:pStyle w:val="23"/>
            </w:pPr>
            <w:r>
              <w:t>21208</w:t>
            </w:r>
          </w:p>
        </w:tc>
        <w:tc>
          <w:tcPr>
            <w:tcW w:w="4535" w:type="dxa"/>
            <w:vAlign w:val="center"/>
          </w:tcPr>
          <w:p w:rsidR="00A77A0D" w:rsidRDefault="002D6F18">
            <w:pPr>
              <w:pStyle w:val="23"/>
            </w:pPr>
            <w:r>
              <w:t>国有土地使用权出让收入安排的支出</w:t>
            </w:r>
          </w:p>
        </w:tc>
        <w:tc>
          <w:tcPr>
            <w:tcW w:w="2551" w:type="dxa"/>
            <w:vAlign w:val="center"/>
          </w:tcPr>
          <w:p w:rsidR="00A77A0D" w:rsidRDefault="002D6F18">
            <w:pPr>
              <w:pStyle w:val="40"/>
            </w:pPr>
            <w:r>
              <w:t>11042.00</w:t>
            </w:r>
          </w:p>
        </w:tc>
        <w:tc>
          <w:tcPr>
            <w:tcW w:w="2551" w:type="dxa"/>
            <w:vAlign w:val="center"/>
          </w:tcPr>
          <w:p w:rsidR="00A77A0D" w:rsidRDefault="00A77A0D">
            <w:pPr>
              <w:pStyle w:val="40"/>
            </w:pPr>
          </w:p>
        </w:tc>
        <w:tc>
          <w:tcPr>
            <w:tcW w:w="2551" w:type="dxa"/>
            <w:vAlign w:val="center"/>
          </w:tcPr>
          <w:p w:rsidR="00A77A0D" w:rsidRDefault="002D6F18">
            <w:pPr>
              <w:pStyle w:val="40"/>
            </w:pPr>
            <w:r>
              <w:t>11042.00</w:t>
            </w:r>
          </w:p>
        </w:tc>
      </w:tr>
      <w:tr w:rsidR="00A77A0D">
        <w:trPr>
          <w:trHeight w:val="369"/>
          <w:jc w:val="center"/>
        </w:trPr>
        <w:tc>
          <w:tcPr>
            <w:tcW w:w="850" w:type="dxa"/>
            <w:vAlign w:val="center"/>
          </w:tcPr>
          <w:p w:rsidR="00A77A0D" w:rsidRDefault="002D6F18">
            <w:pPr>
              <w:pStyle w:val="30"/>
            </w:pPr>
            <w:r>
              <w:t>4</w:t>
            </w:r>
          </w:p>
        </w:tc>
        <w:tc>
          <w:tcPr>
            <w:tcW w:w="1191" w:type="dxa"/>
            <w:vAlign w:val="center"/>
          </w:tcPr>
          <w:p w:rsidR="00A77A0D" w:rsidRDefault="002D6F18">
            <w:pPr>
              <w:pStyle w:val="23"/>
            </w:pPr>
            <w:r>
              <w:t>2120801</w:t>
            </w:r>
          </w:p>
        </w:tc>
        <w:tc>
          <w:tcPr>
            <w:tcW w:w="4535" w:type="dxa"/>
            <w:vAlign w:val="center"/>
          </w:tcPr>
          <w:p w:rsidR="00A77A0D" w:rsidRDefault="002D6F18">
            <w:pPr>
              <w:pStyle w:val="23"/>
            </w:pPr>
            <w:r>
              <w:t>征地和拆迁补偿支出</w:t>
            </w:r>
          </w:p>
        </w:tc>
        <w:tc>
          <w:tcPr>
            <w:tcW w:w="2551" w:type="dxa"/>
            <w:vAlign w:val="center"/>
          </w:tcPr>
          <w:p w:rsidR="00A77A0D" w:rsidRDefault="002D6F18">
            <w:pPr>
              <w:pStyle w:val="40"/>
            </w:pPr>
            <w:r>
              <w:t>8050.00</w:t>
            </w:r>
          </w:p>
        </w:tc>
        <w:tc>
          <w:tcPr>
            <w:tcW w:w="2551" w:type="dxa"/>
            <w:vAlign w:val="center"/>
          </w:tcPr>
          <w:p w:rsidR="00A77A0D" w:rsidRDefault="00A77A0D">
            <w:pPr>
              <w:pStyle w:val="40"/>
            </w:pPr>
          </w:p>
        </w:tc>
        <w:tc>
          <w:tcPr>
            <w:tcW w:w="2551" w:type="dxa"/>
            <w:vAlign w:val="center"/>
          </w:tcPr>
          <w:p w:rsidR="00A77A0D" w:rsidRDefault="002D6F18">
            <w:pPr>
              <w:pStyle w:val="40"/>
            </w:pPr>
            <w:r>
              <w:t>8050.00</w:t>
            </w:r>
          </w:p>
        </w:tc>
      </w:tr>
      <w:tr w:rsidR="00A77A0D">
        <w:trPr>
          <w:trHeight w:val="369"/>
          <w:jc w:val="center"/>
        </w:trPr>
        <w:tc>
          <w:tcPr>
            <w:tcW w:w="850" w:type="dxa"/>
            <w:vAlign w:val="center"/>
          </w:tcPr>
          <w:p w:rsidR="00A77A0D" w:rsidRDefault="002D6F18">
            <w:pPr>
              <w:pStyle w:val="30"/>
            </w:pPr>
            <w:r>
              <w:t>5</w:t>
            </w:r>
          </w:p>
        </w:tc>
        <w:tc>
          <w:tcPr>
            <w:tcW w:w="1191" w:type="dxa"/>
            <w:vAlign w:val="center"/>
          </w:tcPr>
          <w:p w:rsidR="00A77A0D" w:rsidRDefault="002D6F18">
            <w:pPr>
              <w:pStyle w:val="23"/>
            </w:pPr>
            <w:r>
              <w:t>2120802</w:t>
            </w:r>
          </w:p>
        </w:tc>
        <w:tc>
          <w:tcPr>
            <w:tcW w:w="4535" w:type="dxa"/>
            <w:vAlign w:val="center"/>
          </w:tcPr>
          <w:p w:rsidR="00A77A0D" w:rsidRDefault="002D6F18">
            <w:pPr>
              <w:pStyle w:val="23"/>
            </w:pPr>
            <w:r>
              <w:t>土地开发支出</w:t>
            </w:r>
          </w:p>
        </w:tc>
        <w:tc>
          <w:tcPr>
            <w:tcW w:w="2551" w:type="dxa"/>
            <w:vAlign w:val="center"/>
          </w:tcPr>
          <w:p w:rsidR="00A77A0D" w:rsidRDefault="002D6F18">
            <w:pPr>
              <w:pStyle w:val="40"/>
            </w:pPr>
            <w:r>
              <w:t>100.00</w:t>
            </w:r>
          </w:p>
        </w:tc>
        <w:tc>
          <w:tcPr>
            <w:tcW w:w="2551" w:type="dxa"/>
            <w:vAlign w:val="center"/>
          </w:tcPr>
          <w:p w:rsidR="00A77A0D" w:rsidRDefault="00A77A0D">
            <w:pPr>
              <w:pStyle w:val="40"/>
            </w:pPr>
          </w:p>
        </w:tc>
        <w:tc>
          <w:tcPr>
            <w:tcW w:w="2551" w:type="dxa"/>
            <w:vAlign w:val="center"/>
          </w:tcPr>
          <w:p w:rsidR="00A77A0D" w:rsidRDefault="002D6F18">
            <w:pPr>
              <w:pStyle w:val="40"/>
            </w:pPr>
            <w:r>
              <w:t>100.00</w:t>
            </w:r>
          </w:p>
        </w:tc>
      </w:tr>
      <w:tr w:rsidR="00A77A0D">
        <w:trPr>
          <w:trHeight w:val="369"/>
          <w:jc w:val="center"/>
        </w:trPr>
        <w:tc>
          <w:tcPr>
            <w:tcW w:w="850" w:type="dxa"/>
            <w:vAlign w:val="center"/>
          </w:tcPr>
          <w:p w:rsidR="00A77A0D" w:rsidRDefault="002D6F18">
            <w:pPr>
              <w:pStyle w:val="30"/>
            </w:pPr>
            <w:r>
              <w:t>6</w:t>
            </w:r>
          </w:p>
        </w:tc>
        <w:tc>
          <w:tcPr>
            <w:tcW w:w="1191" w:type="dxa"/>
            <w:vAlign w:val="center"/>
          </w:tcPr>
          <w:p w:rsidR="00A77A0D" w:rsidRDefault="002D6F18">
            <w:pPr>
              <w:pStyle w:val="23"/>
            </w:pPr>
            <w:r>
              <w:t>2120805</w:t>
            </w:r>
          </w:p>
        </w:tc>
        <w:tc>
          <w:tcPr>
            <w:tcW w:w="4535" w:type="dxa"/>
            <w:vAlign w:val="center"/>
          </w:tcPr>
          <w:p w:rsidR="00A77A0D" w:rsidRDefault="002D6F18">
            <w:pPr>
              <w:pStyle w:val="23"/>
            </w:pPr>
            <w:r>
              <w:t>补助被征地农民支出</w:t>
            </w:r>
          </w:p>
        </w:tc>
        <w:tc>
          <w:tcPr>
            <w:tcW w:w="2551" w:type="dxa"/>
            <w:vAlign w:val="center"/>
          </w:tcPr>
          <w:p w:rsidR="00A77A0D" w:rsidRDefault="002D6F18">
            <w:pPr>
              <w:pStyle w:val="40"/>
            </w:pPr>
            <w:r>
              <w:t>500.00</w:t>
            </w:r>
          </w:p>
        </w:tc>
        <w:tc>
          <w:tcPr>
            <w:tcW w:w="2551" w:type="dxa"/>
            <w:vAlign w:val="center"/>
          </w:tcPr>
          <w:p w:rsidR="00A77A0D" w:rsidRDefault="00A77A0D">
            <w:pPr>
              <w:pStyle w:val="40"/>
            </w:pPr>
          </w:p>
        </w:tc>
        <w:tc>
          <w:tcPr>
            <w:tcW w:w="2551" w:type="dxa"/>
            <w:vAlign w:val="center"/>
          </w:tcPr>
          <w:p w:rsidR="00A77A0D" w:rsidRDefault="002D6F18">
            <w:pPr>
              <w:pStyle w:val="40"/>
            </w:pPr>
            <w:r>
              <w:t>500.00</w:t>
            </w:r>
          </w:p>
        </w:tc>
      </w:tr>
      <w:tr w:rsidR="00A77A0D">
        <w:trPr>
          <w:trHeight w:val="369"/>
          <w:jc w:val="center"/>
        </w:trPr>
        <w:tc>
          <w:tcPr>
            <w:tcW w:w="850" w:type="dxa"/>
            <w:vAlign w:val="center"/>
          </w:tcPr>
          <w:p w:rsidR="00A77A0D" w:rsidRDefault="002D6F18">
            <w:pPr>
              <w:pStyle w:val="30"/>
            </w:pPr>
            <w:r>
              <w:t>7</w:t>
            </w:r>
          </w:p>
        </w:tc>
        <w:tc>
          <w:tcPr>
            <w:tcW w:w="1191" w:type="dxa"/>
            <w:vAlign w:val="center"/>
          </w:tcPr>
          <w:p w:rsidR="00A77A0D" w:rsidRDefault="002D6F18">
            <w:pPr>
              <w:pStyle w:val="23"/>
            </w:pPr>
            <w:r>
              <w:t>2120814</w:t>
            </w:r>
          </w:p>
        </w:tc>
        <w:tc>
          <w:tcPr>
            <w:tcW w:w="4535" w:type="dxa"/>
            <w:vAlign w:val="center"/>
          </w:tcPr>
          <w:p w:rsidR="00A77A0D" w:rsidRDefault="002D6F18">
            <w:pPr>
              <w:pStyle w:val="23"/>
            </w:pPr>
            <w:r>
              <w:t>农业生产发展支出</w:t>
            </w:r>
          </w:p>
        </w:tc>
        <w:tc>
          <w:tcPr>
            <w:tcW w:w="2551" w:type="dxa"/>
            <w:vAlign w:val="center"/>
          </w:tcPr>
          <w:p w:rsidR="00A77A0D" w:rsidRDefault="002D6F18">
            <w:pPr>
              <w:pStyle w:val="40"/>
            </w:pPr>
            <w:r>
              <w:t>410.00</w:t>
            </w:r>
          </w:p>
        </w:tc>
        <w:tc>
          <w:tcPr>
            <w:tcW w:w="2551" w:type="dxa"/>
            <w:vAlign w:val="center"/>
          </w:tcPr>
          <w:p w:rsidR="00A77A0D" w:rsidRDefault="00A77A0D">
            <w:pPr>
              <w:pStyle w:val="40"/>
            </w:pPr>
          </w:p>
        </w:tc>
        <w:tc>
          <w:tcPr>
            <w:tcW w:w="2551" w:type="dxa"/>
            <w:vAlign w:val="center"/>
          </w:tcPr>
          <w:p w:rsidR="00A77A0D" w:rsidRDefault="002D6F18">
            <w:pPr>
              <w:pStyle w:val="40"/>
            </w:pPr>
            <w:r>
              <w:t>410.00</w:t>
            </w:r>
          </w:p>
        </w:tc>
      </w:tr>
      <w:tr w:rsidR="00A77A0D">
        <w:trPr>
          <w:trHeight w:val="369"/>
          <w:jc w:val="center"/>
        </w:trPr>
        <w:tc>
          <w:tcPr>
            <w:tcW w:w="850" w:type="dxa"/>
            <w:vAlign w:val="center"/>
          </w:tcPr>
          <w:p w:rsidR="00A77A0D" w:rsidRDefault="002D6F18">
            <w:pPr>
              <w:pStyle w:val="30"/>
            </w:pPr>
            <w:r>
              <w:t>8</w:t>
            </w:r>
          </w:p>
        </w:tc>
        <w:tc>
          <w:tcPr>
            <w:tcW w:w="1191" w:type="dxa"/>
            <w:vAlign w:val="center"/>
          </w:tcPr>
          <w:p w:rsidR="00A77A0D" w:rsidRDefault="002D6F18">
            <w:pPr>
              <w:pStyle w:val="23"/>
            </w:pPr>
            <w:r>
              <w:t>2120815</w:t>
            </w:r>
          </w:p>
        </w:tc>
        <w:tc>
          <w:tcPr>
            <w:tcW w:w="4535" w:type="dxa"/>
            <w:vAlign w:val="center"/>
          </w:tcPr>
          <w:p w:rsidR="00A77A0D" w:rsidRDefault="002D6F18">
            <w:pPr>
              <w:pStyle w:val="23"/>
            </w:pPr>
            <w:r>
              <w:t>农村社会事业支出</w:t>
            </w:r>
          </w:p>
        </w:tc>
        <w:tc>
          <w:tcPr>
            <w:tcW w:w="2551" w:type="dxa"/>
            <w:vAlign w:val="center"/>
          </w:tcPr>
          <w:p w:rsidR="00A77A0D" w:rsidRDefault="002D6F18">
            <w:pPr>
              <w:pStyle w:val="40"/>
            </w:pPr>
            <w:r>
              <w:t>155.00</w:t>
            </w:r>
          </w:p>
        </w:tc>
        <w:tc>
          <w:tcPr>
            <w:tcW w:w="2551" w:type="dxa"/>
            <w:vAlign w:val="center"/>
          </w:tcPr>
          <w:p w:rsidR="00A77A0D" w:rsidRDefault="00A77A0D">
            <w:pPr>
              <w:pStyle w:val="40"/>
            </w:pPr>
          </w:p>
        </w:tc>
        <w:tc>
          <w:tcPr>
            <w:tcW w:w="2551" w:type="dxa"/>
            <w:vAlign w:val="center"/>
          </w:tcPr>
          <w:p w:rsidR="00A77A0D" w:rsidRDefault="002D6F18">
            <w:pPr>
              <w:pStyle w:val="40"/>
            </w:pPr>
            <w:r>
              <w:t>155.00</w:t>
            </w:r>
          </w:p>
        </w:tc>
      </w:tr>
      <w:tr w:rsidR="00A77A0D">
        <w:trPr>
          <w:trHeight w:val="369"/>
          <w:jc w:val="center"/>
        </w:trPr>
        <w:tc>
          <w:tcPr>
            <w:tcW w:w="850" w:type="dxa"/>
            <w:vAlign w:val="center"/>
          </w:tcPr>
          <w:p w:rsidR="00A77A0D" w:rsidRDefault="002D6F18">
            <w:pPr>
              <w:pStyle w:val="30"/>
            </w:pPr>
            <w:r>
              <w:t>9</w:t>
            </w:r>
          </w:p>
        </w:tc>
        <w:tc>
          <w:tcPr>
            <w:tcW w:w="1191" w:type="dxa"/>
            <w:vAlign w:val="center"/>
          </w:tcPr>
          <w:p w:rsidR="00A77A0D" w:rsidRDefault="002D6F18">
            <w:pPr>
              <w:pStyle w:val="23"/>
            </w:pPr>
            <w:r>
              <w:t>2120816</w:t>
            </w:r>
          </w:p>
        </w:tc>
        <w:tc>
          <w:tcPr>
            <w:tcW w:w="4535" w:type="dxa"/>
            <w:vAlign w:val="center"/>
          </w:tcPr>
          <w:p w:rsidR="00A77A0D" w:rsidRDefault="002D6F18">
            <w:pPr>
              <w:pStyle w:val="23"/>
            </w:pPr>
            <w:r>
              <w:t>农业农村生态环境支出</w:t>
            </w:r>
          </w:p>
        </w:tc>
        <w:tc>
          <w:tcPr>
            <w:tcW w:w="2551" w:type="dxa"/>
            <w:vAlign w:val="center"/>
          </w:tcPr>
          <w:p w:rsidR="00A77A0D" w:rsidRDefault="002D6F18">
            <w:pPr>
              <w:pStyle w:val="40"/>
            </w:pPr>
            <w:r>
              <w:t>475.00</w:t>
            </w:r>
          </w:p>
        </w:tc>
        <w:tc>
          <w:tcPr>
            <w:tcW w:w="2551" w:type="dxa"/>
            <w:vAlign w:val="center"/>
          </w:tcPr>
          <w:p w:rsidR="00A77A0D" w:rsidRDefault="00A77A0D">
            <w:pPr>
              <w:pStyle w:val="40"/>
            </w:pPr>
          </w:p>
        </w:tc>
        <w:tc>
          <w:tcPr>
            <w:tcW w:w="2551" w:type="dxa"/>
            <w:vAlign w:val="center"/>
          </w:tcPr>
          <w:p w:rsidR="00A77A0D" w:rsidRDefault="002D6F18">
            <w:pPr>
              <w:pStyle w:val="40"/>
            </w:pPr>
            <w:r>
              <w:t>475.00</w:t>
            </w:r>
          </w:p>
        </w:tc>
      </w:tr>
      <w:tr w:rsidR="00A77A0D">
        <w:trPr>
          <w:trHeight w:val="369"/>
          <w:jc w:val="center"/>
        </w:trPr>
        <w:tc>
          <w:tcPr>
            <w:tcW w:w="850" w:type="dxa"/>
            <w:vAlign w:val="center"/>
          </w:tcPr>
          <w:p w:rsidR="00A77A0D" w:rsidRDefault="002D6F18">
            <w:pPr>
              <w:pStyle w:val="30"/>
            </w:pPr>
            <w:r>
              <w:t>10</w:t>
            </w:r>
          </w:p>
        </w:tc>
        <w:tc>
          <w:tcPr>
            <w:tcW w:w="1191" w:type="dxa"/>
            <w:vAlign w:val="center"/>
          </w:tcPr>
          <w:p w:rsidR="00A77A0D" w:rsidRDefault="002D6F18">
            <w:pPr>
              <w:pStyle w:val="23"/>
            </w:pPr>
            <w:r>
              <w:t>2120899</w:t>
            </w:r>
          </w:p>
        </w:tc>
        <w:tc>
          <w:tcPr>
            <w:tcW w:w="4535" w:type="dxa"/>
            <w:vAlign w:val="center"/>
          </w:tcPr>
          <w:p w:rsidR="00A77A0D" w:rsidRDefault="002D6F18">
            <w:pPr>
              <w:pStyle w:val="23"/>
            </w:pPr>
            <w:r>
              <w:t>其他国有土地使用权出让收入安排的支出</w:t>
            </w:r>
          </w:p>
        </w:tc>
        <w:tc>
          <w:tcPr>
            <w:tcW w:w="2551" w:type="dxa"/>
            <w:vAlign w:val="center"/>
          </w:tcPr>
          <w:p w:rsidR="00A77A0D" w:rsidRDefault="002D6F18">
            <w:pPr>
              <w:pStyle w:val="40"/>
            </w:pPr>
            <w:r>
              <w:t>1352.00</w:t>
            </w:r>
          </w:p>
        </w:tc>
        <w:tc>
          <w:tcPr>
            <w:tcW w:w="2551" w:type="dxa"/>
            <w:vAlign w:val="center"/>
          </w:tcPr>
          <w:p w:rsidR="00A77A0D" w:rsidRDefault="00A77A0D">
            <w:pPr>
              <w:pStyle w:val="40"/>
            </w:pPr>
          </w:p>
        </w:tc>
        <w:tc>
          <w:tcPr>
            <w:tcW w:w="2551" w:type="dxa"/>
            <w:vAlign w:val="center"/>
          </w:tcPr>
          <w:p w:rsidR="00A77A0D" w:rsidRDefault="002D6F18">
            <w:pPr>
              <w:pStyle w:val="40"/>
            </w:pPr>
            <w:r>
              <w:t>1352.00</w:t>
            </w:r>
          </w:p>
        </w:tc>
      </w:tr>
      <w:tr w:rsidR="00A77A0D">
        <w:trPr>
          <w:trHeight w:val="369"/>
          <w:jc w:val="center"/>
        </w:trPr>
        <w:tc>
          <w:tcPr>
            <w:tcW w:w="850" w:type="dxa"/>
            <w:vAlign w:val="center"/>
          </w:tcPr>
          <w:p w:rsidR="00A77A0D" w:rsidRDefault="002D6F18">
            <w:pPr>
              <w:pStyle w:val="30"/>
            </w:pPr>
            <w:r>
              <w:t>11</w:t>
            </w:r>
          </w:p>
        </w:tc>
        <w:tc>
          <w:tcPr>
            <w:tcW w:w="1191" w:type="dxa"/>
            <w:vAlign w:val="center"/>
          </w:tcPr>
          <w:p w:rsidR="00A77A0D" w:rsidRDefault="002D6F18">
            <w:pPr>
              <w:pStyle w:val="23"/>
            </w:pPr>
            <w:r>
              <w:t>21213</w:t>
            </w:r>
          </w:p>
        </w:tc>
        <w:tc>
          <w:tcPr>
            <w:tcW w:w="4535" w:type="dxa"/>
            <w:vAlign w:val="center"/>
          </w:tcPr>
          <w:p w:rsidR="00A77A0D" w:rsidRDefault="002D6F18">
            <w:pPr>
              <w:pStyle w:val="23"/>
            </w:pPr>
            <w:r>
              <w:t>城市基础设施配套费安排的支出</w:t>
            </w:r>
          </w:p>
        </w:tc>
        <w:tc>
          <w:tcPr>
            <w:tcW w:w="2551" w:type="dxa"/>
            <w:vAlign w:val="center"/>
          </w:tcPr>
          <w:p w:rsidR="00A77A0D" w:rsidRDefault="002D6F18">
            <w:pPr>
              <w:pStyle w:val="40"/>
            </w:pPr>
            <w:r>
              <w:t>520.00</w:t>
            </w:r>
          </w:p>
        </w:tc>
        <w:tc>
          <w:tcPr>
            <w:tcW w:w="2551" w:type="dxa"/>
            <w:vAlign w:val="center"/>
          </w:tcPr>
          <w:p w:rsidR="00A77A0D" w:rsidRDefault="00A77A0D">
            <w:pPr>
              <w:pStyle w:val="40"/>
            </w:pPr>
          </w:p>
        </w:tc>
        <w:tc>
          <w:tcPr>
            <w:tcW w:w="2551" w:type="dxa"/>
            <w:vAlign w:val="center"/>
          </w:tcPr>
          <w:p w:rsidR="00A77A0D" w:rsidRDefault="002D6F18">
            <w:pPr>
              <w:pStyle w:val="40"/>
            </w:pPr>
            <w:r>
              <w:t>520.00</w:t>
            </w:r>
          </w:p>
        </w:tc>
      </w:tr>
      <w:tr w:rsidR="00A77A0D">
        <w:trPr>
          <w:trHeight w:val="369"/>
          <w:jc w:val="center"/>
        </w:trPr>
        <w:tc>
          <w:tcPr>
            <w:tcW w:w="850" w:type="dxa"/>
            <w:vAlign w:val="center"/>
          </w:tcPr>
          <w:p w:rsidR="00A77A0D" w:rsidRDefault="002D6F18">
            <w:pPr>
              <w:pStyle w:val="30"/>
            </w:pPr>
            <w:r>
              <w:t>12</w:t>
            </w:r>
          </w:p>
        </w:tc>
        <w:tc>
          <w:tcPr>
            <w:tcW w:w="1191" w:type="dxa"/>
            <w:vAlign w:val="center"/>
          </w:tcPr>
          <w:p w:rsidR="00A77A0D" w:rsidRDefault="002D6F18">
            <w:pPr>
              <w:pStyle w:val="23"/>
            </w:pPr>
            <w:r>
              <w:t>2121399</w:t>
            </w:r>
          </w:p>
        </w:tc>
        <w:tc>
          <w:tcPr>
            <w:tcW w:w="4535" w:type="dxa"/>
            <w:vAlign w:val="center"/>
          </w:tcPr>
          <w:p w:rsidR="00A77A0D" w:rsidRDefault="002D6F18">
            <w:pPr>
              <w:pStyle w:val="23"/>
            </w:pPr>
            <w:r>
              <w:t>其他城市基础设施配套费安排的支出</w:t>
            </w:r>
          </w:p>
        </w:tc>
        <w:tc>
          <w:tcPr>
            <w:tcW w:w="2551" w:type="dxa"/>
            <w:vAlign w:val="center"/>
          </w:tcPr>
          <w:p w:rsidR="00A77A0D" w:rsidRDefault="002D6F18">
            <w:pPr>
              <w:pStyle w:val="40"/>
            </w:pPr>
            <w:r>
              <w:t>520.00</w:t>
            </w:r>
          </w:p>
        </w:tc>
        <w:tc>
          <w:tcPr>
            <w:tcW w:w="2551" w:type="dxa"/>
            <w:vAlign w:val="center"/>
          </w:tcPr>
          <w:p w:rsidR="00A77A0D" w:rsidRDefault="00A77A0D">
            <w:pPr>
              <w:pStyle w:val="40"/>
            </w:pPr>
          </w:p>
        </w:tc>
        <w:tc>
          <w:tcPr>
            <w:tcW w:w="2551" w:type="dxa"/>
            <w:vAlign w:val="center"/>
          </w:tcPr>
          <w:p w:rsidR="00A77A0D" w:rsidRDefault="002D6F18">
            <w:pPr>
              <w:pStyle w:val="40"/>
            </w:pPr>
            <w:r>
              <w:t>520.00</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77A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2551" w:type="dxa"/>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850" w:type="dxa"/>
            <w:vMerge w:val="restart"/>
            <w:vAlign w:val="center"/>
          </w:tcPr>
          <w:p w:rsidR="00A77A0D" w:rsidRDefault="002D6F18">
            <w:pPr>
              <w:pStyle w:val="10"/>
            </w:pPr>
            <w:r>
              <w:t>序号</w:t>
            </w:r>
          </w:p>
        </w:tc>
        <w:tc>
          <w:tcPr>
            <w:tcW w:w="5726" w:type="dxa"/>
            <w:gridSpan w:val="2"/>
            <w:vAlign w:val="center"/>
          </w:tcPr>
          <w:p w:rsidR="00A77A0D" w:rsidRDefault="002D6F18">
            <w:pPr>
              <w:pStyle w:val="10"/>
            </w:pPr>
            <w:r>
              <w:t>功能分类科目</w:t>
            </w:r>
          </w:p>
        </w:tc>
        <w:tc>
          <w:tcPr>
            <w:tcW w:w="2551" w:type="dxa"/>
            <w:vMerge w:val="restart"/>
            <w:vAlign w:val="center"/>
          </w:tcPr>
          <w:p w:rsidR="00A77A0D" w:rsidRDefault="002D6F18">
            <w:pPr>
              <w:pStyle w:val="10"/>
            </w:pPr>
            <w:r>
              <w:t>合计</w:t>
            </w:r>
          </w:p>
        </w:tc>
        <w:tc>
          <w:tcPr>
            <w:tcW w:w="2551" w:type="dxa"/>
            <w:vMerge w:val="restart"/>
            <w:vAlign w:val="center"/>
          </w:tcPr>
          <w:p w:rsidR="00A77A0D" w:rsidRDefault="002D6F18">
            <w:pPr>
              <w:pStyle w:val="10"/>
            </w:pPr>
            <w:r>
              <w:t>基本支出</w:t>
            </w:r>
          </w:p>
        </w:tc>
        <w:tc>
          <w:tcPr>
            <w:tcW w:w="2551" w:type="dxa"/>
            <w:vMerge w:val="restart"/>
            <w:vAlign w:val="center"/>
          </w:tcPr>
          <w:p w:rsidR="00A77A0D" w:rsidRDefault="002D6F18">
            <w:pPr>
              <w:pStyle w:val="10"/>
            </w:pPr>
            <w:r>
              <w:t>项目支出</w:t>
            </w:r>
          </w:p>
        </w:tc>
      </w:tr>
      <w:tr w:rsidR="00A77A0D">
        <w:trPr>
          <w:trHeight w:val="369"/>
          <w:tblHeader/>
          <w:jc w:val="center"/>
        </w:trPr>
        <w:tc>
          <w:tcPr>
            <w:tcW w:w="850" w:type="dxa"/>
            <w:vMerge/>
          </w:tcPr>
          <w:p w:rsidR="00A77A0D" w:rsidRDefault="00A77A0D"/>
        </w:tc>
        <w:tc>
          <w:tcPr>
            <w:tcW w:w="1191" w:type="dxa"/>
            <w:vAlign w:val="center"/>
          </w:tcPr>
          <w:p w:rsidR="00A77A0D" w:rsidRDefault="002D6F18">
            <w:pPr>
              <w:pStyle w:val="10"/>
            </w:pPr>
            <w:r>
              <w:t>科目编码</w:t>
            </w:r>
          </w:p>
        </w:tc>
        <w:tc>
          <w:tcPr>
            <w:tcW w:w="4535" w:type="dxa"/>
            <w:vAlign w:val="center"/>
          </w:tcPr>
          <w:p w:rsidR="00A77A0D" w:rsidRDefault="002D6F18">
            <w:pPr>
              <w:pStyle w:val="10"/>
            </w:pPr>
            <w:r>
              <w:t>科目名称</w:t>
            </w:r>
          </w:p>
        </w:tc>
        <w:tc>
          <w:tcPr>
            <w:tcW w:w="2551" w:type="dxa"/>
            <w:vMerge/>
          </w:tcPr>
          <w:p w:rsidR="00A77A0D" w:rsidRDefault="00A77A0D"/>
        </w:tc>
        <w:tc>
          <w:tcPr>
            <w:tcW w:w="2551" w:type="dxa"/>
            <w:vMerge/>
          </w:tcPr>
          <w:p w:rsidR="00A77A0D" w:rsidRDefault="00A77A0D"/>
        </w:tc>
        <w:tc>
          <w:tcPr>
            <w:tcW w:w="2551" w:type="dxa"/>
            <w:vMerge/>
          </w:tcPr>
          <w:p w:rsidR="00A77A0D" w:rsidRDefault="00A77A0D"/>
        </w:tc>
      </w:tr>
      <w:tr w:rsidR="00A77A0D">
        <w:trPr>
          <w:trHeight w:val="369"/>
          <w:tblHeader/>
          <w:jc w:val="center"/>
        </w:trPr>
        <w:tc>
          <w:tcPr>
            <w:tcW w:w="850" w:type="dxa"/>
            <w:vAlign w:val="center"/>
          </w:tcPr>
          <w:p w:rsidR="00A77A0D" w:rsidRDefault="002D6F18">
            <w:pPr>
              <w:pStyle w:val="10"/>
            </w:pPr>
            <w:r>
              <w:t>栏次</w:t>
            </w:r>
          </w:p>
        </w:tc>
        <w:tc>
          <w:tcPr>
            <w:tcW w:w="1191" w:type="dxa"/>
            <w:vAlign w:val="center"/>
          </w:tcPr>
          <w:p w:rsidR="00A77A0D" w:rsidRDefault="002D6F18">
            <w:pPr>
              <w:pStyle w:val="10"/>
            </w:pPr>
            <w:r>
              <w:t>1</w:t>
            </w:r>
          </w:p>
        </w:tc>
        <w:tc>
          <w:tcPr>
            <w:tcW w:w="4535" w:type="dxa"/>
            <w:vAlign w:val="center"/>
          </w:tcPr>
          <w:p w:rsidR="00A77A0D" w:rsidRDefault="002D6F18">
            <w:pPr>
              <w:pStyle w:val="10"/>
            </w:pPr>
            <w:r>
              <w:t>2</w:t>
            </w:r>
          </w:p>
        </w:tc>
        <w:tc>
          <w:tcPr>
            <w:tcW w:w="2551" w:type="dxa"/>
            <w:vAlign w:val="center"/>
          </w:tcPr>
          <w:p w:rsidR="00A77A0D" w:rsidRDefault="002D6F18">
            <w:pPr>
              <w:pStyle w:val="10"/>
            </w:pPr>
            <w:r>
              <w:t>3</w:t>
            </w:r>
          </w:p>
        </w:tc>
        <w:tc>
          <w:tcPr>
            <w:tcW w:w="2551" w:type="dxa"/>
            <w:vAlign w:val="center"/>
          </w:tcPr>
          <w:p w:rsidR="00A77A0D" w:rsidRDefault="002D6F18">
            <w:pPr>
              <w:pStyle w:val="10"/>
            </w:pPr>
            <w:r>
              <w:t>4</w:t>
            </w:r>
          </w:p>
        </w:tc>
        <w:tc>
          <w:tcPr>
            <w:tcW w:w="2551" w:type="dxa"/>
            <w:vAlign w:val="center"/>
          </w:tcPr>
          <w:p w:rsidR="00A77A0D" w:rsidRDefault="002D6F18">
            <w:pPr>
              <w:pStyle w:val="10"/>
            </w:pPr>
            <w:r>
              <w:t>5</w:t>
            </w:r>
          </w:p>
        </w:tc>
      </w:tr>
      <w:tr w:rsidR="00A77A0D">
        <w:trPr>
          <w:trHeight w:val="369"/>
          <w:jc w:val="center"/>
        </w:trPr>
        <w:tc>
          <w:tcPr>
            <w:tcW w:w="850" w:type="dxa"/>
            <w:vAlign w:val="center"/>
          </w:tcPr>
          <w:p w:rsidR="00A77A0D" w:rsidRDefault="00A77A0D">
            <w:pPr>
              <w:pStyle w:val="30"/>
            </w:pPr>
          </w:p>
        </w:tc>
        <w:tc>
          <w:tcPr>
            <w:tcW w:w="1191" w:type="dxa"/>
            <w:vAlign w:val="center"/>
          </w:tcPr>
          <w:p w:rsidR="00A77A0D" w:rsidRDefault="00A77A0D">
            <w:pPr>
              <w:pStyle w:val="23"/>
            </w:pPr>
          </w:p>
        </w:tc>
        <w:tc>
          <w:tcPr>
            <w:tcW w:w="4535" w:type="dxa"/>
            <w:vAlign w:val="center"/>
          </w:tcPr>
          <w:p w:rsidR="00A77A0D" w:rsidRDefault="00A77A0D">
            <w:pPr>
              <w:pStyle w:val="23"/>
            </w:pPr>
          </w:p>
        </w:tc>
        <w:tc>
          <w:tcPr>
            <w:tcW w:w="2551" w:type="dxa"/>
            <w:vAlign w:val="center"/>
          </w:tcPr>
          <w:p w:rsidR="00A77A0D" w:rsidRDefault="00A77A0D">
            <w:pPr>
              <w:pStyle w:val="40"/>
            </w:pPr>
          </w:p>
        </w:tc>
        <w:tc>
          <w:tcPr>
            <w:tcW w:w="2551" w:type="dxa"/>
            <w:vAlign w:val="center"/>
          </w:tcPr>
          <w:p w:rsidR="00A77A0D" w:rsidRDefault="00A77A0D">
            <w:pPr>
              <w:pStyle w:val="40"/>
            </w:pPr>
          </w:p>
        </w:tc>
        <w:tc>
          <w:tcPr>
            <w:tcW w:w="2551" w:type="dxa"/>
            <w:vAlign w:val="center"/>
          </w:tcPr>
          <w:p w:rsidR="00A77A0D" w:rsidRDefault="00A77A0D">
            <w:pPr>
              <w:pStyle w:val="40"/>
            </w:pPr>
          </w:p>
        </w:tc>
      </w:tr>
    </w:tbl>
    <w:p w:rsidR="00A77A0D" w:rsidRDefault="002D6F18">
      <w:pPr>
        <w:ind w:firstLine="420"/>
        <w:sectPr w:rsidR="00A77A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77A0D" w:rsidRDefault="002D6F1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77A0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2381" w:type="dxa"/>
            <w:tcBorders>
              <w:top w:val="single" w:sz="6" w:space="0" w:color="FFFFFF"/>
              <w:left w:val="single" w:sz="6" w:space="0" w:color="FFFFFF"/>
              <w:right w:val="single" w:sz="6" w:space="0" w:color="FFFFFF"/>
            </w:tcBorders>
            <w:vAlign w:val="center"/>
          </w:tcPr>
          <w:p w:rsidR="00A77A0D" w:rsidRDefault="002D6F1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77A0D" w:rsidRDefault="002D6F18">
            <w:pPr>
              <w:pStyle w:val="22"/>
            </w:pPr>
            <w:r>
              <w:t>单位：万元</w:t>
            </w:r>
          </w:p>
        </w:tc>
      </w:tr>
      <w:tr w:rsidR="00A77A0D">
        <w:trPr>
          <w:trHeight w:val="369"/>
          <w:tblHeader/>
          <w:jc w:val="center"/>
        </w:trPr>
        <w:tc>
          <w:tcPr>
            <w:tcW w:w="850" w:type="dxa"/>
            <w:vMerge w:val="restart"/>
            <w:vAlign w:val="center"/>
          </w:tcPr>
          <w:p w:rsidR="00A77A0D" w:rsidRDefault="002D6F18">
            <w:pPr>
              <w:pStyle w:val="10"/>
            </w:pPr>
            <w:r>
              <w:t>序号</w:t>
            </w:r>
          </w:p>
        </w:tc>
        <w:tc>
          <w:tcPr>
            <w:tcW w:w="3798" w:type="dxa"/>
            <w:vMerge w:val="restart"/>
            <w:vAlign w:val="center"/>
          </w:tcPr>
          <w:p w:rsidR="00A77A0D" w:rsidRDefault="002D6F18">
            <w:pPr>
              <w:pStyle w:val="10"/>
            </w:pPr>
            <w:r>
              <w:t>项  目</w:t>
            </w:r>
          </w:p>
        </w:tc>
        <w:tc>
          <w:tcPr>
            <w:tcW w:w="9524" w:type="dxa"/>
            <w:gridSpan w:val="4"/>
            <w:vAlign w:val="center"/>
          </w:tcPr>
          <w:p w:rsidR="00A77A0D" w:rsidRDefault="002D6F18">
            <w:pPr>
              <w:pStyle w:val="10"/>
            </w:pPr>
            <w:r>
              <w:t>资 金 性 质</w:t>
            </w:r>
          </w:p>
        </w:tc>
      </w:tr>
      <w:tr w:rsidR="00A77A0D">
        <w:trPr>
          <w:trHeight w:val="567"/>
          <w:tblHeader/>
          <w:jc w:val="center"/>
        </w:trPr>
        <w:tc>
          <w:tcPr>
            <w:tcW w:w="850" w:type="dxa"/>
            <w:vMerge/>
          </w:tcPr>
          <w:p w:rsidR="00A77A0D" w:rsidRDefault="00A77A0D"/>
        </w:tc>
        <w:tc>
          <w:tcPr>
            <w:tcW w:w="3798" w:type="dxa"/>
            <w:vMerge/>
          </w:tcPr>
          <w:p w:rsidR="00A77A0D" w:rsidRDefault="00A77A0D"/>
        </w:tc>
        <w:tc>
          <w:tcPr>
            <w:tcW w:w="2381" w:type="dxa"/>
            <w:vAlign w:val="center"/>
          </w:tcPr>
          <w:p w:rsidR="00A77A0D" w:rsidRDefault="002D6F18">
            <w:pPr>
              <w:pStyle w:val="10"/>
            </w:pPr>
            <w:r>
              <w:t>合计</w:t>
            </w:r>
          </w:p>
        </w:tc>
        <w:tc>
          <w:tcPr>
            <w:tcW w:w="2381" w:type="dxa"/>
            <w:vAlign w:val="center"/>
          </w:tcPr>
          <w:p w:rsidR="00A77A0D" w:rsidRDefault="002D6F18">
            <w:pPr>
              <w:pStyle w:val="10"/>
            </w:pPr>
            <w:r>
              <w:t>一般公共预算              财政拨款</w:t>
            </w:r>
          </w:p>
        </w:tc>
        <w:tc>
          <w:tcPr>
            <w:tcW w:w="2381" w:type="dxa"/>
            <w:vAlign w:val="center"/>
          </w:tcPr>
          <w:p w:rsidR="00A77A0D" w:rsidRDefault="002D6F18">
            <w:pPr>
              <w:pStyle w:val="10"/>
            </w:pPr>
            <w:r>
              <w:t>政府性基金                  预算拨款</w:t>
            </w:r>
          </w:p>
        </w:tc>
        <w:tc>
          <w:tcPr>
            <w:tcW w:w="2381" w:type="dxa"/>
            <w:vAlign w:val="center"/>
          </w:tcPr>
          <w:p w:rsidR="00A77A0D" w:rsidRDefault="002D6F18">
            <w:pPr>
              <w:pStyle w:val="10"/>
            </w:pPr>
            <w:r>
              <w:t>国有资本经营              预算财政拨款</w:t>
            </w:r>
          </w:p>
        </w:tc>
      </w:tr>
      <w:tr w:rsidR="00A77A0D">
        <w:trPr>
          <w:trHeight w:val="567"/>
          <w:tblHeader/>
          <w:jc w:val="center"/>
        </w:trPr>
        <w:tc>
          <w:tcPr>
            <w:tcW w:w="850" w:type="dxa"/>
            <w:vAlign w:val="center"/>
          </w:tcPr>
          <w:p w:rsidR="00A77A0D" w:rsidRDefault="002D6F18">
            <w:pPr>
              <w:pStyle w:val="10"/>
            </w:pPr>
            <w:r>
              <w:t>栏次</w:t>
            </w:r>
          </w:p>
        </w:tc>
        <w:tc>
          <w:tcPr>
            <w:tcW w:w="3798" w:type="dxa"/>
            <w:vAlign w:val="center"/>
          </w:tcPr>
          <w:p w:rsidR="00A77A0D" w:rsidRDefault="002D6F18">
            <w:pPr>
              <w:pStyle w:val="10"/>
            </w:pPr>
            <w:r>
              <w:t>1</w:t>
            </w:r>
          </w:p>
        </w:tc>
        <w:tc>
          <w:tcPr>
            <w:tcW w:w="2381" w:type="dxa"/>
            <w:vAlign w:val="center"/>
          </w:tcPr>
          <w:p w:rsidR="00A77A0D" w:rsidRDefault="002D6F18">
            <w:pPr>
              <w:pStyle w:val="10"/>
            </w:pPr>
            <w:r>
              <w:t>2</w:t>
            </w:r>
          </w:p>
        </w:tc>
        <w:tc>
          <w:tcPr>
            <w:tcW w:w="2381" w:type="dxa"/>
            <w:vAlign w:val="center"/>
          </w:tcPr>
          <w:p w:rsidR="00A77A0D" w:rsidRDefault="002D6F18">
            <w:pPr>
              <w:pStyle w:val="10"/>
            </w:pPr>
            <w:r>
              <w:t>3</w:t>
            </w:r>
          </w:p>
        </w:tc>
        <w:tc>
          <w:tcPr>
            <w:tcW w:w="2381" w:type="dxa"/>
            <w:vAlign w:val="center"/>
          </w:tcPr>
          <w:p w:rsidR="00A77A0D" w:rsidRDefault="002D6F18">
            <w:pPr>
              <w:pStyle w:val="10"/>
            </w:pPr>
            <w:r>
              <w:t>4</w:t>
            </w:r>
          </w:p>
        </w:tc>
        <w:tc>
          <w:tcPr>
            <w:tcW w:w="2381" w:type="dxa"/>
            <w:vAlign w:val="center"/>
          </w:tcPr>
          <w:p w:rsidR="00A77A0D" w:rsidRDefault="002D6F18">
            <w:pPr>
              <w:pStyle w:val="10"/>
            </w:pPr>
            <w:r>
              <w:t>5</w:t>
            </w:r>
          </w:p>
        </w:tc>
      </w:tr>
      <w:tr w:rsidR="00A77A0D">
        <w:trPr>
          <w:trHeight w:val="567"/>
          <w:jc w:val="center"/>
        </w:trPr>
        <w:tc>
          <w:tcPr>
            <w:tcW w:w="850" w:type="dxa"/>
            <w:vAlign w:val="center"/>
          </w:tcPr>
          <w:p w:rsidR="00A77A0D" w:rsidRDefault="002D6F18">
            <w:pPr>
              <w:pStyle w:val="30"/>
            </w:pPr>
            <w:r>
              <w:t>1</w:t>
            </w:r>
          </w:p>
        </w:tc>
        <w:tc>
          <w:tcPr>
            <w:tcW w:w="3798" w:type="dxa"/>
            <w:vAlign w:val="center"/>
          </w:tcPr>
          <w:p w:rsidR="00A77A0D" w:rsidRDefault="002D6F18">
            <w:pPr>
              <w:pStyle w:val="6"/>
            </w:pPr>
            <w:r>
              <w:t>“三公”经费小计</w:t>
            </w:r>
          </w:p>
        </w:tc>
        <w:tc>
          <w:tcPr>
            <w:tcW w:w="2381" w:type="dxa"/>
            <w:vAlign w:val="center"/>
          </w:tcPr>
          <w:p w:rsidR="00A77A0D" w:rsidRDefault="002D6F18">
            <w:pPr>
              <w:pStyle w:val="7"/>
            </w:pPr>
            <w:r>
              <w:t>58.50</w:t>
            </w:r>
          </w:p>
        </w:tc>
        <w:tc>
          <w:tcPr>
            <w:tcW w:w="2381" w:type="dxa"/>
            <w:vAlign w:val="center"/>
          </w:tcPr>
          <w:p w:rsidR="00A77A0D" w:rsidRDefault="002D6F18">
            <w:pPr>
              <w:pStyle w:val="7"/>
            </w:pPr>
            <w:r>
              <w:t>58.50</w:t>
            </w:r>
          </w:p>
        </w:tc>
        <w:tc>
          <w:tcPr>
            <w:tcW w:w="2381" w:type="dxa"/>
            <w:vAlign w:val="center"/>
          </w:tcPr>
          <w:p w:rsidR="00A77A0D" w:rsidRDefault="00A77A0D">
            <w:pPr>
              <w:pStyle w:val="7"/>
            </w:pPr>
          </w:p>
        </w:tc>
        <w:tc>
          <w:tcPr>
            <w:tcW w:w="2381" w:type="dxa"/>
            <w:vAlign w:val="center"/>
          </w:tcPr>
          <w:p w:rsidR="00A77A0D" w:rsidRDefault="00A77A0D">
            <w:pPr>
              <w:pStyle w:val="7"/>
            </w:pPr>
          </w:p>
        </w:tc>
      </w:tr>
      <w:tr w:rsidR="00A77A0D">
        <w:trPr>
          <w:trHeight w:val="567"/>
          <w:jc w:val="center"/>
        </w:trPr>
        <w:tc>
          <w:tcPr>
            <w:tcW w:w="850" w:type="dxa"/>
            <w:vAlign w:val="center"/>
          </w:tcPr>
          <w:p w:rsidR="00A77A0D" w:rsidRDefault="002D6F18">
            <w:pPr>
              <w:pStyle w:val="30"/>
            </w:pPr>
            <w:r>
              <w:t>2</w:t>
            </w:r>
          </w:p>
        </w:tc>
        <w:tc>
          <w:tcPr>
            <w:tcW w:w="3798" w:type="dxa"/>
            <w:vAlign w:val="center"/>
          </w:tcPr>
          <w:p w:rsidR="00A77A0D" w:rsidRDefault="002D6F18">
            <w:pPr>
              <w:pStyle w:val="23"/>
            </w:pPr>
            <w:r>
              <w:t>一、因公出国（境）费</w:t>
            </w:r>
          </w:p>
        </w:tc>
        <w:tc>
          <w:tcPr>
            <w:tcW w:w="2381" w:type="dxa"/>
            <w:vAlign w:val="center"/>
          </w:tcPr>
          <w:p w:rsidR="00A77A0D" w:rsidRDefault="00A77A0D">
            <w:pPr>
              <w:pStyle w:val="40"/>
            </w:pPr>
          </w:p>
        </w:tc>
        <w:tc>
          <w:tcPr>
            <w:tcW w:w="2381" w:type="dxa"/>
            <w:vAlign w:val="center"/>
          </w:tcPr>
          <w:p w:rsidR="00A77A0D" w:rsidRDefault="00A77A0D">
            <w:pPr>
              <w:pStyle w:val="40"/>
            </w:pPr>
          </w:p>
        </w:tc>
        <w:tc>
          <w:tcPr>
            <w:tcW w:w="2381" w:type="dxa"/>
            <w:vAlign w:val="center"/>
          </w:tcPr>
          <w:p w:rsidR="00A77A0D" w:rsidRDefault="00A77A0D">
            <w:pPr>
              <w:pStyle w:val="40"/>
            </w:pPr>
          </w:p>
        </w:tc>
        <w:tc>
          <w:tcPr>
            <w:tcW w:w="2381" w:type="dxa"/>
            <w:vAlign w:val="center"/>
          </w:tcPr>
          <w:p w:rsidR="00A77A0D" w:rsidRDefault="00A77A0D">
            <w:pPr>
              <w:pStyle w:val="40"/>
            </w:pPr>
          </w:p>
        </w:tc>
      </w:tr>
      <w:tr w:rsidR="00A77A0D">
        <w:trPr>
          <w:trHeight w:val="567"/>
          <w:jc w:val="center"/>
        </w:trPr>
        <w:tc>
          <w:tcPr>
            <w:tcW w:w="850" w:type="dxa"/>
            <w:vAlign w:val="center"/>
          </w:tcPr>
          <w:p w:rsidR="00A77A0D" w:rsidRDefault="002D6F18">
            <w:pPr>
              <w:pStyle w:val="30"/>
            </w:pPr>
            <w:r>
              <w:t>3</w:t>
            </w:r>
          </w:p>
        </w:tc>
        <w:tc>
          <w:tcPr>
            <w:tcW w:w="3798" w:type="dxa"/>
            <w:vAlign w:val="center"/>
          </w:tcPr>
          <w:p w:rsidR="00A77A0D" w:rsidRDefault="002D6F18">
            <w:pPr>
              <w:pStyle w:val="23"/>
            </w:pPr>
            <w:r>
              <w:t xml:space="preserve">    其中：教学科研人员因公出国（境）费</w:t>
            </w:r>
          </w:p>
        </w:tc>
        <w:tc>
          <w:tcPr>
            <w:tcW w:w="2381" w:type="dxa"/>
            <w:vAlign w:val="center"/>
          </w:tcPr>
          <w:p w:rsidR="00A77A0D" w:rsidRDefault="00A77A0D">
            <w:pPr>
              <w:pStyle w:val="40"/>
            </w:pPr>
          </w:p>
        </w:tc>
        <w:tc>
          <w:tcPr>
            <w:tcW w:w="2381" w:type="dxa"/>
            <w:vAlign w:val="center"/>
          </w:tcPr>
          <w:p w:rsidR="00A77A0D" w:rsidRDefault="00A77A0D">
            <w:pPr>
              <w:pStyle w:val="40"/>
            </w:pPr>
          </w:p>
        </w:tc>
        <w:tc>
          <w:tcPr>
            <w:tcW w:w="2381" w:type="dxa"/>
            <w:vAlign w:val="center"/>
          </w:tcPr>
          <w:p w:rsidR="00A77A0D" w:rsidRDefault="00A77A0D">
            <w:pPr>
              <w:pStyle w:val="40"/>
            </w:pPr>
          </w:p>
        </w:tc>
        <w:tc>
          <w:tcPr>
            <w:tcW w:w="2381" w:type="dxa"/>
            <w:vAlign w:val="center"/>
          </w:tcPr>
          <w:p w:rsidR="00A77A0D" w:rsidRDefault="00A77A0D">
            <w:pPr>
              <w:pStyle w:val="40"/>
            </w:pPr>
          </w:p>
        </w:tc>
      </w:tr>
      <w:tr w:rsidR="00A77A0D">
        <w:trPr>
          <w:trHeight w:val="567"/>
          <w:jc w:val="center"/>
        </w:trPr>
        <w:tc>
          <w:tcPr>
            <w:tcW w:w="850" w:type="dxa"/>
            <w:vAlign w:val="center"/>
          </w:tcPr>
          <w:p w:rsidR="00A77A0D" w:rsidRDefault="002D6F18">
            <w:pPr>
              <w:pStyle w:val="30"/>
            </w:pPr>
            <w:r>
              <w:t>4</w:t>
            </w:r>
          </w:p>
        </w:tc>
        <w:tc>
          <w:tcPr>
            <w:tcW w:w="3798" w:type="dxa"/>
            <w:vAlign w:val="center"/>
          </w:tcPr>
          <w:p w:rsidR="00A77A0D" w:rsidRDefault="002D6F18">
            <w:pPr>
              <w:pStyle w:val="23"/>
            </w:pPr>
            <w:r>
              <w:t xml:space="preserve">          其他因公出国（境）费</w:t>
            </w:r>
          </w:p>
        </w:tc>
        <w:tc>
          <w:tcPr>
            <w:tcW w:w="2381" w:type="dxa"/>
            <w:vAlign w:val="center"/>
          </w:tcPr>
          <w:p w:rsidR="00A77A0D" w:rsidRDefault="00A77A0D">
            <w:pPr>
              <w:pStyle w:val="40"/>
            </w:pPr>
          </w:p>
        </w:tc>
        <w:tc>
          <w:tcPr>
            <w:tcW w:w="2381" w:type="dxa"/>
            <w:vAlign w:val="center"/>
          </w:tcPr>
          <w:p w:rsidR="00A77A0D" w:rsidRDefault="00A77A0D">
            <w:pPr>
              <w:pStyle w:val="40"/>
            </w:pPr>
          </w:p>
        </w:tc>
        <w:tc>
          <w:tcPr>
            <w:tcW w:w="2381" w:type="dxa"/>
            <w:vAlign w:val="center"/>
          </w:tcPr>
          <w:p w:rsidR="00A77A0D" w:rsidRDefault="00A77A0D">
            <w:pPr>
              <w:pStyle w:val="40"/>
            </w:pPr>
          </w:p>
        </w:tc>
        <w:tc>
          <w:tcPr>
            <w:tcW w:w="2381" w:type="dxa"/>
            <w:vAlign w:val="center"/>
          </w:tcPr>
          <w:p w:rsidR="00A77A0D" w:rsidRDefault="00A77A0D">
            <w:pPr>
              <w:pStyle w:val="40"/>
            </w:pPr>
          </w:p>
        </w:tc>
      </w:tr>
      <w:tr w:rsidR="00A77A0D">
        <w:trPr>
          <w:trHeight w:val="567"/>
          <w:jc w:val="center"/>
        </w:trPr>
        <w:tc>
          <w:tcPr>
            <w:tcW w:w="850" w:type="dxa"/>
            <w:vAlign w:val="center"/>
          </w:tcPr>
          <w:p w:rsidR="00A77A0D" w:rsidRDefault="002D6F18">
            <w:pPr>
              <w:pStyle w:val="30"/>
            </w:pPr>
            <w:r>
              <w:t>5</w:t>
            </w:r>
          </w:p>
        </w:tc>
        <w:tc>
          <w:tcPr>
            <w:tcW w:w="3798" w:type="dxa"/>
            <w:vAlign w:val="center"/>
          </w:tcPr>
          <w:p w:rsidR="00A77A0D" w:rsidRDefault="002D6F18">
            <w:pPr>
              <w:pStyle w:val="23"/>
            </w:pPr>
            <w:r>
              <w:t>二、公务用车购置及运维费</w:t>
            </w:r>
          </w:p>
        </w:tc>
        <w:tc>
          <w:tcPr>
            <w:tcW w:w="2381" w:type="dxa"/>
            <w:vAlign w:val="center"/>
          </w:tcPr>
          <w:p w:rsidR="00A77A0D" w:rsidRDefault="002D6F18">
            <w:pPr>
              <w:pStyle w:val="40"/>
            </w:pPr>
            <w:r>
              <w:t>44.80</w:t>
            </w:r>
          </w:p>
        </w:tc>
        <w:tc>
          <w:tcPr>
            <w:tcW w:w="2381" w:type="dxa"/>
            <w:vAlign w:val="center"/>
          </w:tcPr>
          <w:p w:rsidR="00A77A0D" w:rsidRDefault="002D6F18">
            <w:pPr>
              <w:pStyle w:val="40"/>
            </w:pPr>
            <w:r>
              <w:t>44.80</w:t>
            </w:r>
          </w:p>
        </w:tc>
        <w:tc>
          <w:tcPr>
            <w:tcW w:w="2381" w:type="dxa"/>
            <w:vAlign w:val="center"/>
          </w:tcPr>
          <w:p w:rsidR="00A77A0D" w:rsidRDefault="00A77A0D">
            <w:pPr>
              <w:pStyle w:val="40"/>
            </w:pPr>
          </w:p>
        </w:tc>
        <w:tc>
          <w:tcPr>
            <w:tcW w:w="2381" w:type="dxa"/>
            <w:vAlign w:val="center"/>
          </w:tcPr>
          <w:p w:rsidR="00A77A0D" w:rsidRDefault="00A77A0D">
            <w:pPr>
              <w:pStyle w:val="40"/>
            </w:pPr>
          </w:p>
        </w:tc>
      </w:tr>
      <w:tr w:rsidR="00A77A0D">
        <w:trPr>
          <w:trHeight w:val="567"/>
          <w:jc w:val="center"/>
        </w:trPr>
        <w:tc>
          <w:tcPr>
            <w:tcW w:w="850" w:type="dxa"/>
            <w:vAlign w:val="center"/>
          </w:tcPr>
          <w:p w:rsidR="00A77A0D" w:rsidRDefault="002D6F18">
            <w:pPr>
              <w:pStyle w:val="30"/>
            </w:pPr>
            <w:r>
              <w:t>6</w:t>
            </w:r>
          </w:p>
        </w:tc>
        <w:tc>
          <w:tcPr>
            <w:tcW w:w="3798" w:type="dxa"/>
            <w:vAlign w:val="center"/>
          </w:tcPr>
          <w:p w:rsidR="00A77A0D" w:rsidRDefault="002D6F18">
            <w:pPr>
              <w:pStyle w:val="23"/>
            </w:pPr>
            <w:r>
              <w:t xml:space="preserve">    其中：公务用车购置费</w:t>
            </w:r>
          </w:p>
        </w:tc>
        <w:tc>
          <w:tcPr>
            <w:tcW w:w="2381" w:type="dxa"/>
            <w:vAlign w:val="center"/>
          </w:tcPr>
          <w:p w:rsidR="00A77A0D" w:rsidRDefault="00A77A0D">
            <w:pPr>
              <w:pStyle w:val="40"/>
            </w:pPr>
          </w:p>
        </w:tc>
        <w:tc>
          <w:tcPr>
            <w:tcW w:w="2381" w:type="dxa"/>
            <w:vAlign w:val="center"/>
          </w:tcPr>
          <w:p w:rsidR="00A77A0D" w:rsidRDefault="00A77A0D">
            <w:pPr>
              <w:pStyle w:val="40"/>
            </w:pPr>
          </w:p>
        </w:tc>
        <w:tc>
          <w:tcPr>
            <w:tcW w:w="2381" w:type="dxa"/>
            <w:vAlign w:val="center"/>
          </w:tcPr>
          <w:p w:rsidR="00A77A0D" w:rsidRDefault="00A77A0D">
            <w:pPr>
              <w:pStyle w:val="40"/>
            </w:pPr>
          </w:p>
        </w:tc>
        <w:tc>
          <w:tcPr>
            <w:tcW w:w="2381" w:type="dxa"/>
            <w:vAlign w:val="center"/>
          </w:tcPr>
          <w:p w:rsidR="00A77A0D" w:rsidRDefault="00A77A0D">
            <w:pPr>
              <w:pStyle w:val="40"/>
            </w:pPr>
          </w:p>
        </w:tc>
      </w:tr>
      <w:tr w:rsidR="00A77A0D">
        <w:trPr>
          <w:trHeight w:val="567"/>
          <w:jc w:val="center"/>
        </w:trPr>
        <w:tc>
          <w:tcPr>
            <w:tcW w:w="850" w:type="dxa"/>
            <w:vAlign w:val="center"/>
          </w:tcPr>
          <w:p w:rsidR="00A77A0D" w:rsidRDefault="002D6F18">
            <w:pPr>
              <w:pStyle w:val="30"/>
            </w:pPr>
            <w:r>
              <w:t>7</w:t>
            </w:r>
          </w:p>
        </w:tc>
        <w:tc>
          <w:tcPr>
            <w:tcW w:w="3798" w:type="dxa"/>
            <w:vAlign w:val="center"/>
          </w:tcPr>
          <w:p w:rsidR="00A77A0D" w:rsidRDefault="002D6F18">
            <w:pPr>
              <w:pStyle w:val="23"/>
            </w:pPr>
            <w:r>
              <w:t xml:space="preserve">          公务用车运行维护费</w:t>
            </w:r>
          </w:p>
        </w:tc>
        <w:tc>
          <w:tcPr>
            <w:tcW w:w="2381" w:type="dxa"/>
            <w:vAlign w:val="center"/>
          </w:tcPr>
          <w:p w:rsidR="00A77A0D" w:rsidRDefault="002D6F18">
            <w:pPr>
              <w:pStyle w:val="40"/>
            </w:pPr>
            <w:r>
              <w:t>44.80</w:t>
            </w:r>
          </w:p>
        </w:tc>
        <w:tc>
          <w:tcPr>
            <w:tcW w:w="2381" w:type="dxa"/>
            <w:vAlign w:val="center"/>
          </w:tcPr>
          <w:p w:rsidR="00A77A0D" w:rsidRDefault="002D6F18">
            <w:pPr>
              <w:pStyle w:val="40"/>
            </w:pPr>
            <w:r>
              <w:t>44.80</w:t>
            </w:r>
          </w:p>
        </w:tc>
        <w:tc>
          <w:tcPr>
            <w:tcW w:w="2381" w:type="dxa"/>
            <w:vAlign w:val="center"/>
          </w:tcPr>
          <w:p w:rsidR="00A77A0D" w:rsidRDefault="00A77A0D">
            <w:pPr>
              <w:pStyle w:val="40"/>
            </w:pPr>
          </w:p>
        </w:tc>
        <w:tc>
          <w:tcPr>
            <w:tcW w:w="2381" w:type="dxa"/>
            <w:vAlign w:val="center"/>
          </w:tcPr>
          <w:p w:rsidR="00A77A0D" w:rsidRDefault="00A77A0D">
            <w:pPr>
              <w:pStyle w:val="40"/>
            </w:pPr>
          </w:p>
        </w:tc>
      </w:tr>
      <w:tr w:rsidR="00A77A0D">
        <w:trPr>
          <w:trHeight w:val="567"/>
          <w:jc w:val="center"/>
        </w:trPr>
        <w:tc>
          <w:tcPr>
            <w:tcW w:w="850" w:type="dxa"/>
            <w:vAlign w:val="center"/>
          </w:tcPr>
          <w:p w:rsidR="00A77A0D" w:rsidRDefault="002D6F18">
            <w:pPr>
              <w:pStyle w:val="30"/>
            </w:pPr>
            <w:r>
              <w:t>8</w:t>
            </w:r>
          </w:p>
        </w:tc>
        <w:tc>
          <w:tcPr>
            <w:tcW w:w="3798" w:type="dxa"/>
            <w:vAlign w:val="center"/>
          </w:tcPr>
          <w:p w:rsidR="00A77A0D" w:rsidRDefault="002D6F18">
            <w:pPr>
              <w:pStyle w:val="23"/>
            </w:pPr>
            <w:r>
              <w:t>三、公务接待费</w:t>
            </w:r>
          </w:p>
        </w:tc>
        <w:tc>
          <w:tcPr>
            <w:tcW w:w="2381" w:type="dxa"/>
            <w:vAlign w:val="center"/>
          </w:tcPr>
          <w:p w:rsidR="00A77A0D" w:rsidRDefault="002D6F18">
            <w:pPr>
              <w:pStyle w:val="40"/>
            </w:pPr>
            <w:r>
              <w:t>13.70</w:t>
            </w:r>
          </w:p>
        </w:tc>
        <w:tc>
          <w:tcPr>
            <w:tcW w:w="2381" w:type="dxa"/>
            <w:vAlign w:val="center"/>
          </w:tcPr>
          <w:p w:rsidR="00A77A0D" w:rsidRDefault="002D6F18">
            <w:pPr>
              <w:pStyle w:val="40"/>
            </w:pPr>
            <w:r>
              <w:t>13.70</w:t>
            </w:r>
          </w:p>
        </w:tc>
        <w:tc>
          <w:tcPr>
            <w:tcW w:w="2381" w:type="dxa"/>
            <w:vAlign w:val="center"/>
          </w:tcPr>
          <w:p w:rsidR="00A77A0D" w:rsidRDefault="00A77A0D">
            <w:pPr>
              <w:pStyle w:val="40"/>
            </w:pPr>
          </w:p>
        </w:tc>
        <w:tc>
          <w:tcPr>
            <w:tcW w:w="2381" w:type="dxa"/>
            <w:vAlign w:val="center"/>
          </w:tcPr>
          <w:p w:rsidR="00A77A0D" w:rsidRDefault="00A77A0D">
            <w:pPr>
              <w:pStyle w:val="40"/>
            </w:pPr>
          </w:p>
        </w:tc>
      </w:tr>
    </w:tbl>
    <w:p w:rsidR="00A77A0D" w:rsidRDefault="00A77A0D">
      <w:pPr>
        <w:sectPr w:rsidR="00A77A0D">
          <w:pgSz w:w="16840" w:h="11900" w:orient="landscape"/>
          <w:pgMar w:top="1361" w:right="1020" w:bottom="1361" w:left="1020" w:header="720" w:footer="720" w:gutter="0"/>
          <w:cols w:space="720"/>
        </w:sectPr>
      </w:pPr>
    </w:p>
    <w:p w:rsidR="00A77A0D" w:rsidRDefault="002D6F18">
      <w:pPr>
        <w:jc w:val="center"/>
        <w:outlineLvl w:val="4"/>
      </w:pPr>
      <w:r>
        <w:rPr>
          <w:rFonts w:ascii="方正小标宋_GBK" w:eastAsia="方正小标宋_GBK" w:hAnsi="方正小标宋_GBK" w:cs="方正小标宋_GBK"/>
          <w:color w:val="000000"/>
          <w:sz w:val="44"/>
        </w:rPr>
        <w:lastRenderedPageBreak/>
        <w:t>青龙满族自治县自然资源和规划局本级2024年单位预算信息公开情况说明</w:t>
      </w:r>
    </w:p>
    <w:p w:rsidR="00A77A0D" w:rsidRDefault="002D6F1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按照《中华人民共和国预算法》、《地方预决算公开操作规程》和《关于进一步推进预算公开工作的实施意见》规定，现将青龙满族自治县自然资源和规划局本级</w:t>
      </w:r>
      <w:r>
        <w:rPr>
          <w:rFonts w:eastAsia="方正仿宋_GBK"/>
          <w:color w:val="000000"/>
          <w:sz w:val="28"/>
        </w:rPr>
        <w:t>2024</w:t>
      </w:r>
      <w:r>
        <w:rPr>
          <w:rFonts w:eastAsia="方正仿宋_GBK"/>
          <w:color w:val="000000"/>
          <w:sz w:val="28"/>
        </w:rPr>
        <w:t>年单位预算公开如下：</w:t>
      </w:r>
    </w:p>
    <w:p w:rsidR="00A77A0D" w:rsidRDefault="002D6F18">
      <w:pPr>
        <w:spacing w:before="10" w:after="10"/>
        <w:ind w:firstLine="640"/>
        <w:outlineLvl w:val="5"/>
      </w:pPr>
      <w:r>
        <w:rPr>
          <w:rFonts w:ascii="黑体" w:eastAsia="黑体" w:hAnsi="黑体" w:cs="黑体"/>
          <w:color w:val="000000"/>
          <w:sz w:val="32"/>
        </w:rPr>
        <w:t>一、单位职责及机构设置情况</w:t>
      </w:r>
    </w:p>
    <w:p w:rsidR="00A77A0D" w:rsidRDefault="002D6F18">
      <w:pPr>
        <w:ind w:firstLine="640"/>
      </w:pPr>
      <w:r>
        <w:rPr>
          <w:rFonts w:ascii="方正楷体_GBK" w:eastAsia="方正楷体_GBK" w:hAnsi="方正楷体_GBK" w:cs="方正楷体_GBK"/>
          <w:b/>
          <w:color w:val="000000"/>
          <w:sz w:val="32"/>
        </w:rPr>
        <w:t>单位职责：</w:t>
      </w:r>
    </w:p>
    <w:p w:rsidR="00A77A0D" w:rsidRDefault="002D6F18">
      <w:pPr>
        <w:pStyle w:val="-6"/>
      </w:pPr>
      <w:r>
        <w:t>根据《青龙满族自治县自然资源和规划局职能配置、内设机构和人员编制规定》，青龙满族自治县自然资源和规划局的主要职责是：</w:t>
      </w:r>
    </w:p>
    <w:p w:rsidR="00A77A0D" w:rsidRDefault="002D6F18">
      <w:pPr>
        <w:pStyle w:val="-6"/>
      </w:pPr>
      <w:r>
        <w:t>（一）履行全民所有土地、矿产、森林、草原、湿地、水等自然资源资产所有者职责和国土空间用途管制职责。拟订自然资源和国土空间规划、测绘、森林资源保护及林业产业发展等方面的地方性法规、文件政策，经批准后组织实施并监督检查；拟订全县林业发展战略、中长期规划、年度发展计划；组织开展森林资源、陆生野生动植物资源、水资源的调查评价和登记工作。</w:t>
      </w:r>
    </w:p>
    <w:p w:rsidR="00A77A0D" w:rsidRDefault="002D6F18">
      <w:pPr>
        <w:pStyle w:val="-6"/>
      </w:pPr>
      <w:r>
        <w:t>（二）负责全县自然资源和规划系统的行政执法工作；负责调处自然资源和规划系统重大权属纠纷，查处自然资源开发利用、国土空间规划及测绘方面各类违法案件。</w:t>
      </w:r>
    </w:p>
    <w:p w:rsidR="00A77A0D" w:rsidRDefault="002D6F18">
      <w:pPr>
        <w:pStyle w:val="-6"/>
      </w:pPr>
      <w:r>
        <w:t>（三）负责全县自然资源不动产统一确权登记工作。贯彻执行国家、省、市各类自然资源不动产统一确权登记、权籍调查、不动产测绘、争议调处、成果应用方面的制度、标准、规范；建立健全全县自然资源不动产登记信息管理基础平台；负责全县自然资源不动产资料收集、整理、共享、汇交管理等。</w:t>
      </w:r>
    </w:p>
    <w:p w:rsidR="00A77A0D" w:rsidRDefault="002D6F18">
      <w:pPr>
        <w:pStyle w:val="-6"/>
      </w:pPr>
      <w:r>
        <w:t>（四）负责全县土地、矿产资源资产有偿使用工作。贯彻执行国家、省、市全民所有土地、矿产资源资产统计制度，负责全民所有自然资源资产核算；编制全民所有自然资源资产负债表，拟订考核标准；贯彻执行全民所有土地、矿产资</w:t>
      </w:r>
      <w:r>
        <w:lastRenderedPageBreak/>
        <w:t>源资产划拨、出让、租赁、作价出资和土地储备政策，合理配置全民所有土地、矿产资源资产；负责土地、矿产资源资产价值评估管理，依法收缴相关资产收益。</w:t>
      </w:r>
    </w:p>
    <w:p w:rsidR="00A77A0D" w:rsidRDefault="002D6F18">
      <w:pPr>
        <w:pStyle w:val="-6"/>
      </w:pPr>
      <w:r>
        <w:t>（五）负责全县自然资源的合理开发利用。组织拟订自然资源发展规划，建立政府公示土地、矿产资源价格体系，组织开展自然资源分等定级价格评估，开展自然资源利用评价考核，指导和实施节约集约利用；负责自然资源市场监管。</w:t>
      </w:r>
    </w:p>
    <w:p w:rsidR="00A77A0D" w:rsidRDefault="002D6F18">
      <w:pPr>
        <w:pStyle w:val="-6"/>
      </w:pPr>
      <w:r>
        <w:t>（六）负责建立全县空间规划体系并监督实施。推进主体功能区战略，负责编制实施国土空间总体规划、相关专项规划和详细规划；建立健全国土空间用途管制制度；负责土地资源利用计划管理工作；负责土地用途转用审查工作；负责土地征收征用管理；组织划定生态保护红线、永久基本农田、城镇开发边界等控制线，构建节约资源和保护环境的生产、生活、生态空间布局。</w:t>
      </w:r>
    </w:p>
    <w:p w:rsidR="00A77A0D" w:rsidRDefault="002D6F18">
      <w:pPr>
        <w:pStyle w:val="-6"/>
      </w:pPr>
      <w:r>
        <w:t>（七）负责统筹全县国土空间生态修复。编制国土空间生态修复规划并组织实施。负责国土空间综合整治、土地整理复垦、矿山地质环境恢复治理工作；建立生态保护补偿制度，制定合理利用社会资金进行生态修复的政策措施，提出重大备选项目。</w:t>
      </w:r>
    </w:p>
    <w:p w:rsidR="00A77A0D" w:rsidRDefault="002D6F18">
      <w:pPr>
        <w:pStyle w:val="-6"/>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rsidR="00A77A0D" w:rsidRDefault="002D6F18">
      <w:pPr>
        <w:pStyle w:val="-6"/>
      </w:pPr>
      <w:r>
        <w:t>（九）负责城乡规划的实施管理工作。负责城市、镇规划区建设项目的规划条件核实。承担县城乡规划委员会办公室日常工作。</w:t>
      </w:r>
    </w:p>
    <w:p w:rsidR="00A77A0D" w:rsidRDefault="002D6F18">
      <w:pPr>
        <w:pStyle w:val="-6"/>
      </w:pPr>
      <w:r>
        <w:t>（十）负责全县地质勘查工作。编制地质勘查规划并监督检查执行情况；管理地质勘查项目；组织实施重大地质矿产勘查专项。</w:t>
      </w:r>
    </w:p>
    <w:p w:rsidR="00A77A0D" w:rsidRDefault="002D6F18">
      <w:pPr>
        <w:pStyle w:val="-6"/>
      </w:pPr>
      <w:r>
        <w:lastRenderedPageBreak/>
        <w:t>（十一）负责地质灾害预防和治理。负责落实综合防灾减灾规划；负责地质灾害调查评价及隐患的普查、详查、排查；开展群测群防、专业监测和预报预警等工作，开展地质灾害工程治理工作；承担地质灾害应急救援的技术支撑工作。</w:t>
      </w:r>
    </w:p>
    <w:p w:rsidR="00A77A0D" w:rsidRDefault="002D6F18">
      <w:pPr>
        <w:pStyle w:val="-6"/>
      </w:pPr>
      <w:r>
        <w:t>（十二）负责全县矿产资源开发管理工作。负责矿产资源储量管理，承担压覆矿产资源相关管理工作；负责矿业权管理；会同有关部门落实保护性开采的特定矿种、优势矿产的调控及相关管理工作；监督指导矿产资源合理利用和保护。</w:t>
      </w:r>
    </w:p>
    <w:p w:rsidR="00A77A0D" w:rsidRDefault="002D6F18">
      <w:pPr>
        <w:pStyle w:val="-6"/>
      </w:pPr>
      <w:r>
        <w:t>（十三）负责全县测绘地理信息管理工作。负责基础测绘和测绘行业管理；负责测绘资质资格与信用管理，监督管理地理信息安全和市场秩序；负责地理信息公共服务管理；负责测量标志保护。</w:t>
      </w:r>
    </w:p>
    <w:p w:rsidR="00A77A0D" w:rsidRDefault="002D6F18">
      <w:pPr>
        <w:pStyle w:val="-6"/>
      </w:pPr>
      <w:r>
        <w:t>（十四）负责全县林业及其生态保护修复的监督管理。贯彻执行国家、省关于林业及其生态保护修复的政策、规划、地方标准，起草相关政府规章草案；组织开展全县森林、湿地和陆生野生动植物资源动态监测与评价。</w:t>
      </w:r>
    </w:p>
    <w:p w:rsidR="00A77A0D" w:rsidRDefault="002D6F18">
      <w:pPr>
        <w:pStyle w:val="-6"/>
      </w:pPr>
      <w:r>
        <w:t>（十五）组织全县林业重点生态保护修复和造林绿化工作。组织实施林业重点生态保护修复工程，指导公益林和商品林的培育，指导、监督全民义务植树、城乡绿化工作；指导林业有害生物防治、检疫工作；承担林业应对气候变化的相关工作。</w:t>
      </w:r>
    </w:p>
    <w:p w:rsidR="00A77A0D" w:rsidRDefault="002D6F18">
      <w:pPr>
        <w:pStyle w:val="-6"/>
      </w:pPr>
      <w:r>
        <w:t>（十六）负责全县森林、湿地资源的监督管理。组织编制森林采伐限额，按程序上报，经批准后监督执行；负责林地管理，拟订全县林地保护利用规划并组织实施，指导全县公益林划定和管理工作；管理县属国有林场的森林资源；负责全县湿地生态保护修复工作，拟订全县湿地保护规划并组织实施，严格落实上级关于湿地保护相关地方标准，监督管理湿地的开发利用。</w:t>
      </w:r>
    </w:p>
    <w:p w:rsidR="00A77A0D" w:rsidRDefault="002D6F18">
      <w:pPr>
        <w:pStyle w:val="-6"/>
      </w:pPr>
      <w:r>
        <w:t>（十七）负责全县陆生野生动植物资源监督管理。组织开展陆生野生动植物资源调查，指导全县陆生野生动植物的救护繁育、栖息地恢复发展、疫源疫病监测，监督管理全县陆生野生动植物猎捕或采集、驯养繁殖或培植、经营利用。</w:t>
      </w:r>
    </w:p>
    <w:p w:rsidR="00A77A0D" w:rsidRDefault="002D6F18">
      <w:pPr>
        <w:pStyle w:val="-6"/>
      </w:pPr>
      <w:r>
        <w:lastRenderedPageBreak/>
        <w:t>（十八）负责监督管理全县各类自然保护地。拟订全县各类自然保护地规划和相关地方标准；负责自然保护地的自然资源资产管理和国土空间用途管制；提出新建、调整各类县级以上自然保护地的审核建议并按程序报批，组织审核自然遗产、地质公园的申报，会同有关部门审核自然与文化双重遗产的申报；负责全县生物多样性保护工作。</w:t>
      </w:r>
    </w:p>
    <w:p w:rsidR="00A77A0D" w:rsidRDefault="002D6F18">
      <w:pPr>
        <w:pStyle w:val="-6"/>
      </w:pPr>
      <w:r>
        <w:t>（十九）负责推进全县林业改革相关工作。拟订集体林权制度、国有林场等重大改革意见并监督实施；拟订农村林业发展、维护林业经营者合法权益的政策措施，指导监督农村林地承包经营工作；开展退耕还林，负责天然林保护工作。</w:t>
      </w:r>
    </w:p>
    <w:p w:rsidR="00A77A0D" w:rsidRDefault="002D6F18">
      <w:pPr>
        <w:pStyle w:val="-6"/>
      </w:pPr>
      <w:r>
        <w:t>（二十）拟订全县林业资源优化配置及木材利用政策，拟订相关林业产业地方标准并监督实施，组织、指导林产品质量监督，指导生态扶贫相关工作。</w:t>
      </w:r>
    </w:p>
    <w:p w:rsidR="00A77A0D" w:rsidRDefault="002D6F18">
      <w:pPr>
        <w:pStyle w:val="-6"/>
      </w:pPr>
      <w:r>
        <w:t>（二十一）指导全县国有林场基本建设和发展，组织开展林木种子种质资源普查，组织建立种质资源库，负责良种选育推广，管理林木种苗生产经营行为，监管林木种苗质量；监督管理林业生物种质资源、转基因生物安全、植物新品种保护。</w:t>
      </w:r>
    </w:p>
    <w:p w:rsidR="00A77A0D" w:rsidRDefault="002D6F18">
      <w:pPr>
        <w:pStyle w:val="-6"/>
      </w:pPr>
      <w:r>
        <w:t>（二十二）指导全县森林公安工作，监督管理森林公安队伍，指导全县林业重大违法案件的查处，负责相关行政执法监管工作，指导林区社会治安治理工作。</w:t>
      </w:r>
    </w:p>
    <w:p w:rsidR="00A77A0D" w:rsidRDefault="002D6F18">
      <w:pPr>
        <w:pStyle w:val="-6"/>
      </w:pPr>
      <w:r>
        <w:t>（二十三）负责落实全县综合防灾减灾规划相关要求，组织编制全县森林火灾防治规划并监督实施，贯彻落实相关防护标准，指导开展防火巡护、火源管理、防火设施建设等工作；组织指导全县森林防火宣传教育、监测预警、督促检查等防火工作。</w:t>
      </w:r>
    </w:p>
    <w:p w:rsidR="00A77A0D" w:rsidRDefault="002D6F18">
      <w:pPr>
        <w:pStyle w:val="-6"/>
      </w:pPr>
      <w:r>
        <w:t>（二十四）监督管理林业中央、省、市、县级资金及国有资产，提出全县林业预算内投资、中央和省、市、县级财政性资金安排建议，按权限审核规划内和年度计划内投资项目；参与拟订林业经济调节政策，组织实施林业生态补偿工作。</w:t>
      </w:r>
    </w:p>
    <w:p w:rsidR="00A77A0D" w:rsidRDefault="002D6F18">
      <w:pPr>
        <w:pStyle w:val="-6"/>
      </w:pPr>
      <w:r>
        <w:lastRenderedPageBreak/>
        <w:t>（二十五）负责全县果品（水果除外，下同）、桑蚕、花卉行业的管理工作；负责果品、桑蚕、花卉行业的结构调整和相关基地建设，负责果品、蚕桑、花卉的品种改良、品质提高和标准化生产工作；监督管理果品质量安全，负责果品生产环节监管和果品质量安全检测。</w:t>
      </w:r>
    </w:p>
    <w:p w:rsidR="00A77A0D" w:rsidRDefault="002D6F18">
      <w:pPr>
        <w:pStyle w:val="-6"/>
      </w:pPr>
      <w:r>
        <w:t>（二十六）负责林业适用技术应用和科技成果推广工作；负责谋划林业产业项目，协调林业产业发展，指导全县林业系统多种经营工作。</w:t>
      </w:r>
    </w:p>
    <w:p w:rsidR="00A77A0D" w:rsidRDefault="002D6F18">
      <w:pPr>
        <w:pStyle w:val="-6"/>
      </w:pPr>
      <w:r>
        <w:t>（二十七）完成县委、县政府交办的其他工作。</w:t>
      </w:r>
    </w:p>
    <w:p w:rsidR="00A77A0D" w:rsidRDefault="002D6F18">
      <w:pPr>
        <w:ind w:firstLine="640"/>
      </w:pPr>
      <w:r>
        <w:rPr>
          <w:rFonts w:ascii="方正楷体_GBK" w:eastAsia="方正楷体_GBK" w:hAnsi="方正楷体_GBK" w:cs="方正楷体_GBK"/>
          <w:b/>
          <w:color w:val="000000"/>
          <w:sz w:val="32"/>
        </w:rPr>
        <w:t>机构设置：</w:t>
      </w:r>
    </w:p>
    <w:p w:rsidR="00A77A0D" w:rsidRDefault="002D6F1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77A0D">
        <w:trPr>
          <w:trHeight w:val="567"/>
          <w:tblHeader/>
          <w:jc w:val="center"/>
        </w:trPr>
        <w:tc>
          <w:tcPr>
            <w:tcW w:w="5669" w:type="dxa"/>
            <w:vAlign w:val="center"/>
          </w:tcPr>
          <w:p w:rsidR="00A77A0D" w:rsidRDefault="002D6F18">
            <w:pPr>
              <w:pStyle w:val="10"/>
            </w:pPr>
            <w:r>
              <w:t>单位名称</w:t>
            </w:r>
          </w:p>
        </w:tc>
        <w:tc>
          <w:tcPr>
            <w:tcW w:w="1843" w:type="dxa"/>
            <w:vAlign w:val="center"/>
          </w:tcPr>
          <w:p w:rsidR="00A77A0D" w:rsidRDefault="002D6F18">
            <w:pPr>
              <w:pStyle w:val="10"/>
            </w:pPr>
            <w:r>
              <w:t>单位性质</w:t>
            </w:r>
          </w:p>
        </w:tc>
        <w:tc>
          <w:tcPr>
            <w:tcW w:w="2126" w:type="dxa"/>
            <w:vAlign w:val="center"/>
          </w:tcPr>
          <w:p w:rsidR="00A77A0D" w:rsidRDefault="002D6F18">
            <w:pPr>
              <w:pStyle w:val="10"/>
            </w:pPr>
            <w:r>
              <w:t>单位规格</w:t>
            </w:r>
          </w:p>
        </w:tc>
        <w:tc>
          <w:tcPr>
            <w:tcW w:w="3827" w:type="dxa"/>
            <w:vAlign w:val="center"/>
          </w:tcPr>
          <w:p w:rsidR="00A77A0D" w:rsidRDefault="002D6F18">
            <w:pPr>
              <w:pStyle w:val="10"/>
            </w:pPr>
            <w:r>
              <w:t>经费保障形式</w:t>
            </w:r>
          </w:p>
        </w:tc>
      </w:tr>
      <w:tr w:rsidR="00A77A0D">
        <w:trPr>
          <w:trHeight w:val="369"/>
          <w:jc w:val="center"/>
        </w:trPr>
        <w:tc>
          <w:tcPr>
            <w:tcW w:w="5669" w:type="dxa"/>
            <w:vAlign w:val="center"/>
          </w:tcPr>
          <w:p w:rsidR="00A77A0D" w:rsidRDefault="002D6F18">
            <w:pPr>
              <w:pStyle w:val="23"/>
            </w:pPr>
            <w:r>
              <w:t>青龙满族自治县自然资源和规划局本级</w:t>
            </w:r>
          </w:p>
        </w:tc>
        <w:tc>
          <w:tcPr>
            <w:tcW w:w="1843" w:type="dxa"/>
            <w:vAlign w:val="center"/>
          </w:tcPr>
          <w:p w:rsidR="00A77A0D" w:rsidRDefault="002D6F18">
            <w:pPr>
              <w:pStyle w:val="30"/>
            </w:pPr>
            <w:r>
              <w:t>行政</w:t>
            </w:r>
          </w:p>
        </w:tc>
        <w:tc>
          <w:tcPr>
            <w:tcW w:w="2126" w:type="dxa"/>
            <w:vAlign w:val="center"/>
          </w:tcPr>
          <w:p w:rsidR="00A77A0D" w:rsidRDefault="002D6F18">
            <w:pPr>
              <w:pStyle w:val="30"/>
            </w:pPr>
            <w:r>
              <w:t>正科级</w:t>
            </w:r>
          </w:p>
        </w:tc>
        <w:tc>
          <w:tcPr>
            <w:tcW w:w="3827" w:type="dxa"/>
            <w:vAlign w:val="center"/>
          </w:tcPr>
          <w:p w:rsidR="00A77A0D" w:rsidRDefault="002D6F18">
            <w:pPr>
              <w:pStyle w:val="30"/>
            </w:pPr>
            <w:r>
              <w:t>财政拨款</w:t>
            </w:r>
          </w:p>
        </w:tc>
      </w:tr>
    </w:tbl>
    <w:p w:rsidR="00A77A0D" w:rsidRDefault="002D6F18">
      <w:pPr>
        <w:spacing w:before="10" w:after="10"/>
        <w:ind w:firstLine="640"/>
        <w:outlineLvl w:val="5"/>
      </w:pPr>
      <w:r>
        <w:rPr>
          <w:rFonts w:ascii="黑体" w:eastAsia="黑体" w:hAnsi="黑体" w:cs="黑体"/>
          <w:color w:val="000000"/>
          <w:sz w:val="32"/>
        </w:rPr>
        <w:t>二、单位预算安排的总体情况</w:t>
      </w:r>
    </w:p>
    <w:p w:rsidR="00A77A0D" w:rsidRDefault="002D6F18">
      <w:pPr>
        <w:pStyle w:val="-7"/>
      </w:pPr>
      <w:r>
        <w:t>按照预算管理有关规定，目前单位预算的编制实行综合预算管理，即全部收入和支出都反映在预算中。</w:t>
      </w:r>
    </w:p>
    <w:p w:rsidR="00A77A0D" w:rsidRDefault="002D6F18">
      <w:pPr>
        <w:pStyle w:val="-7"/>
      </w:pPr>
      <w:r>
        <w:t>1</w:t>
      </w:r>
      <w:r>
        <w:t>、收入说明</w:t>
      </w:r>
    </w:p>
    <w:p w:rsidR="00A77A0D" w:rsidRDefault="00FD6422">
      <w:pPr>
        <w:pStyle w:val="-7"/>
      </w:pPr>
      <w:r>
        <w:rPr>
          <w:rFonts w:hint="eastAsia"/>
        </w:rPr>
        <w:t>预算收支总表收入栏</w:t>
      </w:r>
      <w:r>
        <w:rPr>
          <w:rFonts w:hint="eastAsia"/>
          <w:lang w:eastAsia="zh-CN"/>
        </w:rPr>
        <w:t>,</w:t>
      </w:r>
      <w:r w:rsidR="002D6F18">
        <w:t>反映本单位当年全部收入。</w:t>
      </w:r>
      <w:r w:rsidR="002D6F18">
        <w:t>2024</w:t>
      </w:r>
      <w:r w:rsidR="002D6F18">
        <w:t>年预算收入</w:t>
      </w:r>
      <w:r w:rsidR="002D6F18">
        <w:t>22227.61</w:t>
      </w:r>
      <w:r w:rsidR="002D6F18">
        <w:t>万元，其中：一般公共预算收入</w:t>
      </w:r>
      <w:r w:rsidR="002D6F18">
        <w:t>5492.14</w:t>
      </w:r>
      <w:r w:rsidR="002D6F18">
        <w:t>万元，基金预算收入</w:t>
      </w:r>
      <w:r w:rsidR="002D6F18">
        <w:t>11562.00</w:t>
      </w:r>
      <w:r w:rsidR="002D6F18">
        <w:t>万元，国有资本经营预算收入</w:t>
      </w:r>
      <w:r w:rsidR="002D6F18">
        <w:t>0.00</w:t>
      </w:r>
      <w:r w:rsidR="002D6F18">
        <w:t>万元，财政专户核拨收入</w:t>
      </w:r>
      <w:r w:rsidR="002D6F18">
        <w:t>0.00</w:t>
      </w:r>
      <w:r w:rsidR="002D6F18">
        <w:t>万元，单位资金收入</w:t>
      </w:r>
      <w:r w:rsidR="002D6F18">
        <w:t>0.00</w:t>
      </w:r>
      <w:r w:rsidR="002D6F18">
        <w:t>万元，上年结转结余</w:t>
      </w:r>
      <w:r w:rsidR="002D6F18">
        <w:t>5173.47</w:t>
      </w:r>
      <w:r w:rsidR="002D6F18">
        <w:t>万元。</w:t>
      </w:r>
    </w:p>
    <w:p w:rsidR="00A77A0D" w:rsidRDefault="002D6F18">
      <w:pPr>
        <w:pStyle w:val="-7"/>
      </w:pPr>
      <w:r>
        <w:t>2</w:t>
      </w:r>
      <w:r>
        <w:t>、支出说明</w:t>
      </w:r>
    </w:p>
    <w:p w:rsidR="00A77A0D" w:rsidRDefault="002D6F18" w:rsidP="00DD7D57">
      <w:pPr>
        <w:pStyle w:val="-7"/>
        <w:rPr>
          <w:lang w:eastAsia="zh-CN"/>
        </w:rPr>
      </w:pPr>
      <w:r>
        <w:lastRenderedPageBreak/>
        <w:t>收支预算总表支出栏、基本支出表、项目支出表按经济分类和支出功能分类科目编制，反映青龙满族自治县自然资源和规划局本级年度单位预算中支出预算的总体情况。</w:t>
      </w:r>
      <w:r>
        <w:t>2024</w:t>
      </w:r>
      <w:r>
        <w:t>年支出预算</w:t>
      </w:r>
      <w:r>
        <w:t>22227.61</w:t>
      </w:r>
      <w:r>
        <w:t>万元，其中基本支出</w:t>
      </w:r>
      <w:r>
        <w:t>1932.97</w:t>
      </w:r>
      <w:r>
        <w:t>万元，包括人员经费</w:t>
      </w:r>
      <w:r>
        <w:t>1618.47</w:t>
      </w:r>
      <w:r>
        <w:t>万元和</w:t>
      </w:r>
      <w:r w:rsidRPr="00755EA2">
        <w:t>日常公用经费</w:t>
      </w:r>
      <w:r w:rsidRPr="00755EA2">
        <w:t>314.50</w:t>
      </w:r>
      <w:r w:rsidRPr="00755EA2">
        <w:t>万元</w:t>
      </w:r>
      <w:r>
        <w:t>；项目支出</w:t>
      </w:r>
      <w:r>
        <w:t>20294.63</w:t>
      </w:r>
      <w:r>
        <w:t>万元，主要为一是节能环保支出</w:t>
      </w:r>
      <w:r>
        <w:t>3348.43</w:t>
      </w:r>
      <w:r>
        <w:t>万元，其中自然生态保护</w:t>
      </w:r>
      <w:r>
        <w:t>2443.00</w:t>
      </w:r>
      <w:r>
        <w:t>万元，包括生态保护</w:t>
      </w:r>
      <w:r>
        <w:t>2316.00</w:t>
      </w:r>
      <w:r>
        <w:t>万元、自然保护地</w:t>
      </w:r>
      <w:r>
        <w:t>112.00</w:t>
      </w:r>
      <w:r>
        <w:t>万元、其他自然生态保护支出</w:t>
      </w:r>
      <w:r>
        <w:t>15.0</w:t>
      </w:r>
      <w:r w:rsidR="00341F94">
        <w:rPr>
          <w:rFonts w:hint="eastAsia"/>
          <w:lang w:eastAsia="zh-CN"/>
        </w:rPr>
        <w:t>0</w:t>
      </w:r>
      <w:r>
        <w:t>万元；森林保护修复</w:t>
      </w:r>
      <w:r>
        <w:t>905.43</w:t>
      </w:r>
      <w:r>
        <w:t>万元，包括森林管护</w:t>
      </w:r>
      <w:r>
        <w:t>486.13</w:t>
      </w:r>
      <w:r>
        <w:t>万元、停伐补助</w:t>
      </w:r>
      <w:r>
        <w:t>419.30</w:t>
      </w:r>
      <w:r>
        <w:t>万元。二是城乡社区支出</w:t>
      </w:r>
      <w:r>
        <w:t>11562.00</w:t>
      </w:r>
      <w:r>
        <w:t>万元，其中国有土地使用权出让收入安排的支出</w:t>
      </w:r>
      <w:r>
        <w:t>11042.00</w:t>
      </w:r>
      <w:r>
        <w:t>万元，包括征地和拆迁补偿支出</w:t>
      </w:r>
      <w:r>
        <w:t>8050.00</w:t>
      </w:r>
      <w:r>
        <w:t>万元、土地开发支出</w:t>
      </w:r>
      <w:r>
        <w:t>100.00</w:t>
      </w:r>
      <w:r>
        <w:t>万元、补助被征地农民支出</w:t>
      </w:r>
      <w:r>
        <w:t>500.00</w:t>
      </w:r>
      <w:r>
        <w:t>万元、农业生产发展支出</w:t>
      </w:r>
      <w:r>
        <w:t>410.00</w:t>
      </w:r>
      <w:r>
        <w:t>万元、农村社会事业支出</w:t>
      </w:r>
      <w:r>
        <w:t>155.00</w:t>
      </w:r>
      <w:r>
        <w:t>万元、农业农村生态环境支出</w:t>
      </w:r>
      <w:r>
        <w:t>475.00</w:t>
      </w:r>
      <w:r>
        <w:t>万元、其他国有土地使用权出让收入安排的支出</w:t>
      </w:r>
      <w:r>
        <w:t>1352.00</w:t>
      </w:r>
      <w:r>
        <w:tab/>
      </w:r>
      <w:r>
        <w:t>万元；其他城市基础设施配套费安排的支出</w:t>
      </w:r>
      <w:r>
        <w:t>520.00</w:t>
      </w:r>
      <w:r>
        <w:t>万元。三是林业和草原支出</w:t>
      </w:r>
      <w:r>
        <w:t>4111.12</w:t>
      </w:r>
      <w:r>
        <w:t>万元，其中一般行政管理事务</w:t>
      </w:r>
      <w:r>
        <w:t>28.00</w:t>
      </w:r>
      <w:r>
        <w:t>万元、森林资源培育</w:t>
      </w:r>
      <w:r>
        <w:t>1819.00</w:t>
      </w:r>
      <w:r>
        <w:t>万元、技术推广与转化</w:t>
      </w:r>
      <w:r>
        <w:t>15.00</w:t>
      </w:r>
      <w:r>
        <w:t>万元、森林资源管理</w:t>
      </w:r>
      <w:r>
        <w:t>125.13</w:t>
      </w:r>
      <w:r>
        <w:t>万元、森林生态效益补偿</w:t>
      </w:r>
      <w:r>
        <w:t>862.50</w:t>
      </w:r>
      <w:r>
        <w:t>万元、动植物保护</w:t>
      </w:r>
      <w:r>
        <w:t>69.20</w:t>
      </w:r>
      <w:r>
        <w:t>万元、产业化管理</w:t>
      </w:r>
      <w:r>
        <w:t>50.00</w:t>
      </w:r>
      <w:r>
        <w:t>万元、林业草原防灾减灾</w:t>
      </w:r>
      <w:r>
        <w:t>773.12</w:t>
      </w:r>
      <w:r>
        <w:t>万元、草原管理</w:t>
      </w:r>
      <w:r>
        <w:t>28.00</w:t>
      </w:r>
      <w:r>
        <w:t>万元、退耕还林还草</w:t>
      </w:r>
      <w:r>
        <w:t>27.21</w:t>
      </w:r>
      <w:r>
        <w:t>万元、其他林业和草原支出</w:t>
      </w:r>
      <w:r>
        <w:t>313.97</w:t>
      </w:r>
      <w:r>
        <w:t>万元。四是自然资源事务</w:t>
      </w:r>
      <w:r>
        <w:t>1273.08</w:t>
      </w:r>
      <w:r>
        <w:t>万元，其中自然资源利用与保护</w:t>
      </w:r>
      <w:r>
        <w:t>1073.08</w:t>
      </w:r>
      <w:r>
        <w:t>万元、其他自然资源事务支出</w:t>
      </w:r>
      <w:r>
        <w:t>200.00</w:t>
      </w:r>
      <w:r>
        <w:t>万元。</w:t>
      </w:r>
    </w:p>
    <w:p w:rsidR="00A77A0D" w:rsidRDefault="002D6F18">
      <w:pPr>
        <w:pStyle w:val="-7"/>
      </w:pPr>
      <w:r>
        <w:t>3</w:t>
      </w:r>
      <w:r>
        <w:t>、比上年增减情况</w:t>
      </w:r>
    </w:p>
    <w:p w:rsidR="00A77A0D" w:rsidRDefault="002D6F18">
      <w:pPr>
        <w:pStyle w:val="-7"/>
      </w:pPr>
      <w:r>
        <w:t>2024</w:t>
      </w:r>
      <w:r>
        <w:t>年预算收支安排</w:t>
      </w:r>
      <w:r>
        <w:t>22227.61</w:t>
      </w:r>
      <w:r>
        <w:t>万元，较</w:t>
      </w:r>
      <w:r>
        <w:t>2023</w:t>
      </w:r>
      <w:r>
        <w:t>年预算减少</w:t>
      </w:r>
      <w:r>
        <w:t>32436.5</w:t>
      </w:r>
      <w:r w:rsidR="00030A4E">
        <w:rPr>
          <w:rFonts w:hint="eastAsia"/>
          <w:lang w:eastAsia="zh-CN"/>
        </w:rPr>
        <w:t>7</w:t>
      </w:r>
      <w:r>
        <w:t>万元，其中：基本支出减少</w:t>
      </w:r>
      <w:r>
        <w:t>25.71</w:t>
      </w:r>
      <w:r>
        <w:t>万元，主要为人员经费支出减少。项目支出减少</w:t>
      </w:r>
      <w:r>
        <w:t>32410.87</w:t>
      </w:r>
      <w:r>
        <w:t>万元，主要为政府基金项目支出减少。</w:t>
      </w:r>
    </w:p>
    <w:p w:rsidR="00A77A0D" w:rsidRDefault="002D6F18">
      <w:pPr>
        <w:spacing w:before="10" w:after="10"/>
        <w:ind w:firstLine="640"/>
        <w:outlineLvl w:val="5"/>
      </w:pPr>
      <w:r>
        <w:rPr>
          <w:rFonts w:ascii="黑体" w:eastAsia="黑体" w:hAnsi="黑体" w:cs="黑体"/>
          <w:color w:val="000000"/>
          <w:sz w:val="32"/>
        </w:rPr>
        <w:t>三、机关运行经费安排情况</w:t>
      </w:r>
    </w:p>
    <w:p w:rsidR="00A77A0D" w:rsidRDefault="002D6F18">
      <w:pPr>
        <w:pStyle w:val="-8"/>
        <w:rPr>
          <w:lang w:val="uk-UA" w:eastAsia="zh-CN"/>
        </w:rPr>
      </w:pPr>
      <w:r>
        <w:t>2024</w:t>
      </w:r>
      <w:r>
        <w:rPr>
          <w:rFonts w:hint="eastAsia"/>
        </w:rPr>
        <w:t>年，我</w:t>
      </w:r>
      <w:r>
        <w:rPr>
          <w:rFonts w:asciiTheme="minorEastAsia" w:eastAsiaTheme="minorEastAsia" w:hAnsiTheme="minorEastAsia" w:hint="eastAsia"/>
          <w:lang w:eastAsia="zh-CN"/>
        </w:rPr>
        <w:t>单位</w:t>
      </w:r>
      <w:r>
        <w:rPr>
          <w:rFonts w:hint="eastAsia"/>
        </w:rPr>
        <w:t>机关运行经费共计安排</w:t>
      </w:r>
      <w:r w:rsidR="00DD7D57">
        <w:rPr>
          <w:rFonts w:hint="eastAsia"/>
          <w:lang w:val="uk-UA" w:eastAsia="zh-CN"/>
        </w:rPr>
        <w:t>314.50</w:t>
      </w:r>
      <w:r>
        <w:rPr>
          <w:rFonts w:hint="eastAsia"/>
        </w:rPr>
        <w:t>万元，其中</w:t>
      </w:r>
      <w:r w:rsidR="00DD7D57">
        <w:rPr>
          <w:rFonts w:hint="eastAsia"/>
          <w:lang w:eastAsia="zh-CN"/>
        </w:rPr>
        <w:t>商品和服务支出</w:t>
      </w:r>
      <w:r w:rsidR="00DD7D57">
        <w:rPr>
          <w:rFonts w:hint="eastAsia"/>
          <w:lang w:eastAsia="zh-CN"/>
        </w:rPr>
        <w:t>287.00</w:t>
      </w:r>
      <w:r w:rsidR="00DD7D57">
        <w:rPr>
          <w:rFonts w:hint="eastAsia"/>
          <w:lang w:eastAsia="zh-CN"/>
        </w:rPr>
        <w:t>万元，包括</w:t>
      </w:r>
      <w:r>
        <w:rPr>
          <w:rFonts w:hint="eastAsia"/>
        </w:rPr>
        <w:t>办公费</w:t>
      </w:r>
      <w:r>
        <w:rPr>
          <w:lang w:val="uk-UA"/>
        </w:rPr>
        <w:t>25.35</w:t>
      </w:r>
      <w:r>
        <w:rPr>
          <w:rFonts w:hint="eastAsia"/>
        </w:rPr>
        <w:t>万元、印刷费</w:t>
      </w:r>
      <w:r>
        <w:t>6.15</w:t>
      </w:r>
      <w:r>
        <w:rPr>
          <w:rFonts w:hint="eastAsia"/>
        </w:rPr>
        <w:t>万元、咨询费</w:t>
      </w:r>
      <w:r>
        <w:t>9.90</w:t>
      </w:r>
      <w:r>
        <w:rPr>
          <w:rFonts w:hint="eastAsia"/>
        </w:rPr>
        <w:t>万元、水费</w:t>
      </w:r>
      <w:r>
        <w:t>7.51</w:t>
      </w:r>
      <w:r>
        <w:rPr>
          <w:rFonts w:hint="eastAsia"/>
        </w:rPr>
        <w:t>万元、电费</w:t>
      </w:r>
      <w:r>
        <w:t>40.37</w:t>
      </w:r>
      <w:r>
        <w:rPr>
          <w:rFonts w:hint="eastAsia"/>
        </w:rPr>
        <w:t>万元、邮电费</w:t>
      </w:r>
      <w:r>
        <w:t>7.22</w:t>
      </w:r>
      <w:r>
        <w:rPr>
          <w:rFonts w:hint="eastAsia"/>
        </w:rPr>
        <w:t>万元、取暖费</w:t>
      </w:r>
      <w:r>
        <w:t>53.80</w:t>
      </w:r>
      <w:r>
        <w:rPr>
          <w:rFonts w:hint="eastAsia"/>
        </w:rPr>
        <w:t>万元、物业管理费</w:t>
      </w:r>
      <w:r>
        <w:lastRenderedPageBreak/>
        <w:t>2.50</w:t>
      </w:r>
      <w:r>
        <w:rPr>
          <w:rFonts w:hint="eastAsia"/>
        </w:rPr>
        <w:t>万元、差旅费</w:t>
      </w:r>
      <w:r>
        <w:rPr>
          <w:rFonts w:eastAsiaTheme="minorEastAsia" w:hint="eastAsia"/>
          <w:lang w:eastAsia="zh-CN"/>
        </w:rPr>
        <w:t>2</w:t>
      </w:r>
      <w:r>
        <w:rPr>
          <w:rFonts w:eastAsiaTheme="minorEastAsia"/>
          <w:lang w:eastAsia="zh-CN"/>
        </w:rPr>
        <w:t>5.02</w:t>
      </w:r>
      <w:r>
        <w:rPr>
          <w:rFonts w:hint="eastAsia"/>
        </w:rPr>
        <w:t>万元、维修</w:t>
      </w:r>
      <w:r>
        <w:t>(</w:t>
      </w:r>
      <w:r>
        <w:rPr>
          <w:rFonts w:hint="eastAsia"/>
        </w:rPr>
        <w:t>护</w:t>
      </w:r>
      <w:r>
        <w:t>)</w:t>
      </w:r>
      <w:r>
        <w:rPr>
          <w:rFonts w:hint="eastAsia"/>
        </w:rPr>
        <w:t>费</w:t>
      </w:r>
      <w:r>
        <w:t>14.00</w:t>
      </w:r>
      <w:r>
        <w:rPr>
          <w:rFonts w:hint="eastAsia"/>
        </w:rPr>
        <w:t>万元、会议费</w:t>
      </w:r>
      <w:r>
        <w:rPr>
          <w:rFonts w:eastAsiaTheme="minorEastAsia" w:hint="eastAsia"/>
          <w:lang w:eastAsia="zh-CN"/>
        </w:rPr>
        <w:t>1</w:t>
      </w:r>
      <w:r>
        <w:t>.00</w:t>
      </w:r>
      <w:r>
        <w:rPr>
          <w:rFonts w:hint="eastAsia"/>
        </w:rPr>
        <w:t>万元、公务接待费</w:t>
      </w:r>
      <w:r>
        <w:rPr>
          <w:rFonts w:eastAsiaTheme="minorEastAsia" w:hint="eastAsia"/>
          <w:lang w:eastAsia="zh-CN"/>
        </w:rPr>
        <w:t>1</w:t>
      </w:r>
      <w:r>
        <w:rPr>
          <w:rFonts w:eastAsiaTheme="minorEastAsia"/>
          <w:lang w:eastAsia="zh-CN"/>
        </w:rPr>
        <w:t>3.7</w:t>
      </w:r>
      <w:r w:rsidR="00DD7D57">
        <w:rPr>
          <w:rFonts w:eastAsiaTheme="minorEastAsia" w:hint="eastAsia"/>
          <w:lang w:eastAsia="zh-CN"/>
        </w:rPr>
        <w:t>0</w:t>
      </w:r>
      <w:r>
        <w:rPr>
          <w:rFonts w:hint="eastAsia"/>
        </w:rPr>
        <w:t>万元、公务用车运行维护费</w:t>
      </w:r>
      <w:r>
        <w:t>44.8</w:t>
      </w:r>
      <w:r w:rsidR="00112DEA">
        <w:rPr>
          <w:rFonts w:hint="eastAsia"/>
          <w:lang w:eastAsia="zh-CN"/>
        </w:rPr>
        <w:t>0</w:t>
      </w:r>
      <w:r>
        <w:rPr>
          <w:rFonts w:hint="eastAsia"/>
        </w:rPr>
        <w:t>万元、其他交通费用</w:t>
      </w:r>
      <w:r>
        <w:t>21.18</w:t>
      </w:r>
      <w:r>
        <w:rPr>
          <w:rFonts w:hint="eastAsia"/>
        </w:rPr>
        <w:t>万元、其他商品和服务支出</w:t>
      </w:r>
      <w:r>
        <w:t>14.50</w:t>
      </w:r>
      <w:r>
        <w:rPr>
          <w:rFonts w:hint="eastAsia"/>
        </w:rPr>
        <w:t>万元</w:t>
      </w:r>
      <w:r w:rsidR="00DD7D57">
        <w:rPr>
          <w:rFonts w:hint="eastAsia"/>
          <w:lang w:eastAsia="zh-CN"/>
        </w:rPr>
        <w:t>；</w:t>
      </w:r>
      <w:r w:rsidR="00112DEA">
        <w:rPr>
          <w:rFonts w:hint="eastAsia"/>
          <w:lang w:eastAsia="zh-CN"/>
        </w:rPr>
        <w:t>资本性支出</w:t>
      </w:r>
      <w:r w:rsidR="00112DEA">
        <w:rPr>
          <w:rFonts w:hint="eastAsia"/>
          <w:lang w:eastAsia="zh-CN"/>
        </w:rPr>
        <w:t>27.50</w:t>
      </w:r>
      <w:r w:rsidR="00112DEA">
        <w:rPr>
          <w:rFonts w:hint="eastAsia"/>
          <w:lang w:eastAsia="zh-CN"/>
        </w:rPr>
        <w:t>万元，包括办公设备购置</w:t>
      </w:r>
      <w:r w:rsidR="00112DEA">
        <w:rPr>
          <w:rFonts w:hint="eastAsia"/>
          <w:lang w:eastAsia="zh-CN"/>
        </w:rPr>
        <w:t>27.50</w:t>
      </w:r>
      <w:r w:rsidR="00112DEA">
        <w:rPr>
          <w:rFonts w:hint="eastAsia"/>
          <w:lang w:eastAsia="zh-CN"/>
        </w:rPr>
        <w:t>万元。</w:t>
      </w:r>
    </w:p>
    <w:p w:rsidR="00A77A0D" w:rsidRDefault="002D6F18">
      <w:pPr>
        <w:spacing w:before="10" w:after="10"/>
        <w:ind w:firstLine="640"/>
        <w:outlineLvl w:val="5"/>
      </w:pPr>
      <w:r>
        <w:rPr>
          <w:rFonts w:ascii="黑体" w:eastAsia="黑体" w:hAnsi="黑体" w:cs="黑体"/>
          <w:color w:val="000000"/>
          <w:sz w:val="32"/>
        </w:rPr>
        <w:t>四、财政拨款“三公”经费预算情况及增减变化原因</w:t>
      </w:r>
    </w:p>
    <w:p w:rsidR="00A77A0D" w:rsidRDefault="002D6F18">
      <w:pPr>
        <w:pStyle w:val="-8"/>
        <w:rPr>
          <w:lang w:eastAsia="zh-CN"/>
        </w:rPr>
      </w:pPr>
      <w:r>
        <w:t>2024</w:t>
      </w:r>
      <w:r>
        <w:rPr>
          <w:rFonts w:hint="eastAsia"/>
        </w:rPr>
        <w:t>年，我单位财政拨款</w:t>
      </w:r>
      <w:r>
        <w:t>“</w:t>
      </w:r>
      <w:r>
        <w:rPr>
          <w:rFonts w:hint="eastAsia"/>
        </w:rPr>
        <w:t>三公</w:t>
      </w:r>
      <w:r>
        <w:t>”</w:t>
      </w:r>
      <w:r>
        <w:rPr>
          <w:rFonts w:hint="eastAsia"/>
        </w:rPr>
        <w:t>经费预算</w:t>
      </w:r>
      <w:r>
        <w:t>58.5</w:t>
      </w:r>
      <w:r w:rsidR="00755EA2">
        <w:rPr>
          <w:rFonts w:hint="eastAsia"/>
          <w:lang w:eastAsia="zh-CN"/>
        </w:rPr>
        <w:t>0</w:t>
      </w:r>
      <w:r>
        <w:rPr>
          <w:rFonts w:hint="eastAsia"/>
        </w:rPr>
        <w:t>万元，其中：因公出国（境）费</w:t>
      </w:r>
      <w:r>
        <w:t xml:space="preserve"> 0 </w:t>
      </w:r>
      <w:r>
        <w:rPr>
          <w:rFonts w:hint="eastAsia"/>
        </w:rPr>
        <w:t>万元，同比无变化，原因是我单位无</w:t>
      </w:r>
      <w:r w:rsidR="00112DEA">
        <w:rPr>
          <w:rFonts w:hint="eastAsia"/>
        </w:rPr>
        <w:t>因公出国（境）安排</w:t>
      </w:r>
      <w:r>
        <w:rPr>
          <w:rFonts w:hint="eastAsia"/>
        </w:rPr>
        <w:t>。公务用车购置及运维费</w:t>
      </w:r>
      <w:r>
        <w:t>44.8</w:t>
      </w:r>
      <w:r w:rsidR="00755EA2">
        <w:rPr>
          <w:rFonts w:hint="eastAsia"/>
          <w:lang w:eastAsia="zh-CN"/>
        </w:rPr>
        <w:t>0</w:t>
      </w:r>
      <w:r>
        <w:rPr>
          <w:rFonts w:hint="eastAsia"/>
        </w:rPr>
        <w:t>万元（其中：公务用车购置费为</w:t>
      </w:r>
      <w:r>
        <w:t xml:space="preserve"> 0 </w:t>
      </w:r>
      <w:r>
        <w:rPr>
          <w:rFonts w:hint="eastAsia"/>
        </w:rPr>
        <w:t>万元，同比无变化，原因是我单位无</w:t>
      </w:r>
      <w:r w:rsidR="00112DEA">
        <w:rPr>
          <w:rFonts w:hint="eastAsia"/>
        </w:rPr>
        <w:t>公务用车购置</w:t>
      </w:r>
      <w:r>
        <w:rPr>
          <w:rFonts w:hint="eastAsia"/>
        </w:rPr>
        <w:t>预算。</w:t>
      </w:r>
      <w:r w:rsidR="00112DEA">
        <w:rPr>
          <w:rFonts w:hint="eastAsia"/>
          <w:lang w:eastAsia="zh-CN"/>
        </w:rPr>
        <w:t>）</w:t>
      </w:r>
      <w:r>
        <w:rPr>
          <w:rFonts w:hint="eastAsia"/>
        </w:rPr>
        <w:t>公务用车运维费</w:t>
      </w:r>
      <w:r>
        <w:t>44.8</w:t>
      </w:r>
      <w:r w:rsidR="00755EA2">
        <w:rPr>
          <w:rFonts w:hint="eastAsia"/>
          <w:lang w:eastAsia="zh-CN"/>
        </w:rPr>
        <w:t>0</w:t>
      </w:r>
      <w:r>
        <w:rPr>
          <w:rFonts w:hint="eastAsia"/>
        </w:rPr>
        <w:t>万元，同比</w:t>
      </w:r>
      <w:r>
        <w:rPr>
          <w:rFonts w:asciiTheme="minorEastAsia" w:eastAsiaTheme="minorEastAsia" w:hAnsiTheme="minorEastAsia" w:hint="eastAsia"/>
          <w:lang w:eastAsia="zh-CN"/>
        </w:rPr>
        <w:t>减少</w:t>
      </w:r>
      <w:r>
        <w:rPr>
          <w:rFonts w:eastAsiaTheme="minorEastAsia" w:hint="eastAsia"/>
          <w:lang w:eastAsia="zh-CN"/>
        </w:rPr>
        <w:t>3</w:t>
      </w:r>
      <w:r>
        <w:rPr>
          <w:rFonts w:eastAsiaTheme="minorEastAsia"/>
          <w:lang w:eastAsia="zh-CN"/>
        </w:rPr>
        <w:t>9.33</w:t>
      </w:r>
      <w:r>
        <w:rPr>
          <w:rFonts w:hint="eastAsia"/>
        </w:rPr>
        <w:t>万元，原因是我单位严格执行中央八项规定文件要求，严格公务用车使用管理，做到定点加油、定点维修</w:t>
      </w:r>
      <w:r>
        <w:rPr>
          <w:rFonts w:asciiTheme="minorEastAsia" w:eastAsiaTheme="minorEastAsia" w:hAnsiTheme="minorEastAsia" w:hint="eastAsia"/>
          <w:lang w:eastAsia="zh-CN"/>
        </w:rPr>
        <w:t>，</w:t>
      </w:r>
      <w:r w:rsidRPr="00112DEA">
        <w:rPr>
          <w:rFonts w:hint="eastAsia"/>
        </w:rPr>
        <w:t>同时本年三公经费预算资金指标不能结转</w:t>
      </w:r>
      <w:r>
        <w:t>)</w:t>
      </w:r>
      <w:r>
        <w:rPr>
          <w:rFonts w:hint="eastAsia"/>
        </w:rPr>
        <w:t>。公务接待费</w:t>
      </w:r>
      <w:r>
        <w:t>13.7</w:t>
      </w:r>
      <w:r w:rsidR="00755EA2">
        <w:rPr>
          <w:rFonts w:hint="eastAsia"/>
          <w:lang w:eastAsia="zh-CN"/>
        </w:rPr>
        <w:t>0</w:t>
      </w:r>
      <w:r>
        <w:rPr>
          <w:rFonts w:hint="eastAsia"/>
        </w:rPr>
        <w:t>万元，同比</w:t>
      </w:r>
      <w:r w:rsidRPr="00112DEA">
        <w:rPr>
          <w:rFonts w:hint="eastAsia"/>
        </w:rPr>
        <w:t>减少</w:t>
      </w:r>
      <w:r>
        <w:t xml:space="preserve"> 0.23</w:t>
      </w:r>
      <w:r>
        <w:rPr>
          <w:rFonts w:hint="eastAsia"/>
        </w:rPr>
        <w:t>万元，主要原因是我单位严格执行中央八项规定文件要求，厉行节约，压缩支出，做到定点、定标招待</w:t>
      </w:r>
      <w:r>
        <w:rPr>
          <w:rFonts w:asciiTheme="minorEastAsia" w:eastAsiaTheme="minorEastAsia" w:hAnsiTheme="minorEastAsia" w:hint="eastAsia"/>
          <w:lang w:eastAsia="zh-CN"/>
        </w:rPr>
        <w:t>。</w:t>
      </w:r>
    </w:p>
    <w:p w:rsidR="00A77A0D" w:rsidRDefault="002D6F18">
      <w:pPr>
        <w:spacing w:before="10" w:after="10"/>
        <w:ind w:firstLine="640"/>
        <w:outlineLvl w:val="5"/>
        <w:sectPr w:rsidR="00A77A0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77A0D" w:rsidRDefault="002D6F18">
      <w:pPr>
        <w:ind w:firstLine="560"/>
      </w:pPr>
      <w:r>
        <w:rPr>
          <w:rFonts w:ascii="方正仿宋_GBK" w:eastAsia="方正仿宋_GBK" w:hAnsi="方正仿宋_GBK" w:cs="方正仿宋_GBK"/>
          <w:b/>
          <w:color w:val="000000"/>
          <w:sz w:val="28"/>
        </w:rPr>
        <w:lastRenderedPageBreak/>
        <w:t>1、2018年高标准农田建设地形图测绘及内业处理绩效目标表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13032123P003385101315</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2018年高标准农田建设地形图测绘及内业处理</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40.00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40.00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项目资金40万元，其中财政拨款40万元，主要用于开展高标准农田建设地形图测绘及内业处理工作，促进合理完善农水电路配套体系，使项目区域内耕地形成合理布局，最大限度的有效利用资金和资源。</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w:t>
            </w:r>
          </w:p>
        </w:tc>
        <w:tc>
          <w:tcPr>
            <w:tcW w:w="2835" w:type="dxa"/>
            <w:vAlign w:val="center"/>
          </w:tcPr>
          <w:p w:rsidR="00A77A0D" w:rsidRDefault="002D6F18">
            <w:pPr>
              <w:pStyle w:val="30"/>
            </w:pPr>
            <w:r>
              <w:t>20.00</w:t>
            </w: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40.00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1.通过开展高标准农田建设地形图测绘及内业处理工作，促进合理完善农水电路配套体系，使项目区域内耕地形成合理布局，最大限度的有效利用资金和资源。</w:t>
            </w:r>
          </w:p>
          <w:p w:rsidR="00A77A0D" w:rsidRDefault="002D6F18">
            <w:pPr>
              <w:pStyle w:val="23"/>
            </w:pPr>
            <w:r>
              <w:t>2.通过开展高标准农田建设地形图测绘及内业处理工作，完成高标准农田改造，促进当地农业产业结构优化调整，推动农业高质量发展，促进当地农民收入增长，农民生活水平提升。</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测绘范围</w:t>
            </w:r>
          </w:p>
        </w:tc>
        <w:tc>
          <w:tcPr>
            <w:tcW w:w="5386" w:type="dxa"/>
            <w:vAlign w:val="center"/>
          </w:tcPr>
          <w:p w:rsidR="00A77A0D" w:rsidRDefault="002D6F18">
            <w:pPr>
              <w:pStyle w:val="23"/>
            </w:pPr>
            <w:r>
              <w:t>反映测区的地点、地理位置等</w:t>
            </w:r>
          </w:p>
        </w:tc>
        <w:tc>
          <w:tcPr>
            <w:tcW w:w="2268" w:type="dxa"/>
            <w:vAlign w:val="center"/>
          </w:tcPr>
          <w:p w:rsidR="00A77A0D" w:rsidRDefault="002D6F18">
            <w:pPr>
              <w:pStyle w:val="23"/>
            </w:pPr>
            <w:r>
              <w:t>7个乡镇</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测区总面积</w:t>
            </w:r>
          </w:p>
        </w:tc>
        <w:tc>
          <w:tcPr>
            <w:tcW w:w="5386" w:type="dxa"/>
            <w:vAlign w:val="center"/>
          </w:tcPr>
          <w:p w:rsidR="00A77A0D" w:rsidRDefault="002D6F18">
            <w:pPr>
              <w:pStyle w:val="23"/>
            </w:pPr>
            <w:r>
              <w:t>反映测区内7个乡镇涵盖的测区总面积</w:t>
            </w:r>
          </w:p>
        </w:tc>
        <w:tc>
          <w:tcPr>
            <w:tcW w:w="2268" w:type="dxa"/>
            <w:vAlign w:val="center"/>
          </w:tcPr>
          <w:p w:rsidR="00A77A0D" w:rsidRDefault="002D6F18">
            <w:pPr>
              <w:pStyle w:val="23"/>
            </w:pPr>
            <w:r>
              <w:t>27平方公里</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内业处理</w:t>
            </w:r>
          </w:p>
        </w:tc>
        <w:tc>
          <w:tcPr>
            <w:tcW w:w="5386" w:type="dxa"/>
            <w:vAlign w:val="center"/>
          </w:tcPr>
          <w:p w:rsidR="00A77A0D" w:rsidRDefault="002D6F18">
            <w:pPr>
              <w:pStyle w:val="23"/>
            </w:pPr>
            <w:r>
              <w:t>反映内业处理的工作量</w:t>
            </w:r>
          </w:p>
        </w:tc>
        <w:tc>
          <w:tcPr>
            <w:tcW w:w="2268" w:type="dxa"/>
            <w:vAlign w:val="center"/>
          </w:tcPr>
          <w:p w:rsidR="00A77A0D" w:rsidRDefault="002D6F18">
            <w:pPr>
              <w:pStyle w:val="23"/>
            </w:pPr>
            <w:r>
              <w:t>28幅</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地形图精度要求</w:t>
            </w:r>
          </w:p>
        </w:tc>
        <w:tc>
          <w:tcPr>
            <w:tcW w:w="5386" w:type="dxa"/>
            <w:vAlign w:val="center"/>
          </w:tcPr>
          <w:p w:rsidR="00A77A0D" w:rsidRDefault="002D6F18">
            <w:pPr>
              <w:pStyle w:val="23"/>
            </w:pPr>
            <w:r>
              <w:t>图上地物点对附近野外控制点的平面中误差</w:t>
            </w:r>
          </w:p>
        </w:tc>
        <w:tc>
          <w:tcPr>
            <w:tcW w:w="2268" w:type="dxa"/>
            <w:vAlign w:val="center"/>
          </w:tcPr>
          <w:p w:rsidR="00A77A0D" w:rsidRDefault="002D6F18">
            <w:pPr>
              <w:pStyle w:val="23"/>
            </w:pPr>
            <w:r>
              <w:t>≤0.6mm</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地形图测绘完成时间</w:t>
            </w:r>
          </w:p>
        </w:tc>
        <w:tc>
          <w:tcPr>
            <w:tcW w:w="5386" w:type="dxa"/>
            <w:vAlign w:val="center"/>
          </w:tcPr>
          <w:p w:rsidR="00A77A0D" w:rsidRDefault="002D6F18">
            <w:pPr>
              <w:pStyle w:val="23"/>
            </w:pPr>
            <w:r>
              <w:t>反映地形图测绘按期完成时间</w:t>
            </w:r>
          </w:p>
        </w:tc>
        <w:tc>
          <w:tcPr>
            <w:tcW w:w="2268" w:type="dxa"/>
            <w:vAlign w:val="center"/>
          </w:tcPr>
          <w:p w:rsidR="00A77A0D" w:rsidRDefault="002D6F18">
            <w:pPr>
              <w:pStyle w:val="23"/>
            </w:pPr>
            <w:r>
              <w:t>2024年12月31日前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地形图测绘成本</w:t>
            </w:r>
          </w:p>
        </w:tc>
        <w:tc>
          <w:tcPr>
            <w:tcW w:w="5386" w:type="dxa"/>
            <w:vAlign w:val="center"/>
          </w:tcPr>
          <w:p w:rsidR="00A77A0D" w:rsidRDefault="002D6F18">
            <w:pPr>
              <w:pStyle w:val="23"/>
            </w:pPr>
            <w:r>
              <w:t>反映完成地形图测绘工作所需成本</w:t>
            </w:r>
          </w:p>
        </w:tc>
        <w:tc>
          <w:tcPr>
            <w:tcW w:w="2268" w:type="dxa"/>
            <w:vAlign w:val="center"/>
          </w:tcPr>
          <w:p w:rsidR="00A77A0D" w:rsidRDefault="002D6F18">
            <w:pPr>
              <w:pStyle w:val="23"/>
            </w:pPr>
            <w:r>
              <w:t>≤2.46万元</w:t>
            </w:r>
          </w:p>
        </w:tc>
        <w:tc>
          <w:tcPr>
            <w:tcW w:w="1276" w:type="dxa"/>
            <w:vAlign w:val="center"/>
          </w:tcPr>
          <w:p w:rsidR="00A77A0D" w:rsidRDefault="002D6F18">
            <w:pPr>
              <w:pStyle w:val="23"/>
            </w:pPr>
            <w:r>
              <w:t>采购中标价</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提高农业生产抗风险能力</w:t>
            </w:r>
          </w:p>
        </w:tc>
        <w:tc>
          <w:tcPr>
            <w:tcW w:w="5386" w:type="dxa"/>
            <w:vAlign w:val="center"/>
          </w:tcPr>
          <w:p w:rsidR="00A77A0D" w:rsidRDefault="002D6F18">
            <w:pPr>
              <w:pStyle w:val="23"/>
            </w:pPr>
            <w:r>
              <w:t>反映提高农业生产抗风险能力的比例</w:t>
            </w:r>
          </w:p>
        </w:tc>
        <w:tc>
          <w:tcPr>
            <w:tcW w:w="2268" w:type="dxa"/>
            <w:vAlign w:val="center"/>
          </w:tcPr>
          <w:p w:rsidR="00A77A0D" w:rsidRDefault="002D6F18">
            <w:pPr>
              <w:pStyle w:val="23"/>
            </w:pPr>
            <w:r>
              <w:t>≥5%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缓解农业发展与耕地、水资源紧张、水土污染和大气污染的矛盾</w:t>
            </w:r>
          </w:p>
        </w:tc>
        <w:tc>
          <w:tcPr>
            <w:tcW w:w="5386" w:type="dxa"/>
            <w:vAlign w:val="center"/>
          </w:tcPr>
          <w:p w:rsidR="00A77A0D" w:rsidRDefault="002D6F18">
            <w:pPr>
              <w:pStyle w:val="23"/>
            </w:pPr>
            <w:r>
              <w:t>反映减少农田水土流失，降低各方面污染等的比率</w:t>
            </w:r>
          </w:p>
        </w:tc>
        <w:tc>
          <w:tcPr>
            <w:tcW w:w="2268" w:type="dxa"/>
            <w:vAlign w:val="center"/>
          </w:tcPr>
          <w:p w:rsidR="00A77A0D" w:rsidRDefault="002D6F18">
            <w:pPr>
              <w:pStyle w:val="23"/>
            </w:pPr>
            <w:r>
              <w:t>≥5%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促进农业可持续发展</w:t>
            </w:r>
          </w:p>
        </w:tc>
        <w:tc>
          <w:tcPr>
            <w:tcW w:w="5386" w:type="dxa"/>
            <w:vAlign w:val="center"/>
          </w:tcPr>
          <w:p w:rsidR="00A77A0D" w:rsidRDefault="002D6F18">
            <w:pPr>
              <w:pStyle w:val="23"/>
            </w:pPr>
            <w:r>
              <w:t>反映促进农业可持续发展，建设高标准农田、合理利用农田、保护耕地的比率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受益群体满意度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2、2021-2024年造林绿化验收绩效目标表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13032124P00326310032C</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2021-2024年造林绿化验收</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项目资金50万元，其中财政拨款50万元，主要用于造林绿化验收。</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1.通过开展造林绿化验收工作，达到监控造林绿化成果，保证造林绿化面积的效果。</w:t>
            </w:r>
          </w:p>
          <w:p w:rsidR="00A77A0D" w:rsidRDefault="002D6F18">
            <w:pPr>
              <w:pStyle w:val="23"/>
            </w:pPr>
            <w:r>
              <w:t>2.通过开展造林绿化验收工作，达到为发放造林绿化补助提供依据的效果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验收人工造林亩数</w:t>
            </w:r>
          </w:p>
        </w:tc>
        <w:tc>
          <w:tcPr>
            <w:tcW w:w="5386" w:type="dxa"/>
            <w:vAlign w:val="center"/>
          </w:tcPr>
          <w:p w:rsidR="00A77A0D" w:rsidRDefault="002D6F18">
            <w:pPr>
              <w:pStyle w:val="23"/>
            </w:pPr>
            <w:r>
              <w:t>验收2019年度造林绿化亩数(第一次、第二次)</w:t>
            </w:r>
          </w:p>
        </w:tc>
        <w:tc>
          <w:tcPr>
            <w:tcW w:w="2268" w:type="dxa"/>
            <w:vAlign w:val="center"/>
          </w:tcPr>
          <w:p w:rsidR="00A77A0D" w:rsidRDefault="002D6F18">
            <w:pPr>
              <w:pStyle w:val="23"/>
            </w:pPr>
            <w:r>
              <w:t>11.1万亩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造林密度</w:t>
            </w:r>
          </w:p>
        </w:tc>
        <w:tc>
          <w:tcPr>
            <w:tcW w:w="5386" w:type="dxa"/>
            <w:vAlign w:val="center"/>
          </w:tcPr>
          <w:p w:rsidR="00A77A0D" w:rsidRDefault="002D6F18">
            <w:pPr>
              <w:pStyle w:val="23"/>
            </w:pPr>
            <w:r>
              <w:t>反映每亩苗木株数</w:t>
            </w:r>
          </w:p>
        </w:tc>
        <w:tc>
          <w:tcPr>
            <w:tcW w:w="2268" w:type="dxa"/>
            <w:vAlign w:val="center"/>
          </w:tcPr>
          <w:p w:rsidR="00A77A0D" w:rsidRDefault="002D6F18">
            <w:pPr>
              <w:pStyle w:val="23"/>
            </w:pPr>
            <w:r>
              <w:t>≥56株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苗木成活率</w:t>
            </w:r>
          </w:p>
        </w:tc>
        <w:tc>
          <w:tcPr>
            <w:tcW w:w="5386" w:type="dxa"/>
            <w:vAlign w:val="center"/>
          </w:tcPr>
          <w:p w:rsidR="00A77A0D" w:rsidRDefault="002D6F18">
            <w:pPr>
              <w:pStyle w:val="23"/>
            </w:pPr>
            <w:r>
              <w:t>反映造林苗木的成活率</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验收完成时间</w:t>
            </w:r>
          </w:p>
        </w:tc>
        <w:tc>
          <w:tcPr>
            <w:tcW w:w="5386" w:type="dxa"/>
            <w:vAlign w:val="center"/>
          </w:tcPr>
          <w:p w:rsidR="00A77A0D" w:rsidRDefault="002D6F18">
            <w:pPr>
              <w:pStyle w:val="23"/>
            </w:pPr>
            <w:r>
              <w:t>按合同约定完成验收工作</w:t>
            </w:r>
          </w:p>
        </w:tc>
        <w:tc>
          <w:tcPr>
            <w:tcW w:w="2268" w:type="dxa"/>
            <w:vAlign w:val="center"/>
          </w:tcPr>
          <w:p w:rsidR="00A77A0D" w:rsidRDefault="002D6F18">
            <w:pPr>
              <w:pStyle w:val="23"/>
            </w:pPr>
            <w:r>
              <w:t>2024年度前</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按合同付验收费2019年验收费用</w:t>
            </w:r>
          </w:p>
        </w:tc>
        <w:tc>
          <w:tcPr>
            <w:tcW w:w="2268" w:type="dxa"/>
            <w:vAlign w:val="center"/>
          </w:tcPr>
          <w:p w:rsidR="00A77A0D" w:rsidRDefault="002D6F18">
            <w:pPr>
              <w:pStyle w:val="23"/>
            </w:pPr>
            <w:r>
              <w:t>≤50万元</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按合同付验收费（2019年和2020年未合格部分复验</w:t>
            </w:r>
          </w:p>
        </w:tc>
        <w:tc>
          <w:tcPr>
            <w:tcW w:w="2268" w:type="dxa"/>
            <w:vAlign w:val="center"/>
          </w:tcPr>
          <w:p w:rsidR="00A77A0D" w:rsidRDefault="002D6F18">
            <w:pPr>
              <w:pStyle w:val="23"/>
            </w:pPr>
            <w:r>
              <w:t>≤3.5万元</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按合同付验收费2021年验收费用</w:t>
            </w:r>
          </w:p>
        </w:tc>
        <w:tc>
          <w:tcPr>
            <w:tcW w:w="2268" w:type="dxa"/>
            <w:vAlign w:val="center"/>
          </w:tcPr>
          <w:p w:rsidR="00A77A0D" w:rsidRDefault="002D6F18">
            <w:pPr>
              <w:pStyle w:val="23"/>
            </w:pPr>
            <w:r>
              <w:t>≤84.2万元</w:t>
            </w:r>
          </w:p>
        </w:tc>
        <w:tc>
          <w:tcPr>
            <w:tcW w:w="1276" w:type="dxa"/>
            <w:vAlign w:val="center"/>
          </w:tcPr>
          <w:p w:rsidR="00A77A0D" w:rsidRDefault="002D6F18">
            <w:pPr>
              <w:pStyle w:val="23"/>
            </w:pPr>
            <w:r>
              <w:t>项目实施方</w:t>
            </w:r>
            <w:r>
              <w:lastRenderedPageBreak/>
              <w:t>案及合同</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增加林地面积</w:t>
            </w:r>
          </w:p>
        </w:tc>
        <w:tc>
          <w:tcPr>
            <w:tcW w:w="5386" w:type="dxa"/>
            <w:vAlign w:val="center"/>
          </w:tcPr>
          <w:p w:rsidR="00A77A0D" w:rsidRDefault="002D6F18">
            <w:pPr>
              <w:pStyle w:val="23"/>
            </w:pPr>
            <w:r>
              <w:t>通过验收有利于监控造林绿化成果，保证造林绿化面积</w:t>
            </w:r>
          </w:p>
        </w:tc>
        <w:tc>
          <w:tcPr>
            <w:tcW w:w="2268" w:type="dxa"/>
            <w:vAlign w:val="center"/>
          </w:tcPr>
          <w:p w:rsidR="00A77A0D" w:rsidRDefault="002D6F18">
            <w:pPr>
              <w:pStyle w:val="23"/>
            </w:pPr>
            <w:r>
              <w:t>25.9万亩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提高森林覆盖率</w:t>
            </w:r>
          </w:p>
        </w:tc>
        <w:tc>
          <w:tcPr>
            <w:tcW w:w="5386" w:type="dxa"/>
            <w:vAlign w:val="center"/>
          </w:tcPr>
          <w:p w:rsidR="00A77A0D" w:rsidRDefault="002D6F18">
            <w:pPr>
              <w:pStyle w:val="23"/>
            </w:pPr>
            <w:r>
              <w:t>通过验收后提高的提高森林覆盖率</w:t>
            </w:r>
          </w:p>
        </w:tc>
        <w:tc>
          <w:tcPr>
            <w:tcW w:w="2268" w:type="dxa"/>
            <w:vAlign w:val="center"/>
          </w:tcPr>
          <w:p w:rsidR="00A77A0D" w:rsidRDefault="002D6F18">
            <w:pPr>
              <w:pStyle w:val="23"/>
            </w:pPr>
            <w:r>
              <w:t>≥4.9%</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群众对当年造林绿化工作的整体满意度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调查结果</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3、2021年度土地变更调查与遥感监测项目绩效目标表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13032123P003385101077</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2021年度土地变更调查与遥感监测项目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项目资金30万元，其中财政资金30万元，主要用于开展土地变更调查与遥感监测工作，达到掌握图斑变化具体情况，实现外业和内业相结合。</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w:t>
            </w:r>
          </w:p>
        </w:tc>
        <w:tc>
          <w:tcPr>
            <w:tcW w:w="2835" w:type="dxa"/>
            <w:vAlign w:val="center"/>
          </w:tcPr>
          <w:p w:rsidR="00A77A0D" w:rsidRDefault="002D6F18">
            <w:pPr>
              <w:pStyle w:val="30"/>
            </w:pPr>
            <w:r>
              <w:t>10.00</w:t>
            </w:r>
          </w:p>
        </w:tc>
        <w:tc>
          <w:tcPr>
            <w:tcW w:w="2551" w:type="dxa"/>
            <w:vAlign w:val="center"/>
          </w:tcPr>
          <w:p w:rsidR="00A77A0D" w:rsidRDefault="002D6F18">
            <w:pPr>
              <w:pStyle w:val="30"/>
            </w:pPr>
            <w:r>
              <w:t>20.00</w:t>
            </w:r>
          </w:p>
        </w:tc>
        <w:tc>
          <w:tcPr>
            <w:tcW w:w="3543" w:type="dxa"/>
            <w:gridSpan w:val="2"/>
            <w:vAlign w:val="center"/>
          </w:tcPr>
          <w:p w:rsidR="00A77A0D" w:rsidRDefault="002D6F18">
            <w:pPr>
              <w:pStyle w:val="30"/>
            </w:pPr>
            <w:r>
              <w:t>30.00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1.通过开展土地变更调查与遥感监测工作，达到掌握图斑变化具体情况，实现外业和内业相结合。</w:t>
            </w:r>
          </w:p>
          <w:p w:rsidR="00A77A0D" w:rsidRDefault="002D6F18">
            <w:pPr>
              <w:pStyle w:val="23"/>
            </w:pPr>
            <w:r>
              <w:t>2.通过开展土地变更调查与遥感监测工作，形成2021年度土地利用分析报告，实现数据库更新。</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外业调查</w:t>
            </w:r>
          </w:p>
        </w:tc>
        <w:tc>
          <w:tcPr>
            <w:tcW w:w="5386" w:type="dxa"/>
            <w:vAlign w:val="center"/>
          </w:tcPr>
          <w:p w:rsidR="00A77A0D" w:rsidRDefault="002D6F18">
            <w:pPr>
              <w:pStyle w:val="23"/>
            </w:pPr>
            <w:r>
              <w:t>实地调查拍照</w:t>
            </w:r>
          </w:p>
        </w:tc>
        <w:tc>
          <w:tcPr>
            <w:tcW w:w="2268" w:type="dxa"/>
            <w:vAlign w:val="center"/>
          </w:tcPr>
          <w:p w:rsidR="00A77A0D" w:rsidRDefault="002D6F18">
            <w:pPr>
              <w:pStyle w:val="23"/>
            </w:pPr>
            <w:r>
              <w:t>1500个</w:t>
            </w:r>
          </w:p>
        </w:tc>
        <w:tc>
          <w:tcPr>
            <w:tcW w:w="1276" w:type="dxa"/>
            <w:vAlign w:val="center"/>
          </w:tcPr>
          <w:p w:rsidR="00A77A0D" w:rsidRDefault="002D6F18">
            <w:pPr>
              <w:pStyle w:val="23"/>
            </w:pPr>
            <w:r>
              <w:t>国家下发调查任务及青龙县年度工作任务</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内业审核与数据变更</w:t>
            </w:r>
          </w:p>
        </w:tc>
        <w:tc>
          <w:tcPr>
            <w:tcW w:w="5386" w:type="dxa"/>
            <w:vAlign w:val="center"/>
          </w:tcPr>
          <w:p w:rsidR="00A77A0D" w:rsidRDefault="002D6F18">
            <w:pPr>
              <w:pStyle w:val="23"/>
            </w:pPr>
            <w:r>
              <w:t>对外业调查成果进行审核并以此为依据对青龙县2020年度土地利用数据进行变更修改</w:t>
            </w:r>
          </w:p>
        </w:tc>
        <w:tc>
          <w:tcPr>
            <w:tcW w:w="2268" w:type="dxa"/>
            <w:vAlign w:val="center"/>
          </w:tcPr>
          <w:p w:rsidR="00A77A0D" w:rsidRDefault="002D6F18">
            <w:pPr>
              <w:pStyle w:val="23"/>
            </w:pPr>
            <w:r>
              <w:t>1500个</w:t>
            </w:r>
          </w:p>
        </w:tc>
        <w:tc>
          <w:tcPr>
            <w:tcW w:w="1276" w:type="dxa"/>
            <w:vAlign w:val="center"/>
          </w:tcPr>
          <w:p w:rsidR="00A77A0D" w:rsidRDefault="002D6F18">
            <w:pPr>
              <w:pStyle w:val="23"/>
            </w:pPr>
            <w:r>
              <w:t>国家下发调查任务及青龙县年度工作任务</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青龙县2021年度土地利用现状数据库</w:t>
            </w:r>
          </w:p>
        </w:tc>
        <w:tc>
          <w:tcPr>
            <w:tcW w:w="5386" w:type="dxa"/>
            <w:vAlign w:val="center"/>
          </w:tcPr>
          <w:p w:rsidR="00A77A0D" w:rsidRDefault="002D6F18">
            <w:pPr>
              <w:pStyle w:val="23"/>
            </w:pPr>
            <w:r>
              <w:t>更新青龙县土地利用数据库</w:t>
            </w:r>
          </w:p>
        </w:tc>
        <w:tc>
          <w:tcPr>
            <w:tcW w:w="2268" w:type="dxa"/>
            <w:vAlign w:val="center"/>
          </w:tcPr>
          <w:p w:rsidR="00A77A0D" w:rsidRDefault="002D6F18">
            <w:pPr>
              <w:pStyle w:val="23"/>
            </w:pPr>
            <w:r>
              <w:t>12图层</w:t>
            </w:r>
          </w:p>
        </w:tc>
        <w:tc>
          <w:tcPr>
            <w:tcW w:w="1276" w:type="dxa"/>
            <w:vAlign w:val="center"/>
          </w:tcPr>
          <w:p w:rsidR="00A77A0D" w:rsidRDefault="002D6F18">
            <w:pPr>
              <w:pStyle w:val="23"/>
            </w:pPr>
            <w:r>
              <w:t>2020年青龙县土地利用现状数据库</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青龙县2021年度土地利用</w:t>
            </w:r>
            <w:r>
              <w:lastRenderedPageBreak/>
              <w:t>现状变更增量包</w:t>
            </w:r>
          </w:p>
        </w:tc>
        <w:tc>
          <w:tcPr>
            <w:tcW w:w="5386" w:type="dxa"/>
            <w:vAlign w:val="center"/>
          </w:tcPr>
          <w:p w:rsidR="00A77A0D" w:rsidRDefault="002D6F18">
            <w:pPr>
              <w:pStyle w:val="23"/>
            </w:pPr>
            <w:r>
              <w:lastRenderedPageBreak/>
              <w:t>上报到</w:t>
            </w:r>
            <w:r>
              <w:rPr>
                <w:rFonts w:hint="eastAsia"/>
                <w:lang w:eastAsia="zh-CN"/>
              </w:rPr>
              <w:t>自然资源部</w:t>
            </w:r>
            <w:r>
              <w:t>的青龙县2021年度土地利用现状变</w:t>
            </w:r>
            <w:r>
              <w:lastRenderedPageBreak/>
              <w:t>更增量包</w:t>
            </w:r>
          </w:p>
        </w:tc>
        <w:tc>
          <w:tcPr>
            <w:tcW w:w="2268" w:type="dxa"/>
            <w:vAlign w:val="center"/>
          </w:tcPr>
          <w:p w:rsidR="00A77A0D" w:rsidRDefault="002D6F18">
            <w:pPr>
              <w:pStyle w:val="23"/>
            </w:pPr>
            <w:r>
              <w:lastRenderedPageBreak/>
              <w:t>1套</w:t>
            </w:r>
          </w:p>
        </w:tc>
        <w:tc>
          <w:tcPr>
            <w:tcW w:w="1276" w:type="dxa"/>
            <w:vAlign w:val="center"/>
          </w:tcPr>
          <w:p w:rsidR="00A77A0D" w:rsidRDefault="002D6F18">
            <w:pPr>
              <w:pStyle w:val="23"/>
            </w:pPr>
            <w:r>
              <w:t>2021年全</w:t>
            </w:r>
            <w:r>
              <w:lastRenderedPageBreak/>
              <w:t>国土地变更调查工作实施方案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通过国家及省检查</w:t>
            </w:r>
          </w:p>
        </w:tc>
        <w:tc>
          <w:tcPr>
            <w:tcW w:w="5386" w:type="dxa"/>
            <w:vAlign w:val="center"/>
          </w:tcPr>
          <w:p w:rsidR="00A77A0D" w:rsidRDefault="002D6F18">
            <w:pPr>
              <w:pStyle w:val="23"/>
            </w:pPr>
            <w:r>
              <w:t>变更图斑成果数据错误率</w:t>
            </w:r>
          </w:p>
        </w:tc>
        <w:tc>
          <w:tcPr>
            <w:tcW w:w="2268" w:type="dxa"/>
            <w:vAlign w:val="center"/>
          </w:tcPr>
          <w:p w:rsidR="00A77A0D" w:rsidRDefault="002D6F18">
            <w:pPr>
              <w:pStyle w:val="23"/>
            </w:pPr>
            <w:r>
              <w:t>≤2%</w:t>
            </w:r>
          </w:p>
        </w:tc>
        <w:tc>
          <w:tcPr>
            <w:tcW w:w="1276" w:type="dxa"/>
            <w:vAlign w:val="center"/>
          </w:tcPr>
          <w:p w:rsidR="00A77A0D" w:rsidRDefault="002D6F18">
            <w:pPr>
              <w:pStyle w:val="23"/>
            </w:pPr>
            <w:r>
              <w:t>《自然资源部办公厅关于开展2021年度全国土地变更调查工作的通知》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按</w:t>
            </w:r>
            <w:r>
              <w:rPr>
                <w:rFonts w:hint="eastAsia"/>
                <w:lang w:eastAsia="zh-CN"/>
              </w:rPr>
              <w:t>自然资源部</w:t>
            </w:r>
            <w:r>
              <w:t>计划进度时间完成</w:t>
            </w:r>
          </w:p>
        </w:tc>
        <w:tc>
          <w:tcPr>
            <w:tcW w:w="2268" w:type="dxa"/>
            <w:vAlign w:val="center"/>
          </w:tcPr>
          <w:p w:rsidR="00A77A0D" w:rsidRDefault="002D6F18">
            <w:pPr>
              <w:pStyle w:val="23"/>
            </w:pPr>
            <w:r>
              <w:t>2024年6月底前</w:t>
            </w:r>
          </w:p>
        </w:tc>
        <w:tc>
          <w:tcPr>
            <w:tcW w:w="1276" w:type="dxa"/>
            <w:vAlign w:val="center"/>
          </w:tcPr>
          <w:p w:rsidR="00A77A0D" w:rsidRDefault="002D6F18">
            <w:pPr>
              <w:pStyle w:val="23"/>
            </w:pPr>
            <w:r>
              <w:t>《自然资源部办公厅关于开展2022年度全国土地变更调查工作的通知》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外业实地调查</w:t>
            </w:r>
          </w:p>
        </w:tc>
        <w:tc>
          <w:tcPr>
            <w:tcW w:w="5386" w:type="dxa"/>
            <w:vAlign w:val="center"/>
          </w:tcPr>
          <w:p w:rsidR="00A77A0D" w:rsidRDefault="002D6F18">
            <w:pPr>
              <w:pStyle w:val="23"/>
            </w:pPr>
            <w:r>
              <w:t>外业调查的人工、租车、设备折旧等成本</w:t>
            </w:r>
          </w:p>
        </w:tc>
        <w:tc>
          <w:tcPr>
            <w:tcW w:w="2268" w:type="dxa"/>
            <w:vAlign w:val="center"/>
          </w:tcPr>
          <w:p w:rsidR="00A77A0D" w:rsidRDefault="002D6F18">
            <w:pPr>
              <w:pStyle w:val="23"/>
            </w:pPr>
            <w:r>
              <w:t>≤35万元</w:t>
            </w:r>
          </w:p>
        </w:tc>
        <w:tc>
          <w:tcPr>
            <w:tcW w:w="1276" w:type="dxa"/>
            <w:vAlign w:val="center"/>
          </w:tcPr>
          <w:p w:rsidR="00A77A0D" w:rsidRDefault="002D6F18">
            <w:pPr>
              <w:pStyle w:val="23"/>
            </w:pPr>
            <w:r>
              <w:t>《县级国土调查生产成本定额》</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内业数据变更及数据库建设</w:t>
            </w:r>
          </w:p>
        </w:tc>
        <w:tc>
          <w:tcPr>
            <w:tcW w:w="5386" w:type="dxa"/>
            <w:vAlign w:val="center"/>
          </w:tcPr>
          <w:p w:rsidR="00A77A0D" w:rsidRDefault="002D6F18">
            <w:pPr>
              <w:pStyle w:val="23"/>
            </w:pPr>
            <w:r>
              <w:t>内业数据变更及数据库建设的人工、租车、设备折旧等成本</w:t>
            </w:r>
          </w:p>
        </w:tc>
        <w:tc>
          <w:tcPr>
            <w:tcW w:w="2268" w:type="dxa"/>
            <w:vAlign w:val="center"/>
          </w:tcPr>
          <w:p w:rsidR="00A77A0D" w:rsidRDefault="002D6F18">
            <w:pPr>
              <w:pStyle w:val="23"/>
            </w:pPr>
            <w:r>
              <w:t>≤20万元</w:t>
            </w:r>
          </w:p>
        </w:tc>
        <w:tc>
          <w:tcPr>
            <w:tcW w:w="1276" w:type="dxa"/>
            <w:vAlign w:val="center"/>
          </w:tcPr>
          <w:p w:rsidR="00A77A0D" w:rsidRDefault="002D6F18">
            <w:pPr>
              <w:pStyle w:val="23"/>
            </w:pPr>
            <w:r>
              <w:t>《县级国土调查生产成本定额》</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其它其他服务项目</w:t>
            </w:r>
          </w:p>
        </w:tc>
        <w:tc>
          <w:tcPr>
            <w:tcW w:w="5386" w:type="dxa"/>
            <w:vAlign w:val="center"/>
          </w:tcPr>
          <w:p w:rsidR="00A77A0D" w:rsidRDefault="002D6F18">
            <w:pPr>
              <w:pStyle w:val="23"/>
            </w:pPr>
            <w:r>
              <w:t>招标服务、人员差旅、专用特殊材料与设备</w:t>
            </w:r>
          </w:p>
        </w:tc>
        <w:tc>
          <w:tcPr>
            <w:tcW w:w="2268" w:type="dxa"/>
            <w:vAlign w:val="center"/>
          </w:tcPr>
          <w:p w:rsidR="00A77A0D" w:rsidRDefault="002D6F18">
            <w:pPr>
              <w:pStyle w:val="23"/>
            </w:pPr>
            <w:r>
              <w:t>≤5万元</w:t>
            </w:r>
          </w:p>
        </w:tc>
        <w:tc>
          <w:tcPr>
            <w:tcW w:w="1276" w:type="dxa"/>
            <w:vAlign w:val="center"/>
          </w:tcPr>
          <w:p w:rsidR="00A77A0D" w:rsidRDefault="002D6F18">
            <w:pPr>
              <w:pStyle w:val="23"/>
            </w:pPr>
            <w:r>
              <w:t>《县级国土调查生产成本定额》</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维持国土资源利用基础资料的现势性，完成年度土地利用分析</w:t>
            </w:r>
          </w:p>
        </w:tc>
        <w:tc>
          <w:tcPr>
            <w:tcW w:w="5386" w:type="dxa"/>
            <w:vAlign w:val="center"/>
          </w:tcPr>
          <w:p w:rsidR="00A77A0D" w:rsidRDefault="002D6F18">
            <w:pPr>
              <w:pStyle w:val="23"/>
            </w:pPr>
            <w:r>
              <w:t>为土地规划、征收、收储、利用、开发、等管理工作提供2021年度现状资料，年度土地利用分析报告</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4、2021年造林绿化验收绩效目标表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13032123P003384100078</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2021年造林绿化验收</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共安排150万元，其中财政拨款150万元，主要用于支付开展造林绿化验收费用。</w:t>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150.00</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1.通过开展造林绿化验收工作，达到监控造林绿化成果，保证造林绿化面积的效果。</w:t>
            </w:r>
          </w:p>
          <w:p w:rsidR="00A77A0D" w:rsidRDefault="002D6F18">
            <w:pPr>
              <w:pStyle w:val="23"/>
            </w:pPr>
            <w:r>
              <w:t>2.通过开展造林绿化验收工作，达到为发放造林绿化补助提供依据的效果。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验收人工造林亩数</w:t>
            </w:r>
          </w:p>
        </w:tc>
        <w:tc>
          <w:tcPr>
            <w:tcW w:w="5386" w:type="dxa"/>
            <w:vAlign w:val="center"/>
          </w:tcPr>
          <w:p w:rsidR="00A77A0D" w:rsidRDefault="002D6F18">
            <w:pPr>
              <w:pStyle w:val="23"/>
            </w:pPr>
            <w:r>
              <w:t>验收2019年度造林绿化亩数(第一次、第二次)</w:t>
            </w:r>
          </w:p>
        </w:tc>
        <w:tc>
          <w:tcPr>
            <w:tcW w:w="2268" w:type="dxa"/>
            <w:vAlign w:val="center"/>
          </w:tcPr>
          <w:p w:rsidR="00A77A0D" w:rsidRDefault="002D6F18">
            <w:pPr>
              <w:pStyle w:val="23"/>
            </w:pPr>
            <w:r>
              <w:t>11.1万亩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验收人工造林亩数</w:t>
            </w:r>
          </w:p>
        </w:tc>
        <w:tc>
          <w:tcPr>
            <w:tcW w:w="5386" w:type="dxa"/>
            <w:vAlign w:val="center"/>
          </w:tcPr>
          <w:p w:rsidR="00A77A0D" w:rsidRDefault="002D6F18">
            <w:pPr>
              <w:pStyle w:val="23"/>
            </w:pPr>
            <w:r>
              <w:t>验收2020年度造林绿化亩数(第一次、第二次)</w:t>
            </w:r>
          </w:p>
        </w:tc>
        <w:tc>
          <w:tcPr>
            <w:tcW w:w="2268" w:type="dxa"/>
            <w:vAlign w:val="center"/>
          </w:tcPr>
          <w:p w:rsidR="00A77A0D" w:rsidRDefault="002D6F18">
            <w:pPr>
              <w:pStyle w:val="23"/>
            </w:pPr>
            <w:r>
              <w:t>8万亩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验收人工造林亩数</w:t>
            </w:r>
          </w:p>
        </w:tc>
        <w:tc>
          <w:tcPr>
            <w:tcW w:w="5386" w:type="dxa"/>
            <w:vAlign w:val="center"/>
          </w:tcPr>
          <w:p w:rsidR="00A77A0D" w:rsidRDefault="002D6F18">
            <w:pPr>
              <w:pStyle w:val="23"/>
            </w:pPr>
            <w:r>
              <w:t>2019年和2020年造林未合格亩数</w:t>
            </w:r>
          </w:p>
        </w:tc>
        <w:tc>
          <w:tcPr>
            <w:tcW w:w="2268" w:type="dxa"/>
            <w:vAlign w:val="center"/>
          </w:tcPr>
          <w:p w:rsidR="00A77A0D" w:rsidRDefault="002D6F18">
            <w:pPr>
              <w:pStyle w:val="23"/>
            </w:pPr>
            <w:r>
              <w:t>0.5万亩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设计、验收封山育林亩数</w:t>
            </w:r>
          </w:p>
        </w:tc>
        <w:tc>
          <w:tcPr>
            <w:tcW w:w="5386" w:type="dxa"/>
            <w:vAlign w:val="center"/>
          </w:tcPr>
          <w:p w:rsidR="00A77A0D" w:rsidRDefault="002D6F18">
            <w:pPr>
              <w:pStyle w:val="23"/>
            </w:pPr>
            <w:r>
              <w:t>设计、验收2020年度封山育林亩数</w:t>
            </w:r>
          </w:p>
        </w:tc>
        <w:tc>
          <w:tcPr>
            <w:tcW w:w="2268" w:type="dxa"/>
            <w:vAlign w:val="center"/>
          </w:tcPr>
          <w:p w:rsidR="00A77A0D" w:rsidRDefault="002D6F18">
            <w:pPr>
              <w:pStyle w:val="23"/>
            </w:pPr>
            <w:r>
              <w:t>8.4万亩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验收人工造林亩数</w:t>
            </w:r>
          </w:p>
        </w:tc>
        <w:tc>
          <w:tcPr>
            <w:tcW w:w="5386" w:type="dxa"/>
            <w:vAlign w:val="center"/>
          </w:tcPr>
          <w:p w:rsidR="00A77A0D" w:rsidRDefault="002D6F18">
            <w:pPr>
              <w:pStyle w:val="23"/>
            </w:pPr>
            <w:r>
              <w:t>验收2021年度造林绿化亩数(第一次、第二次)</w:t>
            </w:r>
          </w:p>
        </w:tc>
        <w:tc>
          <w:tcPr>
            <w:tcW w:w="2268" w:type="dxa"/>
            <w:vAlign w:val="center"/>
          </w:tcPr>
          <w:p w:rsidR="00A77A0D" w:rsidRDefault="002D6F18">
            <w:pPr>
              <w:pStyle w:val="23"/>
            </w:pPr>
            <w:r>
              <w:t>6.8万亩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造林密度</w:t>
            </w:r>
          </w:p>
        </w:tc>
        <w:tc>
          <w:tcPr>
            <w:tcW w:w="5386" w:type="dxa"/>
            <w:vAlign w:val="center"/>
          </w:tcPr>
          <w:p w:rsidR="00A77A0D" w:rsidRDefault="002D6F18">
            <w:pPr>
              <w:pStyle w:val="23"/>
            </w:pPr>
            <w:r>
              <w:t>反映每亩苗木株数</w:t>
            </w:r>
          </w:p>
        </w:tc>
        <w:tc>
          <w:tcPr>
            <w:tcW w:w="2268" w:type="dxa"/>
            <w:vAlign w:val="center"/>
          </w:tcPr>
          <w:p w:rsidR="00A77A0D" w:rsidRDefault="002D6F18">
            <w:pPr>
              <w:pStyle w:val="23"/>
            </w:pPr>
            <w:r>
              <w:t>≥56株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苗木成活率</w:t>
            </w:r>
          </w:p>
        </w:tc>
        <w:tc>
          <w:tcPr>
            <w:tcW w:w="5386" w:type="dxa"/>
            <w:vAlign w:val="center"/>
          </w:tcPr>
          <w:p w:rsidR="00A77A0D" w:rsidRDefault="002D6F18">
            <w:pPr>
              <w:pStyle w:val="23"/>
            </w:pPr>
            <w:r>
              <w:t>反映造林苗木的成活率</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验收完成时间</w:t>
            </w:r>
          </w:p>
        </w:tc>
        <w:tc>
          <w:tcPr>
            <w:tcW w:w="5386" w:type="dxa"/>
            <w:vAlign w:val="center"/>
          </w:tcPr>
          <w:p w:rsidR="00A77A0D" w:rsidRDefault="002D6F18">
            <w:pPr>
              <w:pStyle w:val="23"/>
            </w:pPr>
            <w:r>
              <w:t>按合同约定完成验收工作</w:t>
            </w:r>
          </w:p>
        </w:tc>
        <w:tc>
          <w:tcPr>
            <w:tcW w:w="2268" w:type="dxa"/>
            <w:vAlign w:val="center"/>
          </w:tcPr>
          <w:p w:rsidR="00A77A0D" w:rsidRDefault="002D6F18">
            <w:pPr>
              <w:pStyle w:val="23"/>
            </w:pPr>
            <w:r>
              <w:t>2023年度前</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按合同付验收费2019年验收费用</w:t>
            </w:r>
          </w:p>
        </w:tc>
        <w:tc>
          <w:tcPr>
            <w:tcW w:w="2268" w:type="dxa"/>
            <w:vAlign w:val="center"/>
          </w:tcPr>
          <w:p w:rsidR="00A77A0D" w:rsidRDefault="002D6F18">
            <w:pPr>
              <w:pStyle w:val="23"/>
            </w:pPr>
            <w:r>
              <w:t>≤137.2万元</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按合同付验收费2020年验收费用</w:t>
            </w:r>
          </w:p>
        </w:tc>
        <w:tc>
          <w:tcPr>
            <w:tcW w:w="2268" w:type="dxa"/>
            <w:vAlign w:val="center"/>
          </w:tcPr>
          <w:p w:rsidR="00A77A0D" w:rsidRDefault="002D6F18">
            <w:pPr>
              <w:pStyle w:val="23"/>
            </w:pPr>
            <w:r>
              <w:t>≤98.8万元</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按合同付验收费（2019年和2020年未合格部分复验</w:t>
            </w:r>
          </w:p>
        </w:tc>
        <w:tc>
          <w:tcPr>
            <w:tcW w:w="2268" w:type="dxa"/>
            <w:vAlign w:val="center"/>
          </w:tcPr>
          <w:p w:rsidR="00A77A0D" w:rsidRDefault="002D6F18">
            <w:pPr>
              <w:pStyle w:val="23"/>
            </w:pPr>
            <w:r>
              <w:t>≤3.5万元</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按合同付验收费2021年验收费用</w:t>
            </w:r>
          </w:p>
        </w:tc>
        <w:tc>
          <w:tcPr>
            <w:tcW w:w="2268" w:type="dxa"/>
            <w:vAlign w:val="center"/>
          </w:tcPr>
          <w:p w:rsidR="00A77A0D" w:rsidRDefault="002D6F18">
            <w:pPr>
              <w:pStyle w:val="23"/>
            </w:pPr>
            <w:r>
              <w:t>≤84.2万元</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按合同付验收费（2020年封山育林设计、验收）</w:t>
            </w:r>
          </w:p>
        </w:tc>
        <w:tc>
          <w:tcPr>
            <w:tcW w:w="2268" w:type="dxa"/>
            <w:vAlign w:val="center"/>
          </w:tcPr>
          <w:p w:rsidR="00A77A0D" w:rsidRDefault="002D6F18">
            <w:pPr>
              <w:pStyle w:val="23"/>
            </w:pPr>
            <w:r>
              <w:t>≤25.3万元</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增加林地面积</w:t>
            </w:r>
          </w:p>
        </w:tc>
        <w:tc>
          <w:tcPr>
            <w:tcW w:w="5386" w:type="dxa"/>
            <w:vAlign w:val="center"/>
          </w:tcPr>
          <w:p w:rsidR="00A77A0D" w:rsidRDefault="002D6F18">
            <w:pPr>
              <w:pStyle w:val="23"/>
            </w:pPr>
            <w:r>
              <w:t>通过验收有利于监控造林绿化成果，保证造林绿化面积</w:t>
            </w:r>
          </w:p>
        </w:tc>
        <w:tc>
          <w:tcPr>
            <w:tcW w:w="2268" w:type="dxa"/>
            <w:vAlign w:val="center"/>
          </w:tcPr>
          <w:p w:rsidR="00A77A0D" w:rsidRDefault="002D6F18">
            <w:pPr>
              <w:pStyle w:val="23"/>
            </w:pPr>
            <w:r>
              <w:t>25.9万亩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提高森林覆盖率</w:t>
            </w:r>
          </w:p>
        </w:tc>
        <w:tc>
          <w:tcPr>
            <w:tcW w:w="5386" w:type="dxa"/>
            <w:vAlign w:val="center"/>
          </w:tcPr>
          <w:p w:rsidR="00A77A0D" w:rsidRDefault="002D6F18">
            <w:pPr>
              <w:pStyle w:val="23"/>
            </w:pPr>
            <w:r>
              <w:t>通过验收后提高的提高森林覆盖率</w:t>
            </w:r>
          </w:p>
        </w:tc>
        <w:tc>
          <w:tcPr>
            <w:tcW w:w="2268" w:type="dxa"/>
            <w:vAlign w:val="center"/>
          </w:tcPr>
          <w:p w:rsidR="00A77A0D" w:rsidRDefault="002D6F18">
            <w:pPr>
              <w:pStyle w:val="23"/>
            </w:pPr>
            <w:r>
              <w:t>≥4.9%</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群众对当年造林绿化工作的整体满意度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调查结果</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5、2022年林草湿综合监测项目资金绩效目标表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13032124P00326310029R</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2022年林草湿综合监测项目资金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28.00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28.00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项目资金28万元，其中财政拨款28万元，主要用于林草湿综合监测项目。</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28.00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1.通过动态监测林草湿变化情况，了解实际变化。</w:t>
            </w:r>
          </w:p>
          <w:p w:rsidR="00A77A0D" w:rsidRDefault="002D6F18">
            <w:pPr>
              <w:pStyle w:val="23"/>
            </w:pPr>
            <w:r>
              <w:t>2.通过对林草湿监测，达到对碳达峰碳中和提供有力支撑。</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林地图斑数量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≧438个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草地图斑数量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≧71个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湿地图斑数量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≥0个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完成普查任务，验收合格率</w:t>
            </w:r>
          </w:p>
        </w:tc>
        <w:tc>
          <w:tcPr>
            <w:tcW w:w="5386" w:type="dxa"/>
            <w:vAlign w:val="center"/>
          </w:tcPr>
          <w:p w:rsidR="00A77A0D" w:rsidRDefault="002D6F18">
            <w:pPr>
              <w:pStyle w:val="23"/>
            </w:pPr>
            <w:r>
              <w:t>反映验收标准，通过省级验收</w:t>
            </w:r>
          </w:p>
        </w:tc>
        <w:tc>
          <w:tcPr>
            <w:tcW w:w="2268" w:type="dxa"/>
            <w:vAlign w:val="center"/>
          </w:tcPr>
          <w:p w:rsidR="00A77A0D" w:rsidRDefault="002D6F18">
            <w:pPr>
              <w:pStyle w:val="23"/>
            </w:pPr>
            <w:r>
              <w:t>≥100百分比</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项目实施费用</w:t>
            </w:r>
          </w:p>
        </w:tc>
        <w:tc>
          <w:tcPr>
            <w:tcW w:w="5386" w:type="dxa"/>
            <w:vAlign w:val="center"/>
          </w:tcPr>
          <w:p w:rsidR="00A77A0D" w:rsidRDefault="002D6F18">
            <w:pPr>
              <w:pStyle w:val="23"/>
            </w:pPr>
            <w:r>
              <w:t>满足调查所需的费用</w:t>
            </w:r>
          </w:p>
        </w:tc>
        <w:tc>
          <w:tcPr>
            <w:tcW w:w="2268" w:type="dxa"/>
            <w:vAlign w:val="center"/>
          </w:tcPr>
          <w:p w:rsidR="00A77A0D" w:rsidRDefault="002D6F18">
            <w:pPr>
              <w:pStyle w:val="23"/>
            </w:pPr>
            <w:r>
              <w:t>≤28万元</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按时完成调查任务</w:t>
            </w:r>
          </w:p>
        </w:tc>
        <w:tc>
          <w:tcPr>
            <w:tcW w:w="2268" w:type="dxa"/>
            <w:vAlign w:val="center"/>
          </w:tcPr>
          <w:p w:rsidR="00A77A0D" w:rsidRDefault="002D6F18">
            <w:pPr>
              <w:pStyle w:val="23"/>
            </w:pPr>
            <w:r>
              <w:t>及时完成</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科学保护，积极开发</w:t>
            </w:r>
          </w:p>
        </w:tc>
        <w:tc>
          <w:tcPr>
            <w:tcW w:w="5386" w:type="dxa"/>
            <w:vAlign w:val="center"/>
          </w:tcPr>
          <w:p w:rsidR="00A77A0D" w:rsidRDefault="002D6F18">
            <w:pPr>
              <w:pStyle w:val="23"/>
            </w:pPr>
            <w:r>
              <w:t>实现碳达峰碳中和</w:t>
            </w:r>
          </w:p>
        </w:tc>
        <w:tc>
          <w:tcPr>
            <w:tcW w:w="2268" w:type="dxa"/>
            <w:vAlign w:val="center"/>
          </w:tcPr>
          <w:p w:rsidR="00A77A0D" w:rsidRDefault="002D6F18">
            <w:pPr>
              <w:pStyle w:val="23"/>
            </w:pPr>
            <w:r>
              <w:t>效果显著</w:t>
            </w:r>
          </w:p>
        </w:tc>
        <w:tc>
          <w:tcPr>
            <w:tcW w:w="1276" w:type="dxa"/>
            <w:vAlign w:val="center"/>
          </w:tcPr>
          <w:p w:rsidR="00A77A0D" w:rsidRDefault="002D6F18">
            <w:pPr>
              <w:pStyle w:val="23"/>
            </w:pPr>
            <w:r>
              <w:t>根据制定的</w:t>
            </w:r>
            <w:r>
              <w:lastRenderedPageBreak/>
              <w:t>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保护林草湿资源</w:t>
            </w:r>
          </w:p>
        </w:tc>
        <w:tc>
          <w:tcPr>
            <w:tcW w:w="5386" w:type="dxa"/>
            <w:vAlign w:val="center"/>
          </w:tcPr>
          <w:p w:rsidR="00A77A0D" w:rsidRDefault="002D6F18">
            <w:pPr>
              <w:pStyle w:val="23"/>
            </w:pPr>
            <w:r>
              <w:t>实现动态监测效果，掌握变化情况</w:t>
            </w:r>
          </w:p>
        </w:tc>
        <w:tc>
          <w:tcPr>
            <w:tcW w:w="2268" w:type="dxa"/>
            <w:vAlign w:val="center"/>
          </w:tcPr>
          <w:p w:rsidR="00A77A0D" w:rsidRDefault="002D6F18">
            <w:pPr>
              <w:pStyle w:val="23"/>
            </w:pPr>
            <w:r>
              <w:t>效果明显</w:t>
            </w:r>
          </w:p>
        </w:tc>
        <w:tc>
          <w:tcPr>
            <w:tcW w:w="1276" w:type="dxa"/>
            <w:vAlign w:val="center"/>
          </w:tcPr>
          <w:p w:rsidR="00A77A0D" w:rsidRDefault="002D6F18">
            <w:pPr>
              <w:pStyle w:val="23"/>
            </w:pPr>
            <w:r>
              <w:t>根据制定的方案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农民满意度</w:t>
            </w:r>
          </w:p>
        </w:tc>
        <w:tc>
          <w:tcPr>
            <w:tcW w:w="5386" w:type="dxa"/>
            <w:vAlign w:val="center"/>
          </w:tcPr>
          <w:p w:rsidR="00A77A0D" w:rsidRDefault="002D6F18">
            <w:pPr>
              <w:pStyle w:val="23"/>
            </w:pPr>
            <w:r>
              <w:t>满意数量占总数的比例。</w:t>
            </w:r>
          </w:p>
        </w:tc>
        <w:tc>
          <w:tcPr>
            <w:tcW w:w="2268" w:type="dxa"/>
            <w:vAlign w:val="center"/>
          </w:tcPr>
          <w:p w:rsidR="00A77A0D" w:rsidRDefault="002D6F18">
            <w:pPr>
              <w:pStyle w:val="23"/>
            </w:pPr>
            <w:r>
              <w:t>≥90百分比</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6、2023年林草湿综合监测项目资金绩效目标表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13032124P00326310027J</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2023年林草湿综合监测项目资金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项目资金25万元，其中财政拨款25万元，主要用于林草湿综合监测。</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25.00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1.动态监测林草湿变化情况</w:t>
            </w:r>
          </w:p>
          <w:p w:rsidR="00A77A0D" w:rsidRDefault="002D6F18">
            <w:pPr>
              <w:pStyle w:val="23"/>
            </w:pPr>
            <w:r>
              <w:t>2.对碳达峰碳中和提供有力支撑</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林地图斑数量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≥678个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草地图斑数量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≥227个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湿地图斑数量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≥0个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完成普查任务，验收合格率</w:t>
            </w:r>
          </w:p>
        </w:tc>
        <w:tc>
          <w:tcPr>
            <w:tcW w:w="5386" w:type="dxa"/>
            <w:vAlign w:val="center"/>
          </w:tcPr>
          <w:p w:rsidR="00A77A0D" w:rsidRDefault="002D6F18">
            <w:pPr>
              <w:pStyle w:val="23"/>
            </w:pPr>
            <w:r>
              <w:t>反映验收标准，通过省级验收</w:t>
            </w:r>
          </w:p>
        </w:tc>
        <w:tc>
          <w:tcPr>
            <w:tcW w:w="2268" w:type="dxa"/>
            <w:vAlign w:val="center"/>
          </w:tcPr>
          <w:p w:rsidR="00A77A0D" w:rsidRDefault="002D6F18">
            <w:pPr>
              <w:pStyle w:val="23"/>
            </w:pPr>
            <w:r>
              <w:t>≥100百分比</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项目实施费用</w:t>
            </w:r>
          </w:p>
        </w:tc>
        <w:tc>
          <w:tcPr>
            <w:tcW w:w="5386" w:type="dxa"/>
            <w:vAlign w:val="center"/>
          </w:tcPr>
          <w:p w:rsidR="00A77A0D" w:rsidRDefault="002D6F18">
            <w:pPr>
              <w:pStyle w:val="23"/>
            </w:pPr>
            <w:r>
              <w:t>满足调查所需的费用</w:t>
            </w:r>
          </w:p>
        </w:tc>
        <w:tc>
          <w:tcPr>
            <w:tcW w:w="2268" w:type="dxa"/>
            <w:vAlign w:val="center"/>
          </w:tcPr>
          <w:p w:rsidR="00A77A0D" w:rsidRDefault="002D6F18">
            <w:pPr>
              <w:pStyle w:val="23"/>
            </w:pPr>
            <w:r>
              <w:t>≤25万元</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按时完成调查任务</w:t>
            </w:r>
          </w:p>
        </w:tc>
        <w:tc>
          <w:tcPr>
            <w:tcW w:w="2268" w:type="dxa"/>
            <w:vAlign w:val="center"/>
          </w:tcPr>
          <w:p w:rsidR="00A77A0D" w:rsidRDefault="002D6F18">
            <w:pPr>
              <w:pStyle w:val="23"/>
            </w:pPr>
            <w:r>
              <w:t>及时完成</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科学保护，积极开发</w:t>
            </w:r>
          </w:p>
        </w:tc>
        <w:tc>
          <w:tcPr>
            <w:tcW w:w="5386" w:type="dxa"/>
            <w:vAlign w:val="center"/>
          </w:tcPr>
          <w:p w:rsidR="00A77A0D" w:rsidRDefault="002D6F18">
            <w:pPr>
              <w:pStyle w:val="23"/>
            </w:pPr>
            <w:r>
              <w:t>实现碳达峰碳中和</w:t>
            </w:r>
          </w:p>
        </w:tc>
        <w:tc>
          <w:tcPr>
            <w:tcW w:w="2268" w:type="dxa"/>
            <w:vAlign w:val="center"/>
          </w:tcPr>
          <w:p w:rsidR="00A77A0D" w:rsidRDefault="002D6F18">
            <w:pPr>
              <w:pStyle w:val="23"/>
            </w:pPr>
            <w:r>
              <w:t>效果显著</w:t>
            </w:r>
          </w:p>
        </w:tc>
        <w:tc>
          <w:tcPr>
            <w:tcW w:w="1276" w:type="dxa"/>
            <w:vAlign w:val="center"/>
          </w:tcPr>
          <w:p w:rsidR="00A77A0D" w:rsidRDefault="002D6F18">
            <w:pPr>
              <w:pStyle w:val="23"/>
            </w:pPr>
            <w:r>
              <w:t>根据制定的</w:t>
            </w:r>
            <w:r>
              <w:lastRenderedPageBreak/>
              <w:t>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保护林草湿资源</w:t>
            </w:r>
          </w:p>
        </w:tc>
        <w:tc>
          <w:tcPr>
            <w:tcW w:w="5386" w:type="dxa"/>
            <w:vAlign w:val="center"/>
          </w:tcPr>
          <w:p w:rsidR="00A77A0D" w:rsidRDefault="002D6F18">
            <w:pPr>
              <w:pStyle w:val="23"/>
            </w:pPr>
            <w:r>
              <w:t>实现动态监测效果，掌握变化情况</w:t>
            </w:r>
          </w:p>
        </w:tc>
        <w:tc>
          <w:tcPr>
            <w:tcW w:w="2268" w:type="dxa"/>
            <w:vAlign w:val="center"/>
          </w:tcPr>
          <w:p w:rsidR="00A77A0D" w:rsidRDefault="002D6F18">
            <w:pPr>
              <w:pStyle w:val="23"/>
            </w:pPr>
            <w:r>
              <w:t>效果明显</w:t>
            </w:r>
          </w:p>
        </w:tc>
        <w:tc>
          <w:tcPr>
            <w:tcW w:w="1276" w:type="dxa"/>
            <w:vAlign w:val="center"/>
          </w:tcPr>
          <w:p w:rsidR="00A77A0D" w:rsidRDefault="002D6F18">
            <w:pPr>
              <w:pStyle w:val="23"/>
            </w:pPr>
            <w:r>
              <w:t>根据制定的方案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农民满意度</w:t>
            </w:r>
          </w:p>
        </w:tc>
        <w:tc>
          <w:tcPr>
            <w:tcW w:w="5386" w:type="dxa"/>
            <w:vAlign w:val="center"/>
          </w:tcPr>
          <w:p w:rsidR="00A77A0D" w:rsidRDefault="002D6F18">
            <w:pPr>
              <w:pStyle w:val="23"/>
            </w:pPr>
            <w:r>
              <w:t>满意数量占总数的比例。</w:t>
            </w:r>
          </w:p>
        </w:tc>
        <w:tc>
          <w:tcPr>
            <w:tcW w:w="2268" w:type="dxa"/>
            <w:vAlign w:val="center"/>
          </w:tcPr>
          <w:p w:rsidR="00A77A0D" w:rsidRDefault="002D6F18">
            <w:pPr>
              <w:pStyle w:val="23"/>
            </w:pPr>
            <w:r>
              <w:t>≥90百分比</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7、2024年度恢复耕地补偿绩效目标表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13032124P00326210030F</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2024年度恢复耕地补偿</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项目资金50万元，其中财政拨款50万元，主要用于开展耕地恢复工作。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1.通过开展耕地恢复工作，完成对企业自主实施项目的认定。</w:t>
            </w:r>
            <w:r>
              <w:tab/>
            </w:r>
            <w:r>
              <w:tab/>
            </w:r>
            <w:r>
              <w:tab/>
            </w:r>
            <w:r>
              <w:tab/>
            </w:r>
            <w:r>
              <w:tab/>
            </w:r>
            <w:r>
              <w:tab/>
            </w:r>
          </w:p>
          <w:p w:rsidR="00A77A0D" w:rsidRDefault="002D6F18">
            <w:pPr>
              <w:pStyle w:val="23"/>
            </w:pPr>
            <w:r>
              <w:t>2.通过开展耕地恢复工作，达到新增耕地，增加耕种面积，增加政府财政收入的目的。</w:t>
            </w:r>
            <w:r>
              <w:tab/>
            </w:r>
            <w:r>
              <w:tab/>
            </w:r>
            <w:r>
              <w:tab/>
            </w:r>
            <w:r>
              <w:tab/>
            </w:r>
            <w:r>
              <w:tab/>
            </w:r>
            <w:r>
              <w:tab/>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对耕地恢复治理的面积</w:t>
            </w:r>
          </w:p>
        </w:tc>
        <w:tc>
          <w:tcPr>
            <w:tcW w:w="5386" w:type="dxa"/>
            <w:vAlign w:val="center"/>
          </w:tcPr>
          <w:p w:rsidR="00A77A0D" w:rsidRDefault="002D6F18">
            <w:pPr>
              <w:pStyle w:val="23"/>
            </w:pPr>
            <w:r>
              <w:t>反映对耕地恢复治理的面积</w:t>
            </w:r>
          </w:p>
        </w:tc>
        <w:tc>
          <w:tcPr>
            <w:tcW w:w="2268" w:type="dxa"/>
            <w:vAlign w:val="center"/>
          </w:tcPr>
          <w:p w:rsidR="00A77A0D" w:rsidRDefault="002D6F18">
            <w:pPr>
              <w:pStyle w:val="23"/>
            </w:pPr>
            <w:r>
              <w:t>≥500亩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对耕地恢复治理的乡镇数</w:t>
            </w:r>
          </w:p>
        </w:tc>
        <w:tc>
          <w:tcPr>
            <w:tcW w:w="5386" w:type="dxa"/>
            <w:vAlign w:val="center"/>
          </w:tcPr>
          <w:p w:rsidR="00A77A0D" w:rsidRDefault="002D6F18">
            <w:pPr>
              <w:pStyle w:val="23"/>
            </w:pPr>
            <w:r>
              <w:t>反映对耕地恢复治理乡镇数</w:t>
            </w:r>
          </w:p>
        </w:tc>
        <w:tc>
          <w:tcPr>
            <w:tcW w:w="2268" w:type="dxa"/>
            <w:vAlign w:val="center"/>
          </w:tcPr>
          <w:p w:rsidR="00A77A0D" w:rsidRDefault="002D6F18">
            <w:pPr>
              <w:pStyle w:val="23"/>
            </w:pPr>
            <w:r>
              <w:t>24家</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耕地整治完成率</w:t>
            </w:r>
          </w:p>
        </w:tc>
        <w:tc>
          <w:tcPr>
            <w:tcW w:w="5386" w:type="dxa"/>
            <w:vAlign w:val="center"/>
          </w:tcPr>
          <w:p w:rsidR="00A77A0D" w:rsidRDefault="002D6F18">
            <w:pPr>
              <w:pStyle w:val="23"/>
            </w:pPr>
            <w:r>
              <w:t>耕地整治完成率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验收完成率</w:t>
            </w:r>
          </w:p>
        </w:tc>
        <w:tc>
          <w:tcPr>
            <w:tcW w:w="5386" w:type="dxa"/>
            <w:vAlign w:val="center"/>
          </w:tcPr>
          <w:p w:rsidR="00A77A0D" w:rsidRDefault="002D6F18">
            <w:pPr>
              <w:pStyle w:val="23"/>
            </w:pPr>
            <w:r>
              <w:t>达到优良的耕地面积占整治总面积的比例（百分比）</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完成所有项目施工工作，并通过验收的时间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按新增征地面积，亩均成本奖励</w:t>
            </w:r>
          </w:p>
        </w:tc>
        <w:tc>
          <w:tcPr>
            <w:tcW w:w="2268" w:type="dxa"/>
            <w:vAlign w:val="center"/>
          </w:tcPr>
          <w:p w:rsidR="00A77A0D" w:rsidRDefault="002D6F18">
            <w:pPr>
              <w:pStyle w:val="23"/>
            </w:pPr>
            <w:r>
              <w:t>≤0.1万元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新增耕地面积</w:t>
            </w:r>
          </w:p>
        </w:tc>
        <w:tc>
          <w:tcPr>
            <w:tcW w:w="5386" w:type="dxa"/>
            <w:vAlign w:val="center"/>
          </w:tcPr>
          <w:p w:rsidR="00A77A0D" w:rsidRDefault="002D6F18">
            <w:pPr>
              <w:pStyle w:val="23"/>
            </w:pPr>
            <w:r>
              <w:t>新增耕地，保持占补平衡，促进县域经济发展</w:t>
            </w:r>
          </w:p>
        </w:tc>
        <w:tc>
          <w:tcPr>
            <w:tcW w:w="2268" w:type="dxa"/>
            <w:vAlign w:val="center"/>
          </w:tcPr>
          <w:p w:rsidR="00A77A0D" w:rsidRDefault="002D6F18">
            <w:pPr>
              <w:pStyle w:val="23"/>
            </w:pPr>
            <w:r>
              <w:t>≥714亩</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增加财政收入</w:t>
            </w:r>
          </w:p>
        </w:tc>
        <w:tc>
          <w:tcPr>
            <w:tcW w:w="5386" w:type="dxa"/>
            <w:vAlign w:val="center"/>
          </w:tcPr>
          <w:p w:rsidR="00A77A0D" w:rsidRDefault="002D6F18">
            <w:pPr>
              <w:pStyle w:val="23"/>
            </w:pPr>
            <w:r>
              <w:t>通过新增耕地，增加百姓收入，改善生活环境，剩余占补平衡指标可用于省内指标流转</w:t>
            </w:r>
          </w:p>
        </w:tc>
        <w:tc>
          <w:tcPr>
            <w:tcW w:w="2268" w:type="dxa"/>
            <w:vAlign w:val="center"/>
          </w:tcPr>
          <w:p w:rsidR="00A77A0D" w:rsidRDefault="002D6F18">
            <w:pPr>
              <w:pStyle w:val="23"/>
            </w:pPr>
            <w:r>
              <w:t>≥50万元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增加耕地的可持续利用</w:t>
            </w:r>
          </w:p>
        </w:tc>
        <w:tc>
          <w:tcPr>
            <w:tcW w:w="5386" w:type="dxa"/>
            <w:vAlign w:val="center"/>
          </w:tcPr>
          <w:p w:rsidR="00A77A0D" w:rsidRDefault="002D6F18">
            <w:pPr>
              <w:pStyle w:val="23"/>
            </w:pPr>
            <w:r>
              <w:t>增加耕地的可持续利用</w:t>
            </w:r>
          </w:p>
        </w:tc>
        <w:tc>
          <w:tcPr>
            <w:tcW w:w="2268" w:type="dxa"/>
            <w:vAlign w:val="center"/>
          </w:tcPr>
          <w:p w:rsidR="00A77A0D" w:rsidRDefault="002D6F18">
            <w:pPr>
              <w:pStyle w:val="23"/>
            </w:pPr>
            <w:r>
              <w:t>≥96%</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8、2024年度田长制公示牌制作安装项目绩效目标表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13032124P003262100313</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2024年度田长制公示牌制作安装项目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项目预算30万元，其中财政资金30万元，主要用于田长制工作经费</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w:t>
            </w:r>
          </w:p>
        </w:tc>
        <w:tc>
          <w:tcPr>
            <w:tcW w:w="2835" w:type="dxa"/>
            <w:vAlign w:val="center"/>
          </w:tcPr>
          <w:p w:rsidR="00A77A0D" w:rsidRDefault="002D6F18">
            <w:pPr>
              <w:pStyle w:val="30"/>
            </w:pPr>
            <w:r>
              <w:t>10.00</w:t>
            </w:r>
          </w:p>
        </w:tc>
        <w:tc>
          <w:tcPr>
            <w:tcW w:w="2551" w:type="dxa"/>
            <w:vAlign w:val="center"/>
          </w:tcPr>
          <w:p w:rsidR="00A77A0D" w:rsidRDefault="002D6F18">
            <w:pPr>
              <w:pStyle w:val="30"/>
            </w:pPr>
            <w:r>
              <w:t>20.00</w:t>
            </w:r>
          </w:p>
        </w:tc>
        <w:tc>
          <w:tcPr>
            <w:tcW w:w="3543" w:type="dxa"/>
            <w:gridSpan w:val="2"/>
            <w:vAlign w:val="center"/>
          </w:tcPr>
          <w:p w:rsidR="00A77A0D" w:rsidRDefault="002D6F18">
            <w:pPr>
              <w:pStyle w:val="30"/>
            </w:pPr>
            <w:r>
              <w:t>30.00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1.通过开展此项工作，明确田长责任区的标志牌，可以督促各级田长履行职责，将有效促进责任明确、协调有序、监管严格、保护有力的耕地资源管理保护机制。</w:t>
            </w:r>
          </w:p>
          <w:p w:rsidR="00A77A0D" w:rsidRDefault="002D6F18">
            <w:pPr>
              <w:pStyle w:val="23"/>
            </w:pPr>
            <w:r>
              <w:t>2.通过开展此项工作，进一步宣传保护发展耕地资源目标责任制工作基本情况，积极带动全县力量增强公众对耕地资源保护工作的责任意识和参与意识，营造全县共同关心和监督保护耕地资源的良好氛围。</w:t>
            </w:r>
            <w:r>
              <w:tab/>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24个乡镇和1个街道</w:t>
            </w:r>
          </w:p>
        </w:tc>
        <w:tc>
          <w:tcPr>
            <w:tcW w:w="5386" w:type="dxa"/>
            <w:vAlign w:val="center"/>
          </w:tcPr>
          <w:p w:rsidR="00A77A0D" w:rsidRDefault="002D6F18">
            <w:pPr>
              <w:pStyle w:val="23"/>
            </w:pPr>
            <w:r>
              <w:t>反映24个乡镇和1个街道设立公示牌</w:t>
            </w:r>
          </w:p>
        </w:tc>
        <w:tc>
          <w:tcPr>
            <w:tcW w:w="2268" w:type="dxa"/>
            <w:vAlign w:val="center"/>
          </w:tcPr>
          <w:p w:rsidR="00A77A0D" w:rsidRDefault="002D6F18">
            <w:pPr>
              <w:pStyle w:val="23"/>
            </w:pPr>
            <w:r>
              <w:t>25个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396个行政村</w:t>
            </w:r>
          </w:p>
        </w:tc>
        <w:tc>
          <w:tcPr>
            <w:tcW w:w="5386" w:type="dxa"/>
            <w:vAlign w:val="center"/>
          </w:tcPr>
          <w:p w:rsidR="00A77A0D" w:rsidRDefault="002D6F18">
            <w:pPr>
              <w:pStyle w:val="23"/>
            </w:pPr>
            <w:r>
              <w:t>反映396个行政村设立公示牌</w:t>
            </w:r>
          </w:p>
        </w:tc>
        <w:tc>
          <w:tcPr>
            <w:tcW w:w="2268" w:type="dxa"/>
            <w:vAlign w:val="center"/>
          </w:tcPr>
          <w:p w:rsidR="00A77A0D" w:rsidRDefault="002D6F18">
            <w:pPr>
              <w:pStyle w:val="23"/>
            </w:pPr>
            <w:r>
              <w:t>396个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项目验收合格率</w:t>
            </w:r>
          </w:p>
        </w:tc>
        <w:tc>
          <w:tcPr>
            <w:tcW w:w="5386" w:type="dxa"/>
            <w:vAlign w:val="center"/>
          </w:tcPr>
          <w:p w:rsidR="00A77A0D" w:rsidRDefault="002D6F18">
            <w:pPr>
              <w:pStyle w:val="23"/>
            </w:pPr>
            <w:r>
              <w:t>项目完工验收合格数量占项目总数的比率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验收报告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项目建设完工及时率</w:t>
            </w:r>
          </w:p>
        </w:tc>
        <w:tc>
          <w:tcPr>
            <w:tcW w:w="5386" w:type="dxa"/>
            <w:vAlign w:val="center"/>
          </w:tcPr>
          <w:p w:rsidR="00A77A0D" w:rsidRDefault="002D6F18">
            <w:pPr>
              <w:pStyle w:val="23"/>
            </w:pPr>
            <w:r>
              <w:t>项目在规定期限内完成的时间</w:t>
            </w:r>
          </w:p>
        </w:tc>
        <w:tc>
          <w:tcPr>
            <w:tcW w:w="2268" w:type="dxa"/>
            <w:vAlign w:val="center"/>
          </w:tcPr>
          <w:p w:rsidR="00A77A0D" w:rsidRDefault="002D6F18">
            <w:pPr>
              <w:pStyle w:val="23"/>
            </w:pPr>
            <w:r>
              <w:t>2023年10月底</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公示牌成本</w:t>
            </w:r>
          </w:p>
        </w:tc>
        <w:tc>
          <w:tcPr>
            <w:tcW w:w="5386" w:type="dxa"/>
            <w:vAlign w:val="center"/>
          </w:tcPr>
          <w:p w:rsidR="00A77A0D" w:rsidRDefault="002D6F18">
            <w:pPr>
              <w:pStyle w:val="23"/>
            </w:pPr>
            <w:r>
              <w:t>反映公示牌制作成本</w:t>
            </w:r>
          </w:p>
        </w:tc>
        <w:tc>
          <w:tcPr>
            <w:tcW w:w="2268" w:type="dxa"/>
            <w:vAlign w:val="center"/>
          </w:tcPr>
          <w:p w:rsidR="00A77A0D" w:rsidRDefault="002D6F18">
            <w:pPr>
              <w:pStyle w:val="23"/>
            </w:pPr>
            <w:r>
              <w:t>≤1500元/个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反映公示牌购置、安装等总成本</w:t>
            </w:r>
          </w:p>
        </w:tc>
        <w:tc>
          <w:tcPr>
            <w:tcW w:w="5386" w:type="dxa"/>
            <w:vAlign w:val="center"/>
          </w:tcPr>
          <w:p w:rsidR="00A77A0D" w:rsidRDefault="002D6F18">
            <w:pPr>
              <w:pStyle w:val="23"/>
            </w:pPr>
            <w:r>
              <w:t>反映会示牌购置、安装总成本占总预算成本</w:t>
            </w:r>
          </w:p>
        </w:tc>
        <w:tc>
          <w:tcPr>
            <w:tcW w:w="2268" w:type="dxa"/>
            <w:vAlign w:val="center"/>
          </w:tcPr>
          <w:p w:rsidR="00A77A0D" w:rsidRDefault="002D6F18">
            <w:pPr>
              <w:pStyle w:val="23"/>
            </w:pPr>
            <w:r>
              <w:t>≤30万元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反映公示牌设立长期效果</w:t>
            </w:r>
          </w:p>
        </w:tc>
        <w:tc>
          <w:tcPr>
            <w:tcW w:w="5386" w:type="dxa"/>
            <w:vAlign w:val="center"/>
          </w:tcPr>
          <w:p w:rsidR="00A77A0D" w:rsidRDefault="002D6F18">
            <w:pPr>
              <w:pStyle w:val="23"/>
            </w:pPr>
            <w:r>
              <w:t>通过设立林长公示牌，积极带动全县力量增强公众对森林资源保护工作的责任意识</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反映公示牌设立长期效果</w:t>
            </w:r>
          </w:p>
        </w:tc>
        <w:tc>
          <w:tcPr>
            <w:tcW w:w="5386" w:type="dxa"/>
            <w:vAlign w:val="center"/>
          </w:tcPr>
          <w:p w:rsidR="00A77A0D" w:rsidRDefault="002D6F18">
            <w:pPr>
              <w:pStyle w:val="23"/>
            </w:pPr>
            <w:r>
              <w:t>通过设立林长公示牌，积极带动全县力量增强公众对森林资源保护工作的责任意识</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工作人员满意度</w:t>
            </w:r>
          </w:p>
        </w:tc>
        <w:tc>
          <w:tcPr>
            <w:tcW w:w="5386" w:type="dxa"/>
            <w:vAlign w:val="center"/>
          </w:tcPr>
          <w:p w:rsidR="00A77A0D" w:rsidRDefault="002D6F18">
            <w:pPr>
              <w:pStyle w:val="23"/>
            </w:pPr>
            <w:r>
              <w:t>相关工作人员满意人数占总人数比率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9、2024年林草湿综合监测项目绩效目标表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13032124P00326210020K</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2024年林草湿综合监测项目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28.00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28.00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项目资金28万元，其中财政拨款28万元，主要用于开展2024年林草湿监测工作。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28.00</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1.通过开展2024年林草湿监测工作，实现动态监测林草湿变化情况。</w:t>
            </w:r>
            <w:r>
              <w:tab/>
            </w:r>
            <w:r>
              <w:tab/>
            </w:r>
            <w:r>
              <w:tab/>
            </w:r>
            <w:r>
              <w:tab/>
            </w:r>
            <w:r>
              <w:tab/>
            </w:r>
            <w:r>
              <w:tab/>
            </w:r>
          </w:p>
          <w:p w:rsidR="00A77A0D" w:rsidRDefault="00A77A0D">
            <w:pPr>
              <w:pStyle w:val="23"/>
            </w:pPr>
          </w:p>
          <w:p w:rsidR="00A77A0D" w:rsidRDefault="002D6F18">
            <w:pPr>
              <w:pStyle w:val="23"/>
            </w:pPr>
            <w:r>
              <w:t>2.通过开展2024年林草湿监测工作，达到对碳达峰碳中和提供有力支撑。</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林地图斑数量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≥678个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草地图斑数量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≥227个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湿地图斑数量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≥0个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完成普查任务，验收合格率</w:t>
            </w:r>
          </w:p>
        </w:tc>
        <w:tc>
          <w:tcPr>
            <w:tcW w:w="5386" w:type="dxa"/>
            <w:vAlign w:val="center"/>
          </w:tcPr>
          <w:p w:rsidR="00A77A0D" w:rsidRDefault="002D6F18">
            <w:pPr>
              <w:pStyle w:val="23"/>
            </w:pPr>
            <w:r>
              <w:t>反映验收标准，通过省级验收</w:t>
            </w:r>
          </w:p>
        </w:tc>
        <w:tc>
          <w:tcPr>
            <w:tcW w:w="2268" w:type="dxa"/>
            <w:vAlign w:val="center"/>
          </w:tcPr>
          <w:p w:rsidR="00A77A0D" w:rsidRDefault="002D6F18">
            <w:pPr>
              <w:pStyle w:val="23"/>
            </w:pPr>
            <w:r>
              <w:t>≥100百分比</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项目实施费用</w:t>
            </w:r>
          </w:p>
        </w:tc>
        <w:tc>
          <w:tcPr>
            <w:tcW w:w="5386" w:type="dxa"/>
            <w:vAlign w:val="center"/>
          </w:tcPr>
          <w:p w:rsidR="00A77A0D" w:rsidRDefault="002D6F18">
            <w:pPr>
              <w:pStyle w:val="23"/>
            </w:pPr>
            <w:r>
              <w:t>满足调查所需的费用</w:t>
            </w:r>
          </w:p>
        </w:tc>
        <w:tc>
          <w:tcPr>
            <w:tcW w:w="2268" w:type="dxa"/>
            <w:vAlign w:val="center"/>
          </w:tcPr>
          <w:p w:rsidR="00A77A0D" w:rsidRDefault="002D6F18">
            <w:pPr>
              <w:pStyle w:val="23"/>
            </w:pPr>
            <w:r>
              <w:t>≤25万元</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按时完成调查任务</w:t>
            </w:r>
          </w:p>
        </w:tc>
        <w:tc>
          <w:tcPr>
            <w:tcW w:w="2268" w:type="dxa"/>
            <w:vAlign w:val="center"/>
          </w:tcPr>
          <w:p w:rsidR="00A77A0D" w:rsidRDefault="002D6F18">
            <w:pPr>
              <w:pStyle w:val="23"/>
            </w:pPr>
            <w:r>
              <w:t>及时完成</w:t>
            </w:r>
          </w:p>
        </w:tc>
        <w:tc>
          <w:tcPr>
            <w:tcW w:w="1276" w:type="dxa"/>
            <w:vAlign w:val="center"/>
          </w:tcPr>
          <w:p w:rsidR="00A77A0D" w:rsidRDefault="002D6F18">
            <w:pPr>
              <w:pStyle w:val="23"/>
            </w:pPr>
            <w:r>
              <w:t>根据制定的</w:t>
            </w:r>
            <w:r>
              <w:lastRenderedPageBreak/>
              <w:t>方案</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科学保护，积极开发</w:t>
            </w:r>
          </w:p>
        </w:tc>
        <w:tc>
          <w:tcPr>
            <w:tcW w:w="5386" w:type="dxa"/>
            <w:vAlign w:val="center"/>
          </w:tcPr>
          <w:p w:rsidR="00A77A0D" w:rsidRDefault="002D6F18">
            <w:pPr>
              <w:pStyle w:val="23"/>
            </w:pPr>
            <w:r>
              <w:t>实现碳达峰碳中和</w:t>
            </w:r>
          </w:p>
        </w:tc>
        <w:tc>
          <w:tcPr>
            <w:tcW w:w="2268" w:type="dxa"/>
            <w:vAlign w:val="center"/>
          </w:tcPr>
          <w:p w:rsidR="00A77A0D" w:rsidRDefault="002D6F18">
            <w:pPr>
              <w:pStyle w:val="23"/>
            </w:pPr>
            <w:r>
              <w:t>效果显著</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保护林草湿资源</w:t>
            </w:r>
          </w:p>
        </w:tc>
        <w:tc>
          <w:tcPr>
            <w:tcW w:w="5386" w:type="dxa"/>
            <w:vAlign w:val="center"/>
          </w:tcPr>
          <w:p w:rsidR="00A77A0D" w:rsidRDefault="002D6F18">
            <w:pPr>
              <w:pStyle w:val="23"/>
            </w:pPr>
            <w:r>
              <w:t>实现动态监测效果，掌握变化情况</w:t>
            </w:r>
          </w:p>
        </w:tc>
        <w:tc>
          <w:tcPr>
            <w:tcW w:w="2268" w:type="dxa"/>
            <w:vAlign w:val="center"/>
          </w:tcPr>
          <w:p w:rsidR="00A77A0D" w:rsidRDefault="002D6F18">
            <w:pPr>
              <w:pStyle w:val="23"/>
            </w:pPr>
            <w:r>
              <w:t>效果明显</w:t>
            </w:r>
          </w:p>
        </w:tc>
        <w:tc>
          <w:tcPr>
            <w:tcW w:w="1276" w:type="dxa"/>
            <w:vAlign w:val="center"/>
          </w:tcPr>
          <w:p w:rsidR="00A77A0D" w:rsidRDefault="002D6F18">
            <w:pPr>
              <w:pStyle w:val="23"/>
            </w:pPr>
            <w:r>
              <w:t>根据制定的方案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农民满意度</w:t>
            </w:r>
          </w:p>
        </w:tc>
        <w:tc>
          <w:tcPr>
            <w:tcW w:w="5386" w:type="dxa"/>
            <w:vAlign w:val="center"/>
          </w:tcPr>
          <w:p w:rsidR="00A77A0D" w:rsidRDefault="002D6F18">
            <w:pPr>
              <w:pStyle w:val="23"/>
            </w:pPr>
            <w:r>
              <w:t>满意数量占总数的比例。</w:t>
            </w:r>
          </w:p>
        </w:tc>
        <w:tc>
          <w:tcPr>
            <w:tcW w:w="2268" w:type="dxa"/>
            <w:vAlign w:val="center"/>
          </w:tcPr>
          <w:p w:rsidR="00A77A0D" w:rsidRDefault="002D6F18">
            <w:pPr>
              <w:pStyle w:val="23"/>
            </w:pPr>
            <w:r>
              <w:t>≥90百分比</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10、2024年义务植树绩效目标表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13032124P00326310034K</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2024年义务植树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项目资金3万元，其中财政拨款3万元，主要用于义务植树工作。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3.00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1.通过开展义务植树活动，实现动员全县适龄公民完成义务植树任务，宣传义务植树意义，生态建设人人有责。</w:t>
            </w:r>
            <w:r>
              <w:tab/>
            </w:r>
            <w:r>
              <w:tab/>
            </w:r>
            <w:r>
              <w:tab/>
            </w:r>
            <w:r>
              <w:tab/>
            </w:r>
            <w:r>
              <w:tab/>
            </w:r>
            <w:r>
              <w:tab/>
            </w:r>
          </w:p>
          <w:p w:rsidR="00A77A0D" w:rsidRDefault="00A77A0D">
            <w:pPr>
              <w:pStyle w:val="23"/>
            </w:pPr>
          </w:p>
          <w:p w:rsidR="00A77A0D" w:rsidRDefault="002D6F18">
            <w:pPr>
              <w:pStyle w:val="23"/>
            </w:pPr>
            <w:r>
              <w:t>2.通过开展义务植树活动，提高我县城市品位，努力打造生态宜居园林城市，在全县掀起全民义务植树高潮，实现义务植树6000株。</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义务植树苗木数量</w:t>
            </w:r>
          </w:p>
        </w:tc>
        <w:tc>
          <w:tcPr>
            <w:tcW w:w="5386" w:type="dxa"/>
            <w:vAlign w:val="center"/>
          </w:tcPr>
          <w:p w:rsidR="00A77A0D" w:rsidRDefault="002D6F18">
            <w:pPr>
              <w:pStyle w:val="23"/>
            </w:pPr>
            <w:r>
              <w:t>用于义务植树苗木树量</w:t>
            </w:r>
          </w:p>
        </w:tc>
        <w:tc>
          <w:tcPr>
            <w:tcW w:w="2268" w:type="dxa"/>
            <w:vAlign w:val="center"/>
          </w:tcPr>
          <w:p w:rsidR="00A77A0D" w:rsidRDefault="002D6F18">
            <w:pPr>
              <w:pStyle w:val="23"/>
            </w:pPr>
            <w:r>
              <w:t>≥6000株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宣传活动的次数</w:t>
            </w:r>
          </w:p>
        </w:tc>
        <w:tc>
          <w:tcPr>
            <w:tcW w:w="5386" w:type="dxa"/>
            <w:vAlign w:val="center"/>
          </w:tcPr>
          <w:p w:rsidR="00A77A0D" w:rsidRDefault="002D6F18">
            <w:pPr>
              <w:pStyle w:val="23"/>
            </w:pPr>
            <w:r>
              <w:t>宣传活动的次数</w:t>
            </w:r>
          </w:p>
        </w:tc>
        <w:tc>
          <w:tcPr>
            <w:tcW w:w="2268" w:type="dxa"/>
            <w:vAlign w:val="center"/>
          </w:tcPr>
          <w:p w:rsidR="00A77A0D" w:rsidRDefault="002D6F18">
            <w:pPr>
              <w:pStyle w:val="23"/>
            </w:pPr>
            <w:r>
              <w:t>≥8次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成活率</w:t>
            </w:r>
          </w:p>
        </w:tc>
        <w:tc>
          <w:tcPr>
            <w:tcW w:w="5386" w:type="dxa"/>
            <w:vAlign w:val="center"/>
          </w:tcPr>
          <w:p w:rsidR="00A77A0D" w:rsidRDefault="002D6F18">
            <w:pPr>
              <w:pStyle w:val="23"/>
            </w:pPr>
            <w:r>
              <w:t>成活株占义务植树总数的比率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知晓率</w:t>
            </w:r>
          </w:p>
        </w:tc>
        <w:tc>
          <w:tcPr>
            <w:tcW w:w="5386" w:type="dxa"/>
            <w:vAlign w:val="center"/>
          </w:tcPr>
          <w:p w:rsidR="00A77A0D" w:rsidRDefault="002D6F18">
            <w:pPr>
              <w:pStyle w:val="23"/>
            </w:pPr>
            <w:r>
              <w:t>宣传对象对义务植树活动的知晓率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义务植树工作的完成时间</w:t>
            </w:r>
          </w:p>
        </w:tc>
        <w:tc>
          <w:tcPr>
            <w:tcW w:w="2268" w:type="dxa"/>
            <w:vAlign w:val="center"/>
          </w:tcPr>
          <w:p w:rsidR="00A77A0D" w:rsidRDefault="002D6F18">
            <w:pPr>
              <w:pStyle w:val="23"/>
            </w:pPr>
            <w:r>
              <w:t>年底前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树苗的单价</w:t>
            </w:r>
          </w:p>
        </w:tc>
        <w:tc>
          <w:tcPr>
            <w:tcW w:w="2268" w:type="dxa"/>
            <w:vAlign w:val="center"/>
          </w:tcPr>
          <w:p w:rsidR="00A77A0D" w:rsidRDefault="002D6F18">
            <w:pPr>
              <w:pStyle w:val="23"/>
            </w:pPr>
            <w:r>
              <w:t>≤3元/株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宣传活动的单位成本</w:t>
            </w:r>
          </w:p>
        </w:tc>
        <w:tc>
          <w:tcPr>
            <w:tcW w:w="2268" w:type="dxa"/>
            <w:vAlign w:val="center"/>
          </w:tcPr>
          <w:p w:rsidR="00A77A0D" w:rsidRDefault="002D6F18">
            <w:pPr>
              <w:pStyle w:val="23"/>
            </w:pPr>
            <w:r>
              <w:t>≤1500元/次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植树面积</w:t>
            </w:r>
          </w:p>
        </w:tc>
        <w:tc>
          <w:tcPr>
            <w:tcW w:w="5386" w:type="dxa"/>
            <w:vAlign w:val="center"/>
          </w:tcPr>
          <w:p w:rsidR="00A77A0D" w:rsidRDefault="002D6F18">
            <w:pPr>
              <w:pStyle w:val="23"/>
            </w:pPr>
            <w:r>
              <w:t>完成植树面积占总面积比例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森林覆盖率</w:t>
            </w:r>
          </w:p>
        </w:tc>
        <w:tc>
          <w:tcPr>
            <w:tcW w:w="5386" w:type="dxa"/>
            <w:vAlign w:val="center"/>
          </w:tcPr>
          <w:p w:rsidR="00A77A0D" w:rsidRDefault="002D6F18">
            <w:pPr>
              <w:pStyle w:val="23"/>
            </w:pPr>
            <w:r>
              <w:t>提高森林覆盖率</w:t>
            </w:r>
          </w:p>
        </w:tc>
        <w:tc>
          <w:tcPr>
            <w:tcW w:w="2268" w:type="dxa"/>
            <w:vAlign w:val="center"/>
          </w:tcPr>
          <w:p w:rsidR="00A77A0D" w:rsidRDefault="002D6F18">
            <w:pPr>
              <w:pStyle w:val="23"/>
            </w:pPr>
            <w:r>
              <w:t>≥0.01%</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11、2024野生动物保护救助费用绩效目标表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13032124P003263100357</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2024野生动物保护救助费用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项目资金2万元，其中财政拨款2万元，主要用于野生动物保护救助工作。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1.00</w:t>
            </w:r>
          </w:p>
        </w:tc>
        <w:tc>
          <w:tcPr>
            <w:tcW w:w="2551" w:type="dxa"/>
            <w:vAlign w:val="center"/>
          </w:tcPr>
          <w:p w:rsidR="00A77A0D" w:rsidRDefault="00A77A0D">
            <w:pPr>
              <w:pStyle w:val="30"/>
            </w:pPr>
          </w:p>
        </w:tc>
        <w:tc>
          <w:tcPr>
            <w:tcW w:w="3543" w:type="dxa"/>
            <w:gridSpan w:val="2"/>
            <w:vAlign w:val="center"/>
          </w:tcPr>
          <w:p w:rsidR="00A77A0D" w:rsidRDefault="002D6F18">
            <w:pPr>
              <w:pStyle w:val="30"/>
            </w:pPr>
            <w:r>
              <w:t>2.00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1.通过开展境内野生动物的保护救助工作，实现保护野生动物，提升当地居民和游客的生活环境的目的。</w:t>
            </w:r>
            <w:r>
              <w:tab/>
            </w:r>
            <w:r>
              <w:tab/>
            </w:r>
            <w:r>
              <w:tab/>
            </w:r>
            <w:r>
              <w:tab/>
            </w:r>
            <w:r>
              <w:tab/>
            </w:r>
            <w:r>
              <w:tab/>
            </w:r>
          </w:p>
          <w:p w:rsidR="00A77A0D" w:rsidRDefault="002D6F18">
            <w:pPr>
              <w:pStyle w:val="23"/>
            </w:pPr>
            <w:r>
              <w:t>2.通过开展境内野生动物的保护救助工作，达到保护受伤或生病的“三有”和濒危的野生动物，维持生态平衡的目的。</w:t>
            </w:r>
            <w:r>
              <w:tab/>
            </w:r>
            <w:r>
              <w:tab/>
            </w:r>
            <w:r>
              <w:tab/>
            </w:r>
            <w:r>
              <w:tab/>
            </w:r>
            <w:r>
              <w:tab/>
            </w:r>
            <w:r>
              <w:tab/>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全年预计需要救助受伤或生病的野生动物量</w:t>
            </w:r>
          </w:p>
        </w:tc>
        <w:tc>
          <w:tcPr>
            <w:tcW w:w="5386" w:type="dxa"/>
            <w:vAlign w:val="center"/>
          </w:tcPr>
          <w:p w:rsidR="00A77A0D" w:rsidRDefault="002D6F18">
            <w:pPr>
              <w:pStyle w:val="23"/>
            </w:pPr>
            <w:r>
              <w:t>反映全年预计需要救助受伤生病的野生动物的数量</w:t>
            </w:r>
          </w:p>
        </w:tc>
        <w:tc>
          <w:tcPr>
            <w:tcW w:w="2268" w:type="dxa"/>
            <w:vAlign w:val="center"/>
          </w:tcPr>
          <w:p w:rsidR="00A77A0D" w:rsidRDefault="002D6F18">
            <w:pPr>
              <w:pStyle w:val="23"/>
            </w:pPr>
            <w:r>
              <w:t>≥25只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印发保护救助教育宣传单量</w:t>
            </w:r>
          </w:p>
        </w:tc>
        <w:tc>
          <w:tcPr>
            <w:tcW w:w="5386" w:type="dxa"/>
            <w:vAlign w:val="center"/>
          </w:tcPr>
          <w:p w:rsidR="00A77A0D" w:rsidRDefault="002D6F18">
            <w:pPr>
              <w:pStyle w:val="23"/>
            </w:pPr>
            <w:r>
              <w:t>反映全年印发保护救助教育宣传单的数量</w:t>
            </w:r>
          </w:p>
        </w:tc>
        <w:tc>
          <w:tcPr>
            <w:tcW w:w="2268" w:type="dxa"/>
            <w:vAlign w:val="center"/>
          </w:tcPr>
          <w:p w:rsidR="00A77A0D" w:rsidRDefault="002D6F18">
            <w:pPr>
              <w:pStyle w:val="23"/>
            </w:pPr>
            <w:r>
              <w:t>≥10000张</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全年购买救助所必需的兽用药品和相关器具以及用于防护的手套、口罩、防护服装、鞋等劳保用品资金量</w:t>
            </w:r>
          </w:p>
        </w:tc>
        <w:tc>
          <w:tcPr>
            <w:tcW w:w="5386" w:type="dxa"/>
            <w:vAlign w:val="center"/>
          </w:tcPr>
          <w:p w:rsidR="00A77A0D" w:rsidRDefault="002D6F18">
            <w:pPr>
              <w:pStyle w:val="23"/>
            </w:pPr>
            <w:r>
              <w:t>反映全年购买救助所必需的兽用药品和相关器具以及用于防护的手套、口罩、防护服装、鞋等劳保用品等费用的资金量</w:t>
            </w:r>
          </w:p>
        </w:tc>
        <w:tc>
          <w:tcPr>
            <w:tcW w:w="2268" w:type="dxa"/>
            <w:vAlign w:val="center"/>
          </w:tcPr>
          <w:p w:rsidR="00A77A0D" w:rsidRDefault="002D6F18">
            <w:pPr>
              <w:pStyle w:val="23"/>
            </w:pPr>
            <w:r>
              <w:t>≤5000元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全年保护救助教育宣传覆盖情况</w:t>
            </w:r>
          </w:p>
        </w:tc>
        <w:tc>
          <w:tcPr>
            <w:tcW w:w="5386" w:type="dxa"/>
            <w:vAlign w:val="center"/>
          </w:tcPr>
          <w:p w:rsidR="00A77A0D" w:rsidRDefault="002D6F18">
            <w:pPr>
              <w:pStyle w:val="23"/>
            </w:pPr>
            <w:r>
              <w:t>全年保护救助教育宣传的乡镇单位数</w:t>
            </w:r>
          </w:p>
        </w:tc>
        <w:tc>
          <w:tcPr>
            <w:tcW w:w="2268" w:type="dxa"/>
            <w:vAlign w:val="center"/>
          </w:tcPr>
          <w:p w:rsidR="00A77A0D" w:rsidRDefault="002D6F18">
            <w:pPr>
              <w:pStyle w:val="23"/>
            </w:pPr>
            <w:r>
              <w:t>≥25个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全年救助对象康复率</w:t>
            </w:r>
          </w:p>
        </w:tc>
        <w:tc>
          <w:tcPr>
            <w:tcW w:w="5386" w:type="dxa"/>
            <w:vAlign w:val="center"/>
          </w:tcPr>
          <w:p w:rsidR="00A77A0D" w:rsidRDefault="002D6F18">
            <w:pPr>
              <w:pStyle w:val="23"/>
            </w:pPr>
            <w:r>
              <w:t>通过对野生动物的救助，实现救助的康复比例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救助的及时性</w:t>
            </w:r>
          </w:p>
        </w:tc>
        <w:tc>
          <w:tcPr>
            <w:tcW w:w="5386" w:type="dxa"/>
            <w:vAlign w:val="center"/>
          </w:tcPr>
          <w:p w:rsidR="00A77A0D" w:rsidRDefault="002D6F18">
            <w:pPr>
              <w:pStyle w:val="23"/>
            </w:pPr>
            <w:r>
              <w:t>接到救助电话24小时内到达现场的及时性</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预算执行</w:t>
            </w:r>
          </w:p>
        </w:tc>
        <w:tc>
          <w:tcPr>
            <w:tcW w:w="5386" w:type="dxa"/>
            <w:vAlign w:val="center"/>
          </w:tcPr>
          <w:p w:rsidR="00A77A0D" w:rsidRDefault="002D6F18">
            <w:pPr>
              <w:pStyle w:val="23"/>
            </w:pPr>
            <w:r>
              <w:t>救助保护时所必需的兽用药品、器具、奖励等费用</w:t>
            </w:r>
          </w:p>
        </w:tc>
        <w:tc>
          <w:tcPr>
            <w:tcW w:w="2268" w:type="dxa"/>
            <w:vAlign w:val="center"/>
          </w:tcPr>
          <w:p w:rsidR="00A77A0D" w:rsidRDefault="002D6F18">
            <w:pPr>
              <w:pStyle w:val="23"/>
            </w:pPr>
            <w:r>
              <w:t>≤5000元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支出预算执行</w:t>
            </w:r>
          </w:p>
        </w:tc>
        <w:tc>
          <w:tcPr>
            <w:tcW w:w="5386" w:type="dxa"/>
            <w:vAlign w:val="center"/>
          </w:tcPr>
          <w:p w:rsidR="00A77A0D" w:rsidRDefault="002D6F18">
            <w:pPr>
              <w:pStyle w:val="23"/>
            </w:pPr>
            <w:r>
              <w:t>印发保护救助教育宣传单以及用于防护的手套、口罩、防护服装、鞋等劳保用品费用</w:t>
            </w:r>
          </w:p>
        </w:tc>
        <w:tc>
          <w:tcPr>
            <w:tcW w:w="2268" w:type="dxa"/>
            <w:vAlign w:val="center"/>
          </w:tcPr>
          <w:p w:rsidR="00A77A0D" w:rsidRDefault="002D6F18">
            <w:pPr>
              <w:pStyle w:val="23"/>
            </w:pPr>
            <w:r>
              <w:t>≤15000 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维护全县野生动物的生态平衡</w:t>
            </w:r>
          </w:p>
        </w:tc>
        <w:tc>
          <w:tcPr>
            <w:tcW w:w="5386" w:type="dxa"/>
            <w:vAlign w:val="center"/>
          </w:tcPr>
          <w:p w:rsidR="00A77A0D" w:rsidRDefault="002D6F18">
            <w:pPr>
              <w:pStyle w:val="23"/>
            </w:pPr>
            <w:r>
              <w:t>通过项目实施有利于保护受伤或生病的三有和濒危的野生动物，维持生态平衡</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保护野生动物资源</w:t>
            </w:r>
          </w:p>
        </w:tc>
        <w:tc>
          <w:tcPr>
            <w:tcW w:w="5386" w:type="dxa"/>
            <w:vAlign w:val="center"/>
          </w:tcPr>
          <w:p w:rsidR="00A77A0D" w:rsidRDefault="002D6F18">
            <w:pPr>
              <w:pStyle w:val="23"/>
            </w:pPr>
            <w:r>
              <w:t>项目实施有助于保护野生动物，提升当地居民和游客的生活环境</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群众对此项目整体满意度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12、板栗接穗资金绩效目标表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13032124P00326310026Y</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板栗接穗资金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项目资金15万元，其中财政拨款15万元，主要用于板栗品种培优。</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15.00</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1.加快青龙板栗品种培优进程、提高青龙板栗品质、商品性和稳产性。</w:t>
            </w:r>
          </w:p>
          <w:p w:rsidR="00A77A0D" w:rsidRDefault="002D6F18">
            <w:pPr>
              <w:pStyle w:val="23"/>
            </w:pPr>
            <w:r>
              <w:t>2.带动栗农增收，巩固脱贫、防贫成果，助力青龙板栗产业不断做大做强</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优质板栗接穗</w:t>
            </w:r>
          </w:p>
        </w:tc>
        <w:tc>
          <w:tcPr>
            <w:tcW w:w="5386" w:type="dxa"/>
            <w:vAlign w:val="center"/>
          </w:tcPr>
          <w:p w:rsidR="00A77A0D" w:rsidRDefault="002D6F18">
            <w:pPr>
              <w:pStyle w:val="23"/>
            </w:pPr>
            <w:r>
              <w:t>优质板栗接穗的数量</w:t>
            </w:r>
          </w:p>
        </w:tc>
        <w:tc>
          <w:tcPr>
            <w:tcW w:w="2268" w:type="dxa"/>
            <w:vAlign w:val="center"/>
          </w:tcPr>
          <w:p w:rsidR="00A77A0D" w:rsidRDefault="002D6F18">
            <w:pPr>
              <w:pStyle w:val="23"/>
            </w:pPr>
            <w:r>
              <w:t>≥15万条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接穗的纯度和检疫情况</w:t>
            </w:r>
          </w:p>
        </w:tc>
        <w:tc>
          <w:tcPr>
            <w:tcW w:w="5386" w:type="dxa"/>
            <w:vAlign w:val="center"/>
          </w:tcPr>
          <w:p w:rsidR="00A77A0D" w:rsidRDefault="002D6F18">
            <w:pPr>
              <w:pStyle w:val="23"/>
            </w:pPr>
            <w:r>
              <w:t>通过专家验收的数量占总量的比值</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适宜嫁接环境采购并发放</w:t>
            </w:r>
          </w:p>
        </w:tc>
        <w:tc>
          <w:tcPr>
            <w:tcW w:w="5386" w:type="dxa"/>
            <w:vAlign w:val="center"/>
          </w:tcPr>
          <w:p w:rsidR="00A77A0D" w:rsidRDefault="002D6F18">
            <w:pPr>
              <w:pStyle w:val="23"/>
            </w:pPr>
            <w:r>
              <w:t>适宜嫁接环境采购并发放的完成时间</w:t>
            </w:r>
          </w:p>
        </w:tc>
        <w:tc>
          <w:tcPr>
            <w:tcW w:w="2268" w:type="dxa"/>
            <w:vAlign w:val="center"/>
          </w:tcPr>
          <w:p w:rsidR="00A77A0D" w:rsidRDefault="002D6F18">
            <w:pPr>
              <w:pStyle w:val="23"/>
            </w:pPr>
            <w:r>
              <w:t>月底</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接穗的成本</w:t>
            </w:r>
          </w:p>
        </w:tc>
        <w:tc>
          <w:tcPr>
            <w:tcW w:w="5386" w:type="dxa"/>
            <w:vAlign w:val="center"/>
          </w:tcPr>
          <w:p w:rsidR="00A77A0D" w:rsidRDefault="002D6F18">
            <w:pPr>
              <w:pStyle w:val="23"/>
            </w:pPr>
            <w:r>
              <w:t>接穗的成本费用</w:t>
            </w:r>
          </w:p>
        </w:tc>
        <w:tc>
          <w:tcPr>
            <w:tcW w:w="2268" w:type="dxa"/>
            <w:vAlign w:val="center"/>
          </w:tcPr>
          <w:p w:rsidR="00A77A0D" w:rsidRDefault="002D6F18">
            <w:pPr>
              <w:pStyle w:val="23"/>
            </w:pPr>
            <w:r>
              <w:t>≤15万元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促进板栗产业高质量发展</w:t>
            </w:r>
          </w:p>
        </w:tc>
        <w:tc>
          <w:tcPr>
            <w:tcW w:w="5386" w:type="dxa"/>
            <w:vAlign w:val="center"/>
          </w:tcPr>
          <w:p w:rsidR="00A77A0D" w:rsidRDefault="002D6F18">
            <w:pPr>
              <w:pStyle w:val="23"/>
            </w:pPr>
            <w:r>
              <w:t>全县各乡镇</w:t>
            </w:r>
          </w:p>
        </w:tc>
        <w:tc>
          <w:tcPr>
            <w:tcW w:w="2268" w:type="dxa"/>
            <w:vAlign w:val="center"/>
          </w:tcPr>
          <w:p w:rsidR="00A77A0D" w:rsidRDefault="002D6F18">
            <w:pPr>
              <w:pStyle w:val="23"/>
            </w:pPr>
            <w:r>
              <w:t>≦24个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促进栗农增产增收</w:t>
            </w:r>
          </w:p>
        </w:tc>
        <w:tc>
          <w:tcPr>
            <w:tcW w:w="5386" w:type="dxa"/>
            <w:vAlign w:val="center"/>
          </w:tcPr>
          <w:p w:rsidR="00A77A0D" w:rsidRDefault="002D6F18">
            <w:pPr>
              <w:pStyle w:val="23"/>
            </w:pPr>
            <w:r>
              <w:t>全县各乡镇</w:t>
            </w:r>
          </w:p>
        </w:tc>
        <w:tc>
          <w:tcPr>
            <w:tcW w:w="2268" w:type="dxa"/>
            <w:vAlign w:val="center"/>
          </w:tcPr>
          <w:p w:rsidR="00A77A0D" w:rsidRDefault="002D6F18">
            <w:pPr>
              <w:pStyle w:val="23"/>
            </w:pPr>
            <w:r>
              <w:t>≦24个</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受益群众满意度</w:t>
            </w:r>
          </w:p>
        </w:tc>
        <w:tc>
          <w:tcPr>
            <w:tcW w:w="5386" w:type="dxa"/>
            <w:vAlign w:val="center"/>
          </w:tcPr>
          <w:p w:rsidR="00A77A0D" w:rsidRDefault="002D6F18">
            <w:pPr>
              <w:pStyle w:val="23"/>
            </w:pPr>
            <w:r>
              <w:t>受益群众满意、基本满意数量占总数的比例</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13、保护地发展规划（都山自然保护区、青龙湖国家湿地公园、南山森林公园）绩效目标表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13032124P00326310024P</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保护地发展规划（都山自然保护区、青龙湖国家湿地公园、南山森林公园）</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项目资金100万元，其中财政拨款100万元，主要用于保护地发展规划。</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50.00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1.通过开展此项活动，有效地保护都山自然保护区、青龙湖国家湿地公园、南山森林公园等保护地</w:t>
            </w:r>
          </w:p>
          <w:p w:rsidR="00A77A0D" w:rsidRDefault="002D6F18">
            <w:pPr>
              <w:pStyle w:val="23"/>
            </w:pPr>
            <w:r>
              <w:t>2.通过开展此项活动，有效地开发利用都山自然保护区、青龙湖国家湿地公园、南山森林公园等保护地资源</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编制调查面积</w:t>
            </w:r>
          </w:p>
        </w:tc>
        <w:tc>
          <w:tcPr>
            <w:tcW w:w="5386" w:type="dxa"/>
            <w:vAlign w:val="center"/>
          </w:tcPr>
          <w:p w:rsidR="00A77A0D" w:rsidRDefault="002D6F18">
            <w:pPr>
              <w:pStyle w:val="23"/>
            </w:pPr>
            <w:r>
              <w:t>编制调查面积</w:t>
            </w:r>
          </w:p>
        </w:tc>
        <w:tc>
          <w:tcPr>
            <w:tcW w:w="2268" w:type="dxa"/>
            <w:vAlign w:val="center"/>
          </w:tcPr>
          <w:p w:rsidR="00A77A0D" w:rsidRDefault="002D6F18">
            <w:pPr>
              <w:pStyle w:val="23"/>
            </w:pPr>
            <w:r>
              <w:t>≥4705公顷</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规划编制成果数量</w:t>
            </w:r>
          </w:p>
        </w:tc>
        <w:tc>
          <w:tcPr>
            <w:tcW w:w="5386" w:type="dxa"/>
            <w:vAlign w:val="center"/>
          </w:tcPr>
          <w:p w:rsidR="00A77A0D" w:rsidRDefault="002D6F18">
            <w:pPr>
              <w:pStyle w:val="23"/>
            </w:pPr>
            <w:r>
              <w:t>规划编制成果数量情况</w:t>
            </w:r>
          </w:p>
        </w:tc>
        <w:tc>
          <w:tcPr>
            <w:tcW w:w="2268" w:type="dxa"/>
            <w:vAlign w:val="center"/>
          </w:tcPr>
          <w:p w:rsidR="00A77A0D" w:rsidRDefault="002D6F18">
            <w:pPr>
              <w:pStyle w:val="23"/>
            </w:pPr>
            <w:r>
              <w:t>≥1本</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规划成果验收合格率</w:t>
            </w:r>
          </w:p>
        </w:tc>
        <w:tc>
          <w:tcPr>
            <w:tcW w:w="5386" w:type="dxa"/>
            <w:vAlign w:val="center"/>
          </w:tcPr>
          <w:p w:rsidR="00A77A0D" w:rsidRDefault="002D6F18">
            <w:pPr>
              <w:pStyle w:val="23"/>
            </w:pPr>
            <w:r>
              <w:t>反映规划成果验收合格情况</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规划编制时间</w:t>
            </w:r>
          </w:p>
        </w:tc>
        <w:tc>
          <w:tcPr>
            <w:tcW w:w="5386" w:type="dxa"/>
            <w:vAlign w:val="center"/>
          </w:tcPr>
          <w:p w:rsidR="00A77A0D" w:rsidRDefault="002D6F18">
            <w:pPr>
              <w:pStyle w:val="23"/>
            </w:pPr>
            <w:r>
              <w:t>总体规划编制成果完成时间</w:t>
            </w:r>
          </w:p>
        </w:tc>
        <w:tc>
          <w:tcPr>
            <w:tcW w:w="2268" w:type="dxa"/>
            <w:vAlign w:val="center"/>
          </w:tcPr>
          <w:p w:rsidR="00A77A0D" w:rsidRDefault="002D6F18">
            <w:pPr>
              <w:pStyle w:val="23"/>
            </w:pPr>
            <w:r>
              <w:t>2022年12月</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规划编制费</w:t>
            </w:r>
          </w:p>
        </w:tc>
        <w:tc>
          <w:tcPr>
            <w:tcW w:w="5386" w:type="dxa"/>
            <w:vAlign w:val="center"/>
          </w:tcPr>
          <w:p w:rsidR="00A77A0D" w:rsidRDefault="002D6F18">
            <w:pPr>
              <w:pStyle w:val="23"/>
            </w:pPr>
            <w:r>
              <w:t>聘请第三方机构规划编制费用</w:t>
            </w:r>
          </w:p>
        </w:tc>
        <w:tc>
          <w:tcPr>
            <w:tcW w:w="2268" w:type="dxa"/>
            <w:vAlign w:val="center"/>
          </w:tcPr>
          <w:p w:rsidR="00A77A0D" w:rsidRDefault="002D6F18">
            <w:pPr>
              <w:pStyle w:val="23"/>
            </w:pPr>
            <w:r>
              <w:t>≤100万元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自然保护区后续发展指导性</w:t>
            </w:r>
          </w:p>
        </w:tc>
        <w:tc>
          <w:tcPr>
            <w:tcW w:w="5386" w:type="dxa"/>
            <w:vAlign w:val="center"/>
          </w:tcPr>
          <w:p w:rsidR="00A77A0D" w:rsidRDefault="002D6F18">
            <w:pPr>
              <w:pStyle w:val="23"/>
            </w:pPr>
            <w:r>
              <w:t>自然保护区后续发展指导作用</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规划期蓄积增长量</w:t>
            </w:r>
          </w:p>
        </w:tc>
        <w:tc>
          <w:tcPr>
            <w:tcW w:w="5386" w:type="dxa"/>
            <w:vAlign w:val="center"/>
          </w:tcPr>
          <w:p w:rsidR="00A77A0D" w:rsidRDefault="002D6F18">
            <w:pPr>
              <w:pStyle w:val="23"/>
            </w:pPr>
            <w:r>
              <w:t>规划期林木蓄积增长量</w:t>
            </w:r>
          </w:p>
        </w:tc>
        <w:tc>
          <w:tcPr>
            <w:tcW w:w="2268" w:type="dxa"/>
            <w:vAlign w:val="center"/>
          </w:tcPr>
          <w:p w:rsidR="00A77A0D" w:rsidRDefault="002D6F18">
            <w:pPr>
              <w:pStyle w:val="23"/>
            </w:pPr>
            <w:r>
              <w:t>≥155531立方</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对保护区发展影响</w:t>
            </w:r>
          </w:p>
        </w:tc>
        <w:tc>
          <w:tcPr>
            <w:tcW w:w="5386" w:type="dxa"/>
            <w:vAlign w:val="center"/>
          </w:tcPr>
          <w:p w:rsidR="00A77A0D" w:rsidRDefault="002D6F18">
            <w:pPr>
              <w:pStyle w:val="23"/>
            </w:pPr>
            <w:r>
              <w:t>对保护区发展影响</w:t>
            </w:r>
          </w:p>
        </w:tc>
        <w:tc>
          <w:tcPr>
            <w:tcW w:w="2268" w:type="dxa"/>
            <w:vAlign w:val="center"/>
          </w:tcPr>
          <w:p w:rsidR="00A77A0D" w:rsidRDefault="002D6F18">
            <w:pPr>
              <w:pStyle w:val="23"/>
            </w:pPr>
            <w:r>
              <w:t>≥9年</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使用部门满意度</w:t>
            </w:r>
          </w:p>
        </w:tc>
        <w:tc>
          <w:tcPr>
            <w:tcW w:w="5386" w:type="dxa"/>
            <w:vAlign w:val="center"/>
          </w:tcPr>
          <w:p w:rsidR="00A77A0D" w:rsidRDefault="002D6F18">
            <w:pPr>
              <w:pStyle w:val="23"/>
            </w:pPr>
            <w:r>
              <w:t>通过问卷调查。满意和比较满意的对象占比率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14、拆除粘土砖瓦窑补助资金绩效目标表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13032123P00338510085M</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拆除粘土砖瓦窑补助资金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项目资金50万元，其中财政拨款50万元，主要用于拆除粘土砖瓦窑补助资金</w:t>
            </w:r>
            <w:r>
              <w:tab/>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30.00</w:t>
            </w:r>
          </w:p>
        </w:tc>
        <w:tc>
          <w:tcPr>
            <w:tcW w:w="2551" w:type="dxa"/>
            <w:vAlign w:val="center"/>
          </w:tcPr>
          <w:p w:rsidR="00A77A0D" w:rsidRDefault="002D6F18">
            <w:pPr>
              <w:pStyle w:val="30"/>
            </w:pPr>
            <w:r>
              <w:t>40.00</w:t>
            </w: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1."通过开展土地矿产林业卫片执法检查工作，对卫片图斑外业逐一核实，达到保护耕地，减少违法行为发生的目的。</w:t>
            </w:r>
          </w:p>
          <w:p w:rsidR="00A77A0D" w:rsidRDefault="002D6F18">
            <w:pPr>
              <w:pStyle w:val="23"/>
            </w:pPr>
            <w:r>
              <w:t>"</w:t>
            </w:r>
            <w:r>
              <w:tab/>
            </w:r>
            <w:r>
              <w:tab/>
            </w:r>
            <w:r>
              <w:tab/>
            </w:r>
            <w:r>
              <w:tab/>
            </w:r>
            <w:r>
              <w:tab/>
            </w:r>
            <w:r>
              <w:tab/>
            </w:r>
          </w:p>
          <w:p w:rsidR="00A77A0D" w:rsidRDefault="00A77A0D">
            <w:pPr>
              <w:pStyle w:val="23"/>
            </w:pPr>
          </w:p>
          <w:p w:rsidR="00A77A0D" w:rsidRDefault="002D6F18">
            <w:pPr>
              <w:pStyle w:val="23"/>
            </w:pPr>
            <w:r>
              <w:t>2."通过开展土地矿产林业卫片执法检查工作，有效维护良好的自然资源和规划领域的管理秩序遵守土地利用管理计划，达到对违法图斑跟踪，消除违法行为的目的。</w:t>
            </w:r>
          </w:p>
          <w:p w:rsidR="00A77A0D" w:rsidRDefault="002D6F18">
            <w:pPr>
              <w:pStyle w:val="23"/>
            </w:pPr>
            <w:r>
              <w:t>"</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现场勘查人数</w:t>
            </w:r>
          </w:p>
        </w:tc>
        <w:tc>
          <w:tcPr>
            <w:tcW w:w="5386" w:type="dxa"/>
            <w:vAlign w:val="center"/>
          </w:tcPr>
          <w:p w:rsidR="00A77A0D" w:rsidRDefault="002D6F18">
            <w:pPr>
              <w:pStyle w:val="23"/>
            </w:pPr>
            <w:r>
              <w:t>对下发的图斑进行现场逐一核实所需的人员数</w:t>
            </w:r>
          </w:p>
        </w:tc>
        <w:tc>
          <w:tcPr>
            <w:tcW w:w="2268" w:type="dxa"/>
            <w:vAlign w:val="center"/>
          </w:tcPr>
          <w:p w:rsidR="00A77A0D" w:rsidRDefault="002D6F18">
            <w:pPr>
              <w:pStyle w:val="23"/>
            </w:pPr>
            <w:r>
              <w:t>≥50人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对下发的图斑进行现场逐一核实</w:t>
            </w:r>
          </w:p>
        </w:tc>
        <w:tc>
          <w:tcPr>
            <w:tcW w:w="5386" w:type="dxa"/>
            <w:vAlign w:val="center"/>
          </w:tcPr>
          <w:p w:rsidR="00A77A0D" w:rsidRDefault="002D6F18">
            <w:pPr>
              <w:pStyle w:val="23"/>
            </w:pPr>
            <w:r>
              <w:t>对下发的图斑进行现场逐一核实</w:t>
            </w:r>
          </w:p>
        </w:tc>
        <w:tc>
          <w:tcPr>
            <w:tcW w:w="2268" w:type="dxa"/>
            <w:vAlign w:val="center"/>
          </w:tcPr>
          <w:p w:rsidR="00A77A0D" w:rsidRDefault="002D6F18">
            <w:pPr>
              <w:pStyle w:val="23"/>
            </w:pPr>
            <w:r>
              <w:t>≥10辆</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拆除违法占地图斑数量</w:t>
            </w:r>
          </w:p>
        </w:tc>
        <w:tc>
          <w:tcPr>
            <w:tcW w:w="5386" w:type="dxa"/>
            <w:vAlign w:val="center"/>
          </w:tcPr>
          <w:p w:rsidR="00A77A0D" w:rsidRDefault="002D6F18">
            <w:pPr>
              <w:pStyle w:val="23"/>
            </w:pPr>
            <w:r>
              <w:t>拆除违法占地图斑数量</w:t>
            </w:r>
          </w:p>
        </w:tc>
        <w:tc>
          <w:tcPr>
            <w:tcW w:w="2268" w:type="dxa"/>
            <w:vAlign w:val="center"/>
          </w:tcPr>
          <w:p w:rsidR="00A77A0D" w:rsidRDefault="002D6F18">
            <w:pPr>
              <w:pStyle w:val="23"/>
            </w:pPr>
            <w:r>
              <w:t>≥30处</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卫片图斑外业核实工作完成</w:t>
            </w:r>
            <w:r>
              <w:lastRenderedPageBreak/>
              <w:t>度（%）</w:t>
            </w:r>
          </w:p>
        </w:tc>
        <w:tc>
          <w:tcPr>
            <w:tcW w:w="5386" w:type="dxa"/>
            <w:vAlign w:val="center"/>
          </w:tcPr>
          <w:p w:rsidR="00A77A0D" w:rsidRDefault="002D6F18">
            <w:pPr>
              <w:pStyle w:val="23"/>
            </w:pPr>
            <w:r>
              <w:lastRenderedPageBreak/>
              <w:t>卫片图斑外业核实工作完成度（%）</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拆除违法占地图斑完成度（%）</w:t>
            </w:r>
          </w:p>
        </w:tc>
        <w:tc>
          <w:tcPr>
            <w:tcW w:w="5386" w:type="dxa"/>
            <w:vAlign w:val="center"/>
          </w:tcPr>
          <w:p w:rsidR="00A77A0D" w:rsidRDefault="002D6F18">
            <w:pPr>
              <w:pStyle w:val="23"/>
            </w:pPr>
            <w:r>
              <w:t>拆除违法图斑工作完成情况占计划比率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卫片图斑外业核实工作完成时间</w:t>
            </w:r>
          </w:p>
        </w:tc>
        <w:tc>
          <w:tcPr>
            <w:tcW w:w="5386" w:type="dxa"/>
            <w:vAlign w:val="center"/>
          </w:tcPr>
          <w:p w:rsidR="00A77A0D" w:rsidRDefault="002D6F18">
            <w:pPr>
              <w:pStyle w:val="23"/>
            </w:pPr>
            <w:r>
              <w:t>对下发的图斑进行现场逐一核实，确保及时完成</w:t>
            </w:r>
          </w:p>
        </w:tc>
        <w:tc>
          <w:tcPr>
            <w:tcW w:w="2268" w:type="dxa"/>
            <w:vAlign w:val="center"/>
          </w:tcPr>
          <w:p w:rsidR="00A77A0D" w:rsidRDefault="002D6F18">
            <w:pPr>
              <w:pStyle w:val="23"/>
            </w:pPr>
            <w:r>
              <w:t>20232024年底前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车辆使用费</w:t>
            </w:r>
          </w:p>
        </w:tc>
        <w:tc>
          <w:tcPr>
            <w:tcW w:w="2268" w:type="dxa"/>
            <w:vAlign w:val="center"/>
          </w:tcPr>
          <w:p w:rsidR="00A77A0D" w:rsidRDefault="002D6F18">
            <w:pPr>
              <w:pStyle w:val="23"/>
            </w:pPr>
            <w:r>
              <w:t>5700元/每辆</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评估费、化验费、办公费及其他费用</w:t>
            </w:r>
          </w:p>
        </w:tc>
        <w:tc>
          <w:tcPr>
            <w:tcW w:w="2268" w:type="dxa"/>
            <w:vAlign w:val="center"/>
          </w:tcPr>
          <w:p w:rsidR="00A77A0D" w:rsidRDefault="002D6F18">
            <w:pPr>
              <w:pStyle w:val="23"/>
            </w:pPr>
            <w:r>
              <w:t>10万元/每年</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对违法建筑物实施拆除，消除违法状态的费用</w:t>
            </w:r>
          </w:p>
        </w:tc>
        <w:tc>
          <w:tcPr>
            <w:tcW w:w="2268" w:type="dxa"/>
            <w:vAlign w:val="center"/>
          </w:tcPr>
          <w:p w:rsidR="00A77A0D" w:rsidRDefault="002D6F18">
            <w:pPr>
              <w:pStyle w:val="23"/>
            </w:pPr>
            <w:r>
              <w:t>≤23000元/每处</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对违法建筑物实施拆除，消除违法状态的费用</w:t>
            </w:r>
          </w:p>
        </w:tc>
        <w:tc>
          <w:tcPr>
            <w:tcW w:w="5386" w:type="dxa"/>
            <w:vAlign w:val="center"/>
          </w:tcPr>
          <w:p w:rsidR="00A77A0D" w:rsidRDefault="002D6F18">
            <w:pPr>
              <w:pStyle w:val="23"/>
            </w:pPr>
            <w:r>
              <w:t>规范自然资源管理，维护资源开发秩序</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核实的卫片数量</w:t>
            </w:r>
          </w:p>
        </w:tc>
        <w:tc>
          <w:tcPr>
            <w:tcW w:w="5386" w:type="dxa"/>
            <w:vAlign w:val="center"/>
          </w:tcPr>
          <w:p w:rsidR="00A77A0D" w:rsidRDefault="002D6F18">
            <w:pPr>
              <w:pStyle w:val="23"/>
            </w:pPr>
            <w:r>
              <w:t>预计核实的卫片数量</w:t>
            </w:r>
          </w:p>
        </w:tc>
        <w:tc>
          <w:tcPr>
            <w:tcW w:w="2268" w:type="dxa"/>
            <w:vAlign w:val="center"/>
          </w:tcPr>
          <w:p w:rsidR="00A77A0D" w:rsidRDefault="002D6F18">
            <w:pPr>
              <w:pStyle w:val="23"/>
            </w:pPr>
            <w:r>
              <w:t>≥850个</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15、城乡建设用地增减挂钩项目实施规范文本编制费绩效目标表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13032124P003262100294</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城乡建设用地增减挂钩项目实施规范文本编制费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14.00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14.00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项目资金14万元，其中财政拨款14万元，主要用于城乡建设用地增减挂钩项目实施规划文本编制。</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14.00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1.通过开展村庄规划工作，促进村庄面貌提升和建设项目落实到位。</w:t>
            </w:r>
          </w:p>
          <w:p w:rsidR="00A77A0D" w:rsidRDefault="002D6F18">
            <w:pPr>
              <w:pStyle w:val="23"/>
            </w:pPr>
            <w:r>
              <w:t>2.通过开展村庄规划工作，达到为村庄建设的提供规划依据的目的。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规划编制数量</w:t>
            </w:r>
          </w:p>
        </w:tc>
        <w:tc>
          <w:tcPr>
            <w:tcW w:w="5386" w:type="dxa"/>
            <w:vAlign w:val="center"/>
          </w:tcPr>
          <w:p w:rsidR="00A77A0D" w:rsidRDefault="002D6F18">
            <w:pPr>
              <w:pStyle w:val="23"/>
            </w:pPr>
            <w:r>
              <w:t>需要编制的规划文本、图册、附件等的数量</w:t>
            </w:r>
          </w:p>
        </w:tc>
        <w:tc>
          <w:tcPr>
            <w:tcW w:w="2268" w:type="dxa"/>
            <w:vAlign w:val="center"/>
          </w:tcPr>
          <w:p w:rsidR="00A77A0D" w:rsidRDefault="002D6F18">
            <w:pPr>
              <w:pStyle w:val="23"/>
            </w:pPr>
            <w:r>
              <w:t>4套</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通过验收的数量</w:t>
            </w:r>
          </w:p>
        </w:tc>
        <w:tc>
          <w:tcPr>
            <w:tcW w:w="5386" w:type="dxa"/>
            <w:vAlign w:val="center"/>
          </w:tcPr>
          <w:p w:rsidR="00A77A0D" w:rsidRDefault="002D6F18">
            <w:pPr>
              <w:pStyle w:val="23"/>
            </w:pPr>
            <w:r>
              <w:t>规划编制通过验收的数量</w:t>
            </w:r>
          </w:p>
        </w:tc>
        <w:tc>
          <w:tcPr>
            <w:tcW w:w="2268" w:type="dxa"/>
            <w:vAlign w:val="center"/>
          </w:tcPr>
          <w:p w:rsidR="00A77A0D" w:rsidRDefault="002D6F18">
            <w:pPr>
              <w:pStyle w:val="23"/>
            </w:pPr>
            <w:r>
              <w:t>4套</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规划编制完成率</w:t>
            </w:r>
          </w:p>
        </w:tc>
        <w:tc>
          <w:tcPr>
            <w:tcW w:w="5386" w:type="dxa"/>
            <w:vAlign w:val="center"/>
          </w:tcPr>
          <w:p w:rsidR="00A77A0D" w:rsidRDefault="002D6F18">
            <w:pPr>
              <w:pStyle w:val="23"/>
            </w:pPr>
            <w:r>
              <w:t>规划编制完成个数占计划完成的比率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按质量要求验收合格的成果数量占计划完成的比率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规划编制完成时间</w:t>
            </w:r>
          </w:p>
        </w:tc>
        <w:tc>
          <w:tcPr>
            <w:tcW w:w="5386" w:type="dxa"/>
            <w:vAlign w:val="center"/>
          </w:tcPr>
          <w:p w:rsidR="00A77A0D" w:rsidRDefault="002D6F18">
            <w:pPr>
              <w:pStyle w:val="23"/>
            </w:pPr>
            <w:r>
              <w:t>规划编制按期完成时间</w:t>
            </w:r>
          </w:p>
        </w:tc>
        <w:tc>
          <w:tcPr>
            <w:tcW w:w="2268" w:type="dxa"/>
            <w:vAlign w:val="center"/>
          </w:tcPr>
          <w:p w:rsidR="00A77A0D" w:rsidRDefault="002D6F18">
            <w:pPr>
              <w:pStyle w:val="23"/>
            </w:pPr>
            <w:r>
              <w:t>12月底前</w:t>
            </w:r>
          </w:p>
        </w:tc>
        <w:tc>
          <w:tcPr>
            <w:tcW w:w="1276" w:type="dxa"/>
            <w:vAlign w:val="center"/>
          </w:tcPr>
          <w:p w:rsidR="00A77A0D" w:rsidRDefault="002D6F18">
            <w:pPr>
              <w:pStyle w:val="23"/>
            </w:pPr>
            <w:r>
              <w:t>项目工作计划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单位规划编制成本</w:t>
            </w:r>
          </w:p>
        </w:tc>
        <w:tc>
          <w:tcPr>
            <w:tcW w:w="5386" w:type="dxa"/>
            <w:vAlign w:val="center"/>
          </w:tcPr>
          <w:p w:rsidR="00A77A0D" w:rsidRDefault="002D6F18">
            <w:pPr>
              <w:pStyle w:val="23"/>
            </w:pPr>
            <w:r>
              <w:t>每个村村庄规划单位编制成本</w:t>
            </w:r>
          </w:p>
        </w:tc>
        <w:tc>
          <w:tcPr>
            <w:tcW w:w="2268" w:type="dxa"/>
            <w:vAlign w:val="center"/>
          </w:tcPr>
          <w:p w:rsidR="00A77A0D" w:rsidRDefault="002D6F18">
            <w:pPr>
              <w:pStyle w:val="23"/>
            </w:pPr>
            <w:r>
              <w:t>≤5万元</w:t>
            </w:r>
          </w:p>
        </w:tc>
        <w:tc>
          <w:tcPr>
            <w:tcW w:w="1276" w:type="dxa"/>
            <w:vAlign w:val="center"/>
          </w:tcPr>
          <w:p w:rsidR="00A77A0D" w:rsidRDefault="002D6F18">
            <w:pPr>
              <w:pStyle w:val="23"/>
            </w:pPr>
            <w:r>
              <w:t>采购价</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应用率</w:t>
            </w:r>
          </w:p>
        </w:tc>
        <w:tc>
          <w:tcPr>
            <w:tcW w:w="5386" w:type="dxa"/>
            <w:vAlign w:val="center"/>
          </w:tcPr>
          <w:p w:rsidR="00A77A0D" w:rsidRDefault="002D6F18">
            <w:pPr>
              <w:pStyle w:val="23"/>
            </w:pPr>
            <w:r>
              <w:t>编制规划成果应用率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河北省村庄</w:t>
            </w:r>
            <w:r>
              <w:lastRenderedPageBreak/>
              <w:t>规划编制导则</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规划成果可使用年限率</w:t>
            </w:r>
          </w:p>
        </w:tc>
        <w:tc>
          <w:tcPr>
            <w:tcW w:w="5386" w:type="dxa"/>
            <w:vAlign w:val="center"/>
          </w:tcPr>
          <w:p w:rsidR="00A77A0D" w:rsidRDefault="002D6F18">
            <w:pPr>
              <w:pStyle w:val="23"/>
            </w:pPr>
            <w:r>
              <w:t>规划编制成果可持续使用年限率</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河北省城市设计编制技术导则</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受益群体满意度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16、创建国家森林城市项目资金绩效目标表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13032123P003385101148</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创建国家森林城市项目资金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125.00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125.00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项目资金125万元，其中财政拨款125万元，主要用于开展青龙满族自治县创建国家森林城市项目工作。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25.00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80.00</w:t>
            </w:r>
          </w:p>
        </w:tc>
        <w:tc>
          <w:tcPr>
            <w:tcW w:w="3543" w:type="dxa"/>
            <w:gridSpan w:val="2"/>
            <w:vAlign w:val="center"/>
          </w:tcPr>
          <w:p w:rsidR="00A77A0D" w:rsidRDefault="002D6F18">
            <w:pPr>
              <w:pStyle w:val="30"/>
            </w:pPr>
            <w:r>
              <w:t>125.00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1.通过开展青龙满族自治县易地搬迁复垦工作，达到完成易地扶贫搬迁土地复垦完成补充耕地数量，达到占补平衡的效果。</w:t>
            </w:r>
          </w:p>
          <w:p w:rsidR="00A77A0D" w:rsidRDefault="002D6F18">
            <w:pPr>
              <w:pStyle w:val="23"/>
            </w:pPr>
            <w:r>
              <w:t>2.通过开展青龙满族自治县易地搬迁复垦工作，达到完成易地扶贫搬迁土地复垦完成补充耕地数量，严格控制耕地非粮化的效果。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基础设施建设</w:t>
            </w:r>
          </w:p>
        </w:tc>
        <w:tc>
          <w:tcPr>
            <w:tcW w:w="5386" w:type="dxa"/>
            <w:vAlign w:val="center"/>
          </w:tcPr>
          <w:p w:rsidR="00A77A0D" w:rsidRDefault="002D6F18">
            <w:pPr>
              <w:pStyle w:val="23"/>
            </w:pPr>
            <w:r>
              <w:t>游园建设</w:t>
            </w:r>
          </w:p>
        </w:tc>
        <w:tc>
          <w:tcPr>
            <w:tcW w:w="2268" w:type="dxa"/>
            <w:vAlign w:val="center"/>
          </w:tcPr>
          <w:p w:rsidR="00A77A0D" w:rsidRDefault="002D6F18">
            <w:pPr>
              <w:pStyle w:val="23"/>
            </w:pPr>
            <w:r>
              <w:t>13个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基础设施建设</w:t>
            </w:r>
          </w:p>
        </w:tc>
        <w:tc>
          <w:tcPr>
            <w:tcW w:w="5386" w:type="dxa"/>
            <w:vAlign w:val="center"/>
          </w:tcPr>
          <w:p w:rsidR="00A77A0D" w:rsidRDefault="002D6F18">
            <w:pPr>
              <w:pStyle w:val="23"/>
            </w:pPr>
            <w:r>
              <w:t>森林湿地科普法制和标识系统建设</w:t>
            </w:r>
          </w:p>
        </w:tc>
        <w:tc>
          <w:tcPr>
            <w:tcW w:w="2268" w:type="dxa"/>
            <w:vAlign w:val="center"/>
          </w:tcPr>
          <w:p w:rsidR="00A77A0D" w:rsidRDefault="002D6F18">
            <w:pPr>
              <w:pStyle w:val="23"/>
            </w:pPr>
            <w:r>
              <w:t>6处</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规划编制</w:t>
            </w:r>
          </w:p>
        </w:tc>
        <w:tc>
          <w:tcPr>
            <w:tcW w:w="5386" w:type="dxa"/>
            <w:vAlign w:val="center"/>
          </w:tcPr>
          <w:p w:rsidR="00A77A0D" w:rsidRDefault="002D6F18">
            <w:pPr>
              <w:pStyle w:val="23"/>
            </w:pPr>
            <w:r>
              <w:t>编制《国家森林城市建设总体规划编制》</w:t>
            </w:r>
          </w:p>
        </w:tc>
        <w:tc>
          <w:tcPr>
            <w:tcW w:w="2268" w:type="dxa"/>
            <w:vAlign w:val="center"/>
          </w:tcPr>
          <w:p w:rsidR="00A77A0D" w:rsidRDefault="002D6F18">
            <w:pPr>
              <w:pStyle w:val="23"/>
            </w:pPr>
            <w:r>
              <w:t>1份</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宣传活动的次数</w:t>
            </w:r>
          </w:p>
        </w:tc>
        <w:tc>
          <w:tcPr>
            <w:tcW w:w="5386" w:type="dxa"/>
            <w:vAlign w:val="center"/>
          </w:tcPr>
          <w:p w:rsidR="00A77A0D" w:rsidRDefault="002D6F18">
            <w:pPr>
              <w:pStyle w:val="23"/>
            </w:pPr>
            <w:r>
              <w:t>对创建森林城市的宣传活动次数</w:t>
            </w:r>
          </w:p>
        </w:tc>
        <w:tc>
          <w:tcPr>
            <w:tcW w:w="2268" w:type="dxa"/>
            <w:vAlign w:val="center"/>
          </w:tcPr>
          <w:p w:rsidR="00A77A0D" w:rsidRDefault="002D6F18">
            <w:pPr>
              <w:pStyle w:val="23"/>
            </w:pPr>
            <w:r>
              <w:t>6次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建设工程验收合格率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项目实施方案总体目标</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宣传活动完成率</w:t>
            </w:r>
          </w:p>
        </w:tc>
        <w:tc>
          <w:tcPr>
            <w:tcW w:w="5386" w:type="dxa"/>
            <w:vAlign w:val="center"/>
          </w:tcPr>
          <w:p w:rsidR="00A77A0D" w:rsidRDefault="002D6F18">
            <w:pPr>
              <w:pStyle w:val="23"/>
            </w:pPr>
            <w:r>
              <w:t>宣传活动完成率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项目实施方案总体目标</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验收考核完成时间</w:t>
            </w:r>
          </w:p>
        </w:tc>
        <w:tc>
          <w:tcPr>
            <w:tcW w:w="5386" w:type="dxa"/>
            <w:vAlign w:val="center"/>
          </w:tcPr>
          <w:p w:rsidR="00A77A0D" w:rsidRDefault="002D6F18">
            <w:pPr>
              <w:pStyle w:val="23"/>
            </w:pPr>
            <w:r>
              <w:t>国家验收考核完成</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项目实施方</w:t>
            </w:r>
            <w:r>
              <w:lastRenderedPageBreak/>
              <w:t>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按创建国家和省级森林城市所需公开招标成本</w:t>
            </w:r>
          </w:p>
        </w:tc>
        <w:tc>
          <w:tcPr>
            <w:tcW w:w="5386" w:type="dxa"/>
            <w:vAlign w:val="center"/>
          </w:tcPr>
          <w:p w:rsidR="00A77A0D" w:rsidRDefault="002D6F18">
            <w:pPr>
              <w:pStyle w:val="23"/>
            </w:pPr>
            <w:r>
              <w:t>反映创建国家和省级森林城市所需公开招标成本</w:t>
            </w:r>
          </w:p>
        </w:tc>
        <w:tc>
          <w:tcPr>
            <w:tcW w:w="2268" w:type="dxa"/>
            <w:vAlign w:val="center"/>
          </w:tcPr>
          <w:p w:rsidR="00A77A0D" w:rsidRDefault="002D6F18">
            <w:pPr>
              <w:pStyle w:val="23"/>
            </w:pPr>
            <w:r>
              <w:t>≤85.2万元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覆盖率</w:t>
            </w:r>
          </w:p>
        </w:tc>
        <w:tc>
          <w:tcPr>
            <w:tcW w:w="5386" w:type="dxa"/>
            <w:vAlign w:val="center"/>
          </w:tcPr>
          <w:p w:rsidR="00A77A0D" w:rsidRDefault="002D6F18">
            <w:pPr>
              <w:pStyle w:val="23"/>
            </w:pPr>
            <w:r>
              <w:t>全县林木覆盖率</w:t>
            </w:r>
          </w:p>
        </w:tc>
        <w:tc>
          <w:tcPr>
            <w:tcW w:w="2268" w:type="dxa"/>
            <w:vAlign w:val="center"/>
          </w:tcPr>
          <w:p w:rsidR="00A77A0D" w:rsidRDefault="002D6F18">
            <w:pPr>
              <w:pStyle w:val="23"/>
            </w:pPr>
            <w:r>
              <w:t>≥72.45%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绿化率</w:t>
            </w:r>
          </w:p>
        </w:tc>
        <w:tc>
          <w:tcPr>
            <w:tcW w:w="5386" w:type="dxa"/>
            <w:vAlign w:val="center"/>
          </w:tcPr>
          <w:p w:rsidR="00A77A0D" w:rsidRDefault="002D6F18">
            <w:pPr>
              <w:pStyle w:val="23"/>
            </w:pPr>
            <w:r>
              <w:t>城区绿化覆盖率</w:t>
            </w:r>
          </w:p>
        </w:tc>
        <w:tc>
          <w:tcPr>
            <w:tcW w:w="2268" w:type="dxa"/>
            <w:vAlign w:val="center"/>
          </w:tcPr>
          <w:p w:rsidR="00A77A0D" w:rsidRDefault="002D6F18">
            <w:pPr>
              <w:pStyle w:val="23"/>
            </w:pPr>
            <w:r>
              <w:t>≥42.89%</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建设生态宜居县城</w:t>
            </w:r>
          </w:p>
        </w:tc>
        <w:tc>
          <w:tcPr>
            <w:tcW w:w="5386" w:type="dxa"/>
            <w:vAlign w:val="center"/>
          </w:tcPr>
          <w:p w:rsidR="00A77A0D" w:rsidRDefault="002D6F18">
            <w:pPr>
              <w:pStyle w:val="23"/>
            </w:pPr>
            <w:r>
              <w:t>改善人居环境，实施乡村振兴，建设生态宜居县城</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知晓率、支持率、满意度</w:t>
            </w:r>
          </w:p>
        </w:tc>
        <w:tc>
          <w:tcPr>
            <w:tcW w:w="5386" w:type="dxa"/>
            <w:vAlign w:val="center"/>
          </w:tcPr>
          <w:p w:rsidR="00A77A0D" w:rsidRDefault="002D6F18">
            <w:pPr>
              <w:pStyle w:val="23"/>
            </w:pPr>
            <w:r>
              <w:t>公众对森林城市建设的知晓率、支持率和满意度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17、盗伐林木代为补植费绩效目标表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13032123P00338410013M</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盗伐林木代为补植费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项目资金20万元，其中财政拨款20万元，主要用于开展盗伐林木代为补植工作，达到补植树木，改善自然环境，维持林地面积的效果。</w:t>
            </w:r>
            <w:r>
              <w:tab/>
            </w:r>
            <w:r>
              <w:tab/>
            </w:r>
            <w:r>
              <w:tab/>
            </w:r>
            <w:r>
              <w:tab/>
            </w:r>
            <w:r>
              <w:tab/>
            </w:r>
            <w:r>
              <w:tab/>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w:t>
            </w:r>
          </w:p>
        </w:tc>
        <w:tc>
          <w:tcPr>
            <w:tcW w:w="2835" w:type="dxa"/>
            <w:vAlign w:val="center"/>
          </w:tcPr>
          <w:p w:rsidR="00A77A0D" w:rsidRDefault="002D6F18">
            <w:pPr>
              <w:pStyle w:val="30"/>
            </w:pPr>
            <w:r>
              <w:t>10.00</w:t>
            </w:r>
          </w:p>
        </w:tc>
        <w:tc>
          <w:tcPr>
            <w:tcW w:w="2551" w:type="dxa"/>
            <w:vAlign w:val="center"/>
          </w:tcPr>
          <w:p w:rsidR="00A77A0D" w:rsidRDefault="002D6F18">
            <w:pPr>
              <w:pStyle w:val="30"/>
            </w:pPr>
            <w:r>
              <w:t>15.00</w:t>
            </w:r>
          </w:p>
        </w:tc>
        <w:tc>
          <w:tcPr>
            <w:tcW w:w="3543" w:type="dxa"/>
            <w:gridSpan w:val="2"/>
            <w:vAlign w:val="center"/>
          </w:tcPr>
          <w:p w:rsidR="00A77A0D" w:rsidRDefault="002D6F18">
            <w:pPr>
              <w:pStyle w:val="30"/>
            </w:pPr>
            <w:r>
              <w:t>20.00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1.通过开展盗伐林木代为补植工作，达到补植树木，改善自然环境，维持林地面积的效果。</w:t>
            </w:r>
            <w:r>
              <w:tab/>
            </w:r>
            <w:r>
              <w:tab/>
            </w:r>
            <w:r>
              <w:tab/>
            </w:r>
            <w:r>
              <w:tab/>
            </w:r>
            <w:r>
              <w:tab/>
            </w:r>
            <w:r>
              <w:tab/>
            </w:r>
          </w:p>
          <w:p w:rsidR="00A77A0D" w:rsidRDefault="00A77A0D">
            <w:pPr>
              <w:pStyle w:val="23"/>
            </w:pPr>
          </w:p>
          <w:p w:rsidR="00A77A0D" w:rsidRDefault="002D6F18">
            <w:pPr>
              <w:pStyle w:val="23"/>
            </w:pPr>
            <w:r>
              <w:t>2.通过开展盗伐林木代为补植工作，达到补植板栗树，增加农民收入的效果。</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种植株数</w:t>
            </w:r>
          </w:p>
        </w:tc>
        <w:tc>
          <w:tcPr>
            <w:tcW w:w="5386" w:type="dxa"/>
            <w:vAlign w:val="center"/>
          </w:tcPr>
          <w:p w:rsidR="00A77A0D" w:rsidRDefault="002D6F18">
            <w:pPr>
              <w:pStyle w:val="23"/>
            </w:pPr>
            <w:r>
              <w:t>种植树种的株数</w:t>
            </w:r>
          </w:p>
        </w:tc>
        <w:tc>
          <w:tcPr>
            <w:tcW w:w="2268" w:type="dxa"/>
            <w:vAlign w:val="center"/>
          </w:tcPr>
          <w:p w:rsidR="00A77A0D" w:rsidRDefault="002D6F18">
            <w:pPr>
              <w:pStyle w:val="23"/>
            </w:pPr>
            <w:r>
              <w:t>≥3.3万株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种植的面积数</w:t>
            </w:r>
          </w:p>
        </w:tc>
        <w:tc>
          <w:tcPr>
            <w:tcW w:w="5386" w:type="dxa"/>
            <w:vAlign w:val="center"/>
          </w:tcPr>
          <w:p w:rsidR="00A77A0D" w:rsidRDefault="002D6F18">
            <w:pPr>
              <w:pStyle w:val="23"/>
            </w:pPr>
            <w:r>
              <w:t>补植的面积数</w:t>
            </w:r>
          </w:p>
        </w:tc>
        <w:tc>
          <w:tcPr>
            <w:tcW w:w="2268" w:type="dxa"/>
            <w:vAlign w:val="center"/>
          </w:tcPr>
          <w:p w:rsidR="00A77A0D" w:rsidRDefault="002D6F18">
            <w:pPr>
              <w:pStyle w:val="23"/>
            </w:pPr>
            <w:r>
              <w:t>≥39万平方米</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成活率</w:t>
            </w:r>
          </w:p>
        </w:tc>
        <w:tc>
          <w:tcPr>
            <w:tcW w:w="5386" w:type="dxa"/>
            <w:vAlign w:val="center"/>
          </w:tcPr>
          <w:p w:rsidR="00A77A0D" w:rsidRDefault="002D6F18">
            <w:pPr>
              <w:pStyle w:val="23"/>
            </w:pPr>
            <w:r>
              <w:t>成活树木占补植总数的比率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造林密度</w:t>
            </w:r>
          </w:p>
        </w:tc>
        <w:tc>
          <w:tcPr>
            <w:tcW w:w="5386" w:type="dxa"/>
            <w:vAlign w:val="center"/>
          </w:tcPr>
          <w:p w:rsidR="00A77A0D" w:rsidRDefault="002D6F18">
            <w:pPr>
              <w:pStyle w:val="23"/>
            </w:pPr>
            <w:r>
              <w:t>每亩地造林的株数</w:t>
            </w:r>
          </w:p>
        </w:tc>
        <w:tc>
          <w:tcPr>
            <w:tcW w:w="2268" w:type="dxa"/>
            <w:vAlign w:val="center"/>
          </w:tcPr>
          <w:p w:rsidR="00A77A0D" w:rsidRDefault="002D6F18">
            <w:pPr>
              <w:pStyle w:val="23"/>
            </w:pPr>
            <w:r>
              <w:t>≥56株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完成补植的时间</w:t>
            </w:r>
          </w:p>
        </w:tc>
        <w:tc>
          <w:tcPr>
            <w:tcW w:w="5386" w:type="dxa"/>
            <w:vAlign w:val="center"/>
          </w:tcPr>
          <w:p w:rsidR="00A77A0D" w:rsidRDefault="002D6F18">
            <w:pPr>
              <w:pStyle w:val="23"/>
            </w:pPr>
            <w:r>
              <w:t>完成补植的时间</w:t>
            </w:r>
          </w:p>
        </w:tc>
        <w:tc>
          <w:tcPr>
            <w:tcW w:w="2268" w:type="dxa"/>
            <w:vAlign w:val="center"/>
          </w:tcPr>
          <w:p w:rsidR="00A77A0D" w:rsidRDefault="002D6F18">
            <w:pPr>
              <w:pStyle w:val="23"/>
            </w:pPr>
            <w:r>
              <w:t>2024年6月底前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反应活动投入情况</w:t>
            </w:r>
          </w:p>
        </w:tc>
        <w:tc>
          <w:tcPr>
            <w:tcW w:w="2268" w:type="dxa"/>
            <w:vAlign w:val="center"/>
          </w:tcPr>
          <w:p w:rsidR="00A77A0D" w:rsidRDefault="002D6F18">
            <w:pPr>
              <w:pStyle w:val="23"/>
            </w:pPr>
            <w:r>
              <w:t>≤4.5元/株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增加绿地覆盖率</w:t>
            </w:r>
          </w:p>
        </w:tc>
        <w:tc>
          <w:tcPr>
            <w:tcW w:w="5386" w:type="dxa"/>
            <w:vAlign w:val="center"/>
          </w:tcPr>
          <w:p w:rsidR="00A77A0D" w:rsidRDefault="002D6F18">
            <w:pPr>
              <w:pStyle w:val="23"/>
            </w:pPr>
            <w:r>
              <w:t>增加绿地覆盖率</w:t>
            </w:r>
          </w:p>
        </w:tc>
        <w:tc>
          <w:tcPr>
            <w:tcW w:w="2268" w:type="dxa"/>
            <w:vAlign w:val="center"/>
          </w:tcPr>
          <w:p w:rsidR="00A77A0D" w:rsidRDefault="002D6F18">
            <w:pPr>
              <w:pStyle w:val="23"/>
            </w:pPr>
            <w:r>
              <w:t>≥1万分比</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预期经济效益</w:t>
            </w:r>
          </w:p>
        </w:tc>
        <w:tc>
          <w:tcPr>
            <w:tcW w:w="5386" w:type="dxa"/>
            <w:vAlign w:val="center"/>
          </w:tcPr>
          <w:p w:rsidR="00A77A0D" w:rsidRDefault="002D6F18">
            <w:pPr>
              <w:pStyle w:val="23"/>
            </w:pPr>
            <w:r>
              <w:t>预期每亩每年增加农民收入</w:t>
            </w:r>
          </w:p>
        </w:tc>
        <w:tc>
          <w:tcPr>
            <w:tcW w:w="2268" w:type="dxa"/>
            <w:vAlign w:val="center"/>
          </w:tcPr>
          <w:p w:rsidR="00A77A0D" w:rsidRDefault="002D6F18">
            <w:pPr>
              <w:pStyle w:val="23"/>
            </w:pPr>
            <w:r>
              <w:t>≥2500元/亩</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18、低效园地占补平衡项目施工费、二三类费用绩效目标表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13032124P00326210022T</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低效园地占补平衡项目施工费、二三类费用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项目资金50万元，其中财政拨款50万元，主要用于开展低效园地占补平衡项目施工二三类费用。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1.通过开展低效园地资源调查评价工作，达到全面摸清耕地补充潜力状况的效果。</w:t>
            </w:r>
          </w:p>
          <w:p w:rsidR="00A77A0D" w:rsidRDefault="002D6F18">
            <w:pPr>
              <w:pStyle w:val="23"/>
            </w:pPr>
            <w:r>
              <w:t>2.通过开展低效园地调查评价工作，达到合理开发利用后备资源，推进最严格耕地保护制度和占补平衡政策落实的效果。</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确定承担单位</w:t>
            </w:r>
          </w:p>
        </w:tc>
        <w:tc>
          <w:tcPr>
            <w:tcW w:w="5386" w:type="dxa"/>
            <w:vAlign w:val="center"/>
          </w:tcPr>
          <w:p w:rsidR="00A77A0D" w:rsidRDefault="002D6F18">
            <w:pPr>
              <w:pStyle w:val="23"/>
            </w:pPr>
            <w:r>
              <w:t>政府采购专业技术队伍</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组织调查工作</w:t>
            </w:r>
          </w:p>
        </w:tc>
        <w:tc>
          <w:tcPr>
            <w:tcW w:w="5386" w:type="dxa"/>
            <w:vAlign w:val="center"/>
          </w:tcPr>
          <w:p w:rsidR="00A77A0D" w:rsidRDefault="002D6F18">
            <w:pPr>
              <w:pStyle w:val="23"/>
            </w:pPr>
            <w:r>
              <w:t>专业技术队伍按国家制定标准开展工作</w:t>
            </w:r>
          </w:p>
        </w:tc>
        <w:tc>
          <w:tcPr>
            <w:tcW w:w="2268" w:type="dxa"/>
            <w:vAlign w:val="center"/>
          </w:tcPr>
          <w:p w:rsidR="00A77A0D" w:rsidRDefault="002D6F18">
            <w:pPr>
              <w:pStyle w:val="23"/>
            </w:pPr>
            <w:r>
              <w:t>≥1次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建立县级耕地后备资源数据库</w:t>
            </w:r>
          </w:p>
        </w:tc>
        <w:tc>
          <w:tcPr>
            <w:tcW w:w="5386" w:type="dxa"/>
            <w:vAlign w:val="center"/>
          </w:tcPr>
          <w:p w:rsidR="00A77A0D" w:rsidRDefault="002D6F18">
            <w:pPr>
              <w:pStyle w:val="23"/>
            </w:pPr>
            <w:r>
              <w:t>依据数据库建设标准和规范建设数据库</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国土调查项目覆盖率</w:t>
            </w:r>
          </w:p>
        </w:tc>
        <w:tc>
          <w:tcPr>
            <w:tcW w:w="5386" w:type="dxa"/>
            <w:vAlign w:val="center"/>
          </w:tcPr>
          <w:p w:rsidR="00A77A0D" w:rsidRDefault="002D6F18">
            <w:pPr>
              <w:pStyle w:val="23"/>
            </w:pPr>
            <w:r>
              <w:t>县域范围</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调查完成率</w:t>
            </w:r>
          </w:p>
        </w:tc>
        <w:tc>
          <w:tcPr>
            <w:tcW w:w="5386" w:type="dxa"/>
            <w:vAlign w:val="center"/>
          </w:tcPr>
          <w:p w:rsidR="00A77A0D" w:rsidRDefault="002D6F18">
            <w:pPr>
              <w:pStyle w:val="23"/>
            </w:pPr>
            <w:r>
              <w:t>调查数量占总调查数量的比率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按时间要求完成调查工作</w:t>
            </w:r>
          </w:p>
        </w:tc>
        <w:tc>
          <w:tcPr>
            <w:tcW w:w="5386" w:type="dxa"/>
            <w:vAlign w:val="center"/>
          </w:tcPr>
          <w:p w:rsidR="00A77A0D" w:rsidRDefault="002D6F18">
            <w:pPr>
              <w:pStyle w:val="23"/>
            </w:pPr>
            <w:r>
              <w:t>上级要求的项目完成时间</w:t>
            </w:r>
          </w:p>
        </w:tc>
        <w:tc>
          <w:tcPr>
            <w:tcW w:w="2268" w:type="dxa"/>
            <w:vAlign w:val="center"/>
          </w:tcPr>
          <w:p w:rsidR="00A77A0D" w:rsidRDefault="002D6F18">
            <w:pPr>
              <w:pStyle w:val="23"/>
            </w:pPr>
            <w:r>
              <w:t>≤122024年底前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土壤检测费</w:t>
            </w:r>
          </w:p>
        </w:tc>
        <w:tc>
          <w:tcPr>
            <w:tcW w:w="5386" w:type="dxa"/>
            <w:vAlign w:val="center"/>
          </w:tcPr>
          <w:p w:rsidR="00A77A0D" w:rsidRDefault="002D6F18">
            <w:pPr>
              <w:pStyle w:val="23"/>
            </w:pPr>
            <w:r>
              <w:t>土壤检测费</w:t>
            </w:r>
          </w:p>
        </w:tc>
        <w:tc>
          <w:tcPr>
            <w:tcW w:w="2268" w:type="dxa"/>
            <w:vAlign w:val="center"/>
          </w:tcPr>
          <w:p w:rsidR="00A77A0D" w:rsidRDefault="002D6F18">
            <w:pPr>
              <w:pStyle w:val="23"/>
            </w:pPr>
            <w:r>
              <w:t>≤18万元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项目实施对全县发展的影响</w:t>
            </w:r>
          </w:p>
        </w:tc>
        <w:tc>
          <w:tcPr>
            <w:tcW w:w="5386" w:type="dxa"/>
            <w:vAlign w:val="center"/>
          </w:tcPr>
          <w:p w:rsidR="00A77A0D" w:rsidRDefault="002D6F18">
            <w:pPr>
              <w:pStyle w:val="23"/>
            </w:pPr>
            <w:r>
              <w:t>治理水平和治理能力</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耕地资源在全县形成良性循环，实现健康、可持续发展。</w:t>
            </w:r>
          </w:p>
        </w:tc>
        <w:tc>
          <w:tcPr>
            <w:tcW w:w="5386" w:type="dxa"/>
            <w:vAlign w:val="center"/>
          </w:tcPr>
          <w:p w:rsidR="00A77A0D" w:rsidRDefault="002D6F18">
            <w:pPr>
              <w:pStyle w:val="23"/>
            </w:pPr>
            <w:r>
              <w:t>耕地资源在全县形成良性循环，实现健康、可持续发展。</w:t>
            </w:r>
          </w:p>
        </w:tc>
        <w:tc>
          <w:tcPr>
            <w:tcW w:w="2268" w:type="dxa"/>
            <w:vAlign w:val="center"/>
          </w:tcPr>
          <w:p w:rsidR="00A77A0D" w:rsidRDefault="002D6F18">
            <w:pPr>
              <w:pStyle w:val="23"/>
            </w:pPr>
            <w:r>
              <w:t>≥5年</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19、地质灾害勘查、治理项目绩效目标表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13032123P00338510088G</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地质灾害勘查、治理项目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项目资金100万元，其中财政拨款100万元，主要用于实施砌筑挡土墙、谷坊坝、重力坝、防护堤等地质灾害治理工程，实现有效减轻地质灾害隐患。</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25.00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75.00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1.通过于实施砌筑挡土墙、谷坊坝、重力坝、防护堤等地质灾害治理工程，实现有效减轻地质灾害隐患。</w:t>
            </w:r>
            <w:r>
              <w:tab/>
            </w:r>
            <w:r>
              <w:tab/>
            </w:r>
            <w:r>
              <w:tab/>
            </w:r>
            <w:r>
              <w:tab/>
            </w:r>
            <w:r>
              <w:tab/>
            </w:r>
            <w:r>
              <w:tab/>
            </w:r>
          </w:p>
          <w:p w:rsidR="00A77A0D" w:rsidRDefault="00A77A0D">
            <w:pPr>
              <w:pStyle w:val="23"/>
            </w:pPr>
          </w:p>
          <w:p w:rsidR="00A77A0D" w:rsidRDefault="002D6F18">
            <w:pPr>
              <w:pStyle w:val="23"/>
            </w:pPr>
            <w:r>
              <w:t>2.通过组织实施地质灾害治理工程，实现有效改善周边自然和人居环境，治理后景观得到较大的提升。</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地质灾害隐患点治理的个数</w:t>
            </w:r>
          </w:p>
        </w:tc>
        <w:tc>
          <w:tcPr>
            <w:tcW w:w="5386" w:type="dxa"/>
            <w:vAlign w:val="center"/>
          </w:tcPr>
          <w:p w:rsidR="00A77A0D" w:rsidRDefault="002D6F18">
            <w:pPr>
              <w:pStyle w:val="23"/>
            </w:pPr>
            <w:r>
              <w:t>地质灾害隐患点治理的个数</w:t>
            </w:r>
          </w:p>
        </w:tc>
        <w:tc>
          <w:tcPr>
            <w:tcW w:w="2268" w:type="dxa"/>
            <w:vAlign w:val="center"/>
          </w:tcPr>
          <w:p w:rsidR="00A77A0D" w:rsidRDefault="002D6F18">
            <w:pPr>
              <w:pStyle w:val="23"/>
            </w:pPr>
            <w:r>
              <w:t>＝3个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砌筑重力坝</w:t>
            </w:r>
          </w:p>
        </w:tc>
        <w:tc>
          <w:tcPr>
            <w:tcW w:w="5386" w:type="dxa"/>
            <w:vAlign w:val="center"/>
          </w:tcPr>
          <w:p w:rsidR="00A77A0D" w:rsidRDefault="002D6F18">
            <w:pPr>
              <w:pStyle w:val="23"/>
            </w:pPr>
            <w:r>
              <w:t>砌筑重力坝的座数</w:t>
            </w:r>
          </w:p>
        </w:tc>
        <w:tc>
          <w:tcPr>
            <w:tcW w:w="2268" w:type="dxa"/>
            <w:vAlign w:val="center"/>
          </w:tcPr>
          <w:p w:rsidR="00A77A0D" w:rsidRDefault="002D6F18">
            <w:pPr>
              <w:pStyle w:val="23"/>
            </w:pPr>
            <w:r>
              <w:t>＝2座</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砌筑谷坊坝</w:t>
            </w:r>
          </w:p>
        </w:tc>
        <w:tc>
          <w:tcPr>
            <w:tcW w:w="5386" w:type="dxa"/>
            <w:vAlign w:val="center"/>
          </w:tcPr>
          <w:p w:rsidR="00A77A0D" w:rsidRDefault="002D6F18">
            <w:pPr>
              <w:pStyle w:val="23"/>
            </w:pPr>
            <w:r>
              <w:t>砌筑谷坊坝的座数</w:t>
            </w:r>
          </w:p>
        </w:tc>
        <w:tc>
          <w:tcPr>
            <w:tcW w:w="2268" w:type="dxa"/>
            <w:vAlign w:val="center"/>
          </w:tcPr>
          <w:p w:rsidR="00A77A0D" w:rsidRDefault="002D6F18">
            <w:pPr>
              <w:pStyle w:val="23"/>
            </w:pPr>
            <w:r>
              <w:t>＝5座</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修建防护堤</w:t>
            </w:r>
          </w:p>
        </w:tc>
        <w:tc>
          <w:tcPr>
            <w:tcW w:w="5386" w:type="dxa"/>
            <w:vAlign w:val="center"/>
          </w:tcPr>
          <w:p w:rsidR="00A77A0D" w:rsidRDefault="002D6F18">
            <w:pPr>
              <w:pStyle w:val="23"/>
            </w:pPr>
            <w:r>
              <w:t>修建防护堤的长度</w:t>
            </w:r>
          </w:p>
        </w:tc>
        <w:tc>
          <w:tcPr>
            <w:tcW w:w="2268" w:type="dxa"/>
            <w:vAlign w:val="center"/>
          </w:tcPr>
          <w:p w:rsidR="00A77A0D" w:rsidRDefault="002D6F18">
            <w:pPr>
              <w:pStyle w:val="23"/>
            </w:pPr>
            <w:r>
              <w:t>≥2000米</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专家验收</w:t>
            </w:r>
          </w:p>
        </w:tc>
        <w:tc>
          <w:tcPr>
            <w:tcW w:w="5386" w:type="dxa"/>
            <w:vAlign w:val="center"/>
          </w:tcPr>
          <w:p w:rsidR="00A77A0D" w:rsidRDefault="002D6F18">
            <w:pPr>
              <w:pStyle w:val="23"/>
            </w:pPr>
            <w:r>
              <w:t>符合质量验收标准</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完成治理时间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成本支出</w:t>
            </w:r>
          </w:p>
        </w:tc>
        <w:tc>
          <w:tcPr>
            <w:tcW w:w="5386" w:type="dxa"/>
            <w:vAlign w:val="center"/>
          </w:tcPr>
          <w:p w:rsidR="00A77A0D" w:rsidRDefault="002D6F18">
            <w:pPr>
              <w:pStyle w:val="23"/>
            </w:pPr>
            <w:r>
              <w:t>地灾灾害隐患点点均治理投入资金数</w:t>
            </w:r>
          </w:p>
        </w:tc>
        <w:tc>
          <w:tcPr>
            <w:tcW w:w="2268" w:type="dxa"/>
            <w:vAlign w:val="center"/>
          </w:tcPr>
          <w:p w:rsidR="00A77A0D" w:rsidRDefault="002D6F18">
            <w:pPr>
              <w:pStyle w:val="23"/>
            </w:pPr>
            <w:r>
              <w:t>≤100万元</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消除安全隐患，有效保障周边人民群众生命财产安全</w:t>
            </w:r>
          </w:p>
        </w:tc>
        <w:tc>
          <w:tcPr>
            <w:tcW w:w="5386" w:type="dxa"/>
            <w:vAlign w:val="center"/>
          </w:tcPr>
          <w:p w:rsidR="00A77A0D" w:rsidRDefault="002D6F18">
            <w:pPr>
              <w:pStyle w:val="23"/>
            </w:pPr>
            <w:r>
              <w:t>消除安全隐患，有效保障周边人民群众生命财产安全的人数</w:t>
            </w:r>
          </w:p>
        </w:tc>
        <w:tc>
          <w:tcPr>
            <w:tcW w:w="2268" w:type="dxa"/>
            <w:vAlign w:val="center"/>
          </w:tcPr>
          <w:p w:rsidR="00A77A0D" w:rsidRDefault="002D6F18">
            <w:pPr>
              <w:pStyle w:val="23"/>
            </w:pPr>
            <w:r>
              <w:t>≥51人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20、地质灾害预防、巡查、物资储备工作经费绩效目标表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13032123P00338510087W</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地质灾害预防、巡查、物资储备工作经费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80.00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80.00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项目资金80万元，其中财政拨款80万元，主要用于储备地质灾害地质灾害防汛装备、物资，确保地质灾害预防工作有效开展。</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40.00</w:t>
            </w:r>
          </w:p>
        </w:tc>
        <w:tc>
          <w:tcPr>
            <w:tcW w:w="2551" w:type="dxa"/>
            <w:vAlign w:val="center"/>
          </w:tcPr>
          <w:p w:rsidR="00A77A0D" w:rsidRDefault="002D6F18">
            <w:pPr>
              <w:pStyle w:val="30"/>
            </w:pPr>
            <w:r>
              <w:t>60.00</w:t>
            </w:r>
          </w:p>
        </w:tc>
        <w:tc>
          <w:tcPr>
            <w:tcW w:w="3543" w:type="dxa"/>
            <w:gridSpan w:val="2"/>
            <w:vAlign w:val="center"/>
          </w:tcPr>
          <w:p w:rsidR="00A77A0D" w:rsidRDefault="002D6F18">
            <w:pPr>
              <w:pStyle w:val="30"/>
            </w:pPr>
            <w:r>
              <w:t>80.00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1.通过储备地质灾害地质灾害防汛装备、物资，确保地质灾害预防工作有效开展。</w:t>
            </w:r>
            <w:r>
              <w:tab/>
            </w:r>
            <w:r>
              <w:tab/>
            </w:r>
            <w:r>
              <w:tab/>
            </w:r>
            <w:r>
              <w:tab/>
            </w:r>
            <w:r>
              <w:tab/>
            </w:r>
            <w:r>
              <w:tab/>
            </w:r>
          </w:p>
          <w:p w:rsidR="00A77A0D" w:rsidRDefault="00A77A0D">
            <w:pPr>
              <w:pStyle w:val="23"/>
            </w:pPr>
          </w:p>
          <w:p w:rsidR="00A77A0D" w:rsidRDefault="002D6F18">
            <w:pPr>
              <w:pStyle w:val="23"/>
            </w:pPr>
            <w:r>
              <w:t>2.通过储备地质灾害地质灾害防汛装备、物资，确保地质灾害预防工作有效开展。</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巡查地质灾害隐患点</w:t>
            </w:r>
          </w:p>
        </w:tc>
        <w:tc>
          <w:tcPr>
            <w:tcW w:w="5386" w:type="dxa"/>
            <w:vAlign w:val="center"/>
          </w:tcPr>
          <w:p w:rsidR="00A77A0D" w:rsidRDefault="002D6F18">
            <w:pPr>
              <w:pStyle w:val="23"/>
            </w:pPr>
            <w:r>
              <w:t>全县巡查地质灾害隐患点的数量</w:t>
            </w:r>
          </w:p>
        </w:tc>
        <w:tc>
          <w:tcPr>
            <w:tcW w:w="2268" w:type="dxa"/>
            <w:vAlign w:val="center"/>
          </w:tcPr>
          <w:p w:rsidR="00A77A0D" w:rsidRDefault="002D6F18">
            <w:pPr>
              <w:pStyle w:val="23"/>
            </w:pPr>
            <w:r>
              <w:t>146处</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汛前巡查的次数</w:t>
            </w:r>
          </w:p>
        </w:tc>
        <w:tc>
          <w:tcPr>
            <w:tcW w:w="5386" w:type="dxa"/>
            <w:vAlign w:val="center"/>
          </w:tcPr>
          <w:p w:rsidR="00A77A0D" w:rsidRDefault="002D6F18">
            <w:pPr>
              <w:pStyle w:val="23"/>
            </w:pPr>
            <w:r>
              <w:t>反映汛前巡查的次数</w:t>
            </w:r>
          </w:p>
        </w:tc>
        <w:tc>
          <w:tcPr>
            <w:tcW w:w="2268" w:type="dxa"/>
            <w:vAlign w:val="center"/>
          </w:tcPr>
          <w:p w:rsidR="00A77A0D" w:rsidRDefault="002D6F18">
            <w:pPr>
              <w:pStyle w:val="23"/>
            </w:pPr>
            <w:r>
              <w:t>≥146处</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汛中巡查的次数</w:t>
            </w:r>
          </w:p>
        </w:tc>
        <w:tc>
          <w:tcPr>
            <w:tcW w:w="5386" w:type="dxa"/>
            <w:vAlign w:val="center"/>
          </w:tcPr>
          <w:p w:rsidR="00A77A0D" w:rsidRDefault="002D6F18">
            <w:pPr>
              <w:pStyle w:val="23"/>
            </w:pPr>
            <w:r>
              <w:t>反映汛中巡查的次数</w:t>
            </w:r>
          </w:p>
        </w:tc>
        <w:tc>
          <w:tcPr>
            <w:tcW w:w="2268" w:type="dxa"/>
            <w:vAlign w:val="center"/>
          </w:tcPr>
          <w:p w:rsidR="00A77A0D" w:rsidRDefault="002D6F18">
            <w:pPr>
              <w:pStyle w:val="23"/>
            </w:pPr>
            <w:r>
              <w:t>≥146处</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汛后巡查的次数</w:t>
            </w:r>
          </w:p>
        </w:tc>
        <w:tc>
          <w:tcPr>
            <w:tcW w:w="5386" w:type="dxa"/>
            <w:vAlign w:val="center"/>
          </w:tcPr>
          <w:p w:rsidR="00A77A0D" w:rsidRDefault="002D6F18">
            <w:pPr>
              <w:pStyle w:val="23"/>
            </w:pPr>
            <w:r>
              <w:t>反映汛后巡查的次数</w:t>
            </w:r>
          </w:p>
        </w:tc>
        <w:tc>
          <w:tcPr>
            <w:tcW w:w="2268" w:type="dxa"/>
            <w:vAlign w:val="center"/>
          </w:tcPr>
          <w:p w:rsidR="00A77A0D" w:rsidRDefault="002D6F18">
            <w:pPr>
              <w:pStyle w:val="23"/>
            </w:pPr>
            <w:r>
              <w:t>≥146处</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防汛物资储备的数量</w:t>
            </w:r>
          </w:p>
        </w:tc>
        <w:tc>
          <w:tcPr>
            <w:tcW w:w="5386" w:type="dxa"/>
            <w:vAlign w:val="center"/>
          </w:tcPr>
          <w:p w:rsidR="00A77A0D" w:rsidRDefault="002D6F18">
            <w:pPr>
              <w:pStyle w:val="23"/>
            </w:pPr>
            <w:r>
              <w:t>用于防汛物资储备的数量</w:t>
            </w:r>
          </w:p>
        </w:tc>
        <w:tc>
          <w:tcPr>
            <w:tcW w:w="2268" w:type="dxa"/>
            <w:vAlign w:val="center"/>
          </w:tcPr>
          <w:p w:rsidR="00A77A0D" w:rsidRDefault="002D6F18">
            <w:pPr>
              <w:pStyle w:val="23"/>
            </w:pPr>
            <w:r>
              <w:t>≥2000个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巡查地质灾害隐患点覆盖率</w:t>
            </w:r>
          </w:p>
        </w:tc>
        <w:tc>
          <w:tcPr>
            <w:tcW w:w="5386" w:type="dxa"/>
            <w:vAlign w:val="center"/>
          </w:tcPr>
          <w:p w:rsidR="00A77A0D" w:rsidRDefault="002D6F18">
            <w:pPr>
              <w:pStyle w:val="23"/>
            </w:pPr>
            <w:r>
              <w:t>反映巡查地质灾害隐患点覆盖率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防汛物资合格率</w:t>
            </w:r>
          </w:p>
        </w:tc>
        <w:tc>
          <w:tcPr>
            <w:tcW w:w="5386" w:type="dxa"/>
            <w:vAlign w:val="center"/>
          </w:tcPr>
          <w:p w:rsidR="00A77A0D" w:rsidRDefault="002D6F18">
            <w:pPr>
              <w:pStyle w:val="23"/>
            </w:pPr>
            <w:r>
              <w:t>反映购买防汛物资合格率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巡查完成时间</w:t>
            </w:r>
          </w:p>
        </w:tc>
        <w:tc>
          <w:tcPr>
            <w:tcW w:w="5386" w:type="dxa"/>
            <w:vAlign w:val="center"/>
          </w:tcPr>
          <w:p w:rsidR="00A77A0D" w:rsidRDefault="002D6F18">
            <w:pPr>
              <w:pStyle w:val="23"/>
            </w:pPr>
            <w:r>
              <w:t>贯穿全年汛期</w:t>
            </w:r>
          </w:p>
        </w:tc>
        <w:tc>
          <w:tcPr>
            <w:tcW w:w="2268" w:type="dxa"/>
            <w:vAlign w:val="center"/>
          </w:tcPr>
          <w:p w:rsidR="00A77A0D" w:rsidRDefault="002D6F18">
            <w:pPr>
              <w:pStyle w:val="23"/>
            </w:pPr>
            <w:r>
              <w:t>2024年10月底前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成本支出</w:t>
            </w:r>
          </w:p>
        </w:tc>
        <w:tc>
          <w:tcPr>
            <w:tcW w:w="5386" w:type="dxa"/>
            <w:vAlign w:val="center"/>
          </w:tcPr>
          <w:p w:rsidR="00A77A0D" w:rsidRDefault="002D6F18">
            <w:pPr>
              <w:pStyle w:val="23"/>
            </w:pPr>
            <w:r>
              <w:t>地质灾害隐患点点均投入经费数</w:t>
            </w:r>
          </w:p>
        </w:tc>
        <w:tc>
          <w:tcPr>
            <w:tcW w:w="2268" w:type="dxa"/>
            <w:vAlign w:val="center"/>
          </w:tcPr>
          <w:p w:rsidR="00A77A0D" w:rsidRDefault="002D6F18">
            <w:pPr>
              <w:pStyle w:val="23"/>
            </w:pPr>
            <w:r>
              <w:t>≤0.55万元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全面调查更新隐患点基本情况</w:t>
            </w:r>
          </w:p>
        </w:tc>
        <w:tc>
          <w:tcPr>
            <w:tcW w:w="5386" w:type="dxa"/>
            <w:vAlign w:val="center"/>
          </w:tcPr>
          <w:p w:rsidR="00A77A0D" w:rsidRDefault="002D6F18">
            <w:pPr>
              <w:pStyle w:val="23"/>
            </w:pPr>
            <w:r>
              <w:t>掌握受灾威胁户房屋、人口、避险场所、逃生路线等情况</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威胁户满意度</w:t>
            </w:r>
          </w:p>
        </w:tc>
        <w:tc>
          <w:tcPr>
            <w:tcW w:w="5386" w:type="dxa"/>
            <w:vAlign w:val="center"/>
          </w:tcPr>
          <w:p w:rsidR="00A77A0D" w:rsidRDefault="002D6F18">
            <w:pPr>
              <w:pStyle w:val="23"/>
            </w:pPr>
            <w:r>
              <w:t>受威胁户掌握避险常识、安全度汛的满意度</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21、第三次国土调查项目绩效目标表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13032123P003385101050</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第三次国土调查项目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85.00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85.00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项目资金85万元，其中财政拨款85万元，主要用于开展第三次国土调查工作，达到掌握全县地类变化情况，实现国土一张图的目的。</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60.00</w:t>
            </w:r>
          </w:p>
        </w:tc>
        <w:tc>
          <w:tcPr>
            <w:tcW w:w="3543" w:type="dxa"/>
            <w:gridSpan w:val="2"/>
            <w:vAlign w:val="center"/>
          </w:tcPr>
          <w:p w:rsidR="00A77A0D" w:rsidRDefault="002D6F18">
            <w:pPr>
              <w:pStyle w:val="30"/>
            </w:pPr>
            <w:r>
              <w:t>85.00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1.通过开展第三次国土调查工作，达到掌握全县地类变化情况，实现国土一张图的目的。</w:t>
            </w:r>
            <w:r>
              <w:tab/>
            </w:r>
            <w:r>
              <w:tab/>
            </w:r>
            <w:r>
              <w:tab/>
            </w:r>
            <w:r>
              <w:tab/>
            </w:r>
            <w:r>
              <w:tab/>
            </w:r>
            <w:r>
              <w:tab/>
            </w:r>
          </w:p>
          <w:p w:rsidR="00A77A0D" w:rsidRDefault="00A77A0D">
            <w:pPr>
              <w:pStyle w:val="23"/>
            </w:pPr>
          </w:p>
          <w:p w:rsidR="00A77A0D" w:rsidRDefault="002D6F18">
            <w:pPr>
              <w:pStyle w:val="23"/>
            </w:pPr>
            <w:r>
              <w:t>2.通过开展第三次国土调查工作，达到更新土地利用现状数据库，实现以图管地的目的。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明确项目区范围</w:t>
            </w:r>
          </w:p>
        </w:tc>
        <w:tc>
          <w:tcPr>
            <w:tcW w:w="5386" w:type="dxa"/>
            <w:vAlign w:val="center"/>
          </w:tcPr>
          <w:p w:rsidR="00A77A0D" w:rsidRDefault="002D6F18">
            <w:pPr>
              <w:pStyle w:val="23"/>
            </w:pPr>
            <w:r>
              <w:t>青龙县全域调查建库</w:t>
            </w:r>
          </w:p>
        </w:tc>
        <w:tc>
          <w:tcPr>
            <w:tcW w:w="2268" w:type="dxa"/>
            <w:vAlign w:val="center"/>
          </w:tcPr>
          <w:p w:rsidR="00A77A0D" w:rsidRDefault="002D6F18">
            <w:pPr>
              <w:pStyle w:val="23"/>
            </w:pPr>
            <w:r>
              <w:t>3505.61平方公里</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成果验收通过率</w:t>
            </w:r>
          </w:p>
        </w:tc>
        <w:tc>
          <w:tcPr>
            <w:tcW w:w="5386" w:type="dxa"/>
            <w:vAlign w:val="center"/>
          </w:tcPr>
          <w:p w:rsidR="00A77A0D" w:rsidRDefault="002D6F18">
            <w:pPr>
              <w:pStyle w:val="23"/>
            </w:pPr>
            <w:r>
              <w:t>严格按照相关规定进行项目实施且通过国家、省级核查</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《第三次全国土地调查总体方案》(国土调查办发</w:t>
            </w:r>
            <w:r>
              <w:lastRenderedPageBreak/>
              <w:t>〔2018〕1号)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成果及时完成率</w:t>
            </w:r>
          </w:p>
        </w:tc>
        <w:tc>
          <w:tcPr>
            <w:tcW w:w="5386" w:type="dxa"/>
            <w:vAlign w:val="center"/>
          </w:tcPr>
          <w:p w:rsidR="00A77A0D" w:rsidRDefault="002D6F18">
            <w:pPr>
              <w:pStyle w:val="23"/>
            </w:pPr>
            <w:r>
              <w:t>成果及时完成数量/成果应完成数量</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支出控制数</w:t>
            </w:r>
          </w:p>
        </w:tc>
        <w:tc>
          <w:tcPr>
            <w:tcW w:w="5386" w:type="dxa"/>
            <w:vAlign w:val="center"/>
          </w:tcPr>
          <w:p w:rsidR="00A77A0D" w:rsidRDefault="002D6F18">
            <w:pPr>
              <w:pStyle w:val="23"/>
            </w:pPr>
            <w:r>
              <w:t>总体支出控制在预算额度内</w:t>
            </w:r>
          </w:p>
        </w:tc>
        <w:tc>
          <w:tcPr>
            <w:tcW w:w="2268" w:type="dxa"/>
            <w:vAlign w:val="center"/>
          </w:tcPr>
          <w:p w:rsidR="00A77A0D" w:rsidRDefault="002D6F18">
            <w:pPr>
              <w:pStyle w:val="23"/>
            </w:pPr>
            <w:r>
              <w:t>≤169.68万元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生态效益</w:t>
            </w:r>
          </w:p>
        </w:tc>
        <w:tc>
          <w:tcPr>
            <w:tcW w:w="5386" w:type="dxa"/>
            <w:vAlign w:val="center"/>
          </w:tcPr>
          <w:p w:rsidR="00A77A0D" w:rsidRDefault="002D6F18">
            <w:pPr>
              <w:pStyle w:val="23"/>
            </w:pPr>
            <w:r>
              <w:t>加快推进生态文明建设、满足国土空间生态修复等工作的需要。融入生态保护红线，改善了全县生态环境，实现了河畅水清、岸绿、景美、功能健全、田、水、路、林、草、人和谐的目标。</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持续发展作用期限</w:t>
            </w:r>
          </w:p>
        </w:tc>
        <w:tc>
          <w:tcPr>
            <w:tcW w:w="5386" w:type="dxa"/>
            <w:vAlign w:val="center"/>
          </w:tcPr>
          <w:p w:rsidR="00A77A0D" w:rsidRDefault="002D6F18">
            <w:pPr>
              <w:pStyle w:val="23"/>
            </w:pPr>
            <w:r>
              <w:t>其他相关部门应用三调成果的次数</w:t>
            </w:r>
          </w:p>
        </w:tc>
        <w:tc>
          <w:tcPr>
            <w:tcW w:w="2268" w:type="dxa"/>
            <w:vAlign w:val="center"/>
          </w:tcPr>
          <w:p w:rsidR="00A77A0D" w:rsidRDefault="002D6F18">
            <w:pPr>
              <w:pStyle w:val="23"/>
            </w:pPr>
            <w:r>
              <w:t>≥10次</w:t>
            </w:r>
          </w:p>
        </w:tc>
        <w:tc>
          <w:tcPr>
            <w:tcW w:w="1276" w:type="dxa"/>
            <w:vAlign w:val="center"/>
          </w:tcPr>
          <w:p w:rsidR="00A77A0D" w:rsidRDefault="002D6F18">
            <w:pPr>
              <w:pStyle w:val="23"/>
            </w:pPr>
            <w:r>
              <w:t>《第三次全国土地调查总体方案》(国土调查办发</w:t>
            </w:r>
            <w:r>
              <w:lastRenderedPageBreak/>
              <w:t>〔2018〕1号)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经济效益</w:t>
            </w:r>
          </w:p>
        </w:tc>
        <w:tc>
          <w:tcPr>
            <w:tcW w:w="5386" w:type="dxa"/>
            <w:vAlign w:val="center"/>
          </w:tcPr>
          <w:p w:rsidR="00A77A0D" w:rsidRDefault="002D6F18">
            <w:pPr>
              <w:pStyle w:val="23"/>
            </w:pPr>
            <w:r>
              <w:t>全面查清当前土地利用状况，掌握真实准确的土地基础数据，健全土地调查、监测和统计制度，强化土地资源信息社会化服务，满足经济社会发展和国土资源管理工作需要。满足规划及国土资源管理信息化的要求，实现国土资源“以图管地”的精确调查与有效监管，满足国土资源“一张图”建设和“批、供、用、补、查”日常监管的需要，为国土资源管理及经济社会发展提供基础资料。”</w:t>
            </w:r>
          </w:p>
        </w:tc>
        <w:tc>
          <w:tcPr>
            <w:tcW w:w="2268" w:type="dxa"/>
            <w:vAlign w:val="center"/>
          </w:tcPr>
          <w:p w:rsidR="00A77A0D" w:rsidRDefault="002D6F18">
            <w:pPr>
              <w:pStyle w:val="23"/>
            </w:pPr>
            <w:r>
              <w:t>≥10次</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社会治理水平和治理能力</w:t>
            </w:r>
          </w:p>
        </w:tc>
        <w:tc>
          <w:tcPr>
            <w:tcW w:w="5386" w:type="dxa"/>
            <w:vAlign w:val="center"/>
          </w:tcPr>
          <w:p w:rsidR="00A77A0D" w:rsidRDefault="002D6F18">
            <w:pPr>
              <w:pStyle w:val="23"/>
            </w:pPr>
            <w:r>
              <w:t>第三次全国土地调查可为编制国民经济和社会发展规划、加强宏观调控、推进科学决策提供重要依据；提高政府依法行政能力和国土资源管理服务水平；落实最严格的耕地保护制度和最严格的节约用地制度、保障粮食安全、维护农民合法权益。</w:t>
            </w:r>
          </w:p>
        </w:tc>
        <w:tc>
          <w:tcPr>
            <w:tcW w:w="2268" w:type="dxa"/>
            <w:vAlign w:val="center"/>
          </w:tcPr>
          <w:p w:rsidR="00A77A0D" w:rsidRDefault="002D6F18">
            <w:pPr>
              <w:pStyle w:val="23"/>
            </w:pPr>
            <w:r>
              <w:t>≥10次</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实现调查成果广泛应用</w:t>
            </w:r>
          </w:p>
        </w:tc>
        <w:tc>
          <w:tcPr>
            <w:tcW w:w="5386" w:type="dxa"/>
            <w:vAlign w:val="center"/>
          </w:tcPr>
          <w:p w:rsidR="00A77A0D" w:rsidRDefault="002D6F18">
            <w:pPr>
              <w:pStyle w:val="23"/>
            </w:pPr>
            <w:r>
              <w:t>满足科学研究、社会公众需求</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22、防火经费绩效目标表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13032123P00338410010T</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防火经费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80.04</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80.04</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 xml:space="preserve">项目资金80万元，其中财政拨款80万元，主要用于开展防火工作，对森林防火设施的维修及保养，保证防火设施的正常运转，达到将火灾隐患降到最低的效果。   </w:t>
            </w:r>
            <w:r>
              <w:tab/>
            </w:r>
            <w:r>
              <w:tab/>
            </w:r>
            <w:r>
              <w:tab/>
            </w:r>
            <w:r>
              <w:tab/>
            </w:r>
            <w:r>
              <w:tab/>
            </w:r>
            <w:r>
              <w:tab/>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0.04</w:t>
            </w:r>
          </w:p>
        </w:tc>
        <w:tc>
          <w:tcPr>
            <w:tcW w:w="2835" w:type="dxa"/>
            <w:vAlign w:val="center"/>
          </w:tcPr>
          <w:p w:rsidR="00A77A0D" w:rsidRDefault="002D6F18">
            <w:pPr>
              <w:pStyle w:val="30"/>
            </w:pPr>
            <w:r>
              <w:t>0.04</w:t>
            </w:r>
          </w:p>
        </w:tc>
        <w:tc>
          <w:tcPr>
            <w:tcW w:w="2551" w:type="dxa"/>
            <w:vAlign w:val="center"/>
          </w:tcPr>
          <w:p w:rsidR="00A77A0D" w:rsidRDefault="002D6F18">
            <w:pPr>
              <w:pStyle w:val="30"/>
            </w:pPr>
            <w:r>
              <w:t>0.04</w:t>
            </w:r>
          </w:p>
        </w:tc>
        <w:tc>
          <w:tcPr>
            <w:tcW w:w="3543" w:type="dxa"/>
            <w:gridSpan w:val="2"/>
            <w:vAlign w:val="center"/>
          </w:tcPr>
          <w:p w:rsidR="00A77A0D" w:rsidRDefault="002D6F18">
            <w:pPr>
              <w:pStyle w:val="30"/>
            </w:pPr>
            <w:r>
              <w:t>0.04</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 xml:space="preserve">1.通过开展防火工作，对森林防火设施的维修及保养，保证防火设施的正常运转，达到将火灾隐患降到最低的效果。   </w:t>
            </w:r>
            <w:r>
              <w:tab/>
            </w:r>
            <w:r>
              <w:tab/>
            </w:r>
            <w:r>
              <w:tab/>
            </w:r>
            <w:r>
              <w:tab/>
            </w:r>
            <w:r>
              <w:tab/>
            </w:r>
            <w:r>
              <w:tab/>
            </w:r>
          </w:p>
          <w:p w:rsidR="00A77A0D" w:rsidRDefault="00A77A0D">
            <w:pPr>
              <w:pStyle w:val="23"/>
            </w:pPr>
          </w:p>
          <w:p w:rsidR="00A77A0D" w:rsidRDefault="002D6F18">
            <w:pPr>
              <w:pStyle w:val="23"/>
            </w:pPr>
            <w:r>
              <w:t>2.通过开展防火工作，进行宣传、培训，达到提高群众防火意识和队员扑火技能，提升工作效率的效果。</w:t>
            </w:r>
            <w:r>
              <w:tab/>
            </w:r>
            <w:r>
              <w:tab/>
            </w:r>
            <w:r>
              <w:tab/>
            </w:r>
            <w:r>
              <w:tab/>
            </w:r>
            <w:r>
              <w:tab/>
            </w:r>
            <w:r>
              <w:tab/>
            </w:r>
          </w:p>
          <w:p w:rsidR="00A77A0D" w:rsidRDefault="00A77A0D">
            <w:pPr>
              <w:pStyle w:val="23"/>
            </w:pPr>
          </w:p>
          <w:p w:rsidR="00A77A0D" w:rsidRDefault="002D6F18">
            <w:pPr>
              <w:pStyle w:val="23"/>
            </w:pPr>
            <w:r>
              <w:t>3.通过开展防火工作，进行宣传、培训，达到提高群众防火意识和队员扑火技能</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气象因子监测维护点位</w:t>
            </w:r>
          </w:p>
        </w:tc>
        <w:tc>
          <w:tcPr>
            <w:tcW w:w="5386" w:type="dxa"/>
            <w:vAlign w:val="center"/>
          </w:tcPr>
          <w:p w:rsidR="00A77A0D" w:rsidRDefault="002D6F18">
            <w:pPr>
              <w:pStyle w:val="23"/>
            </w:pPr>
            <w:r>
              <w:t>气象因子监测维护点位个数</w:t>
            </w:r>
          </w:p>
        </w:tc>
        <w:tc>
          <w:tcPr>
            <w:tcW w:w="2268" w:type="dxa"/>
            <w:vAlign w:val="center"/>
          </w:tcPr>
          <w:p w:rsidR="00A77A0D" w:rsidRDefault="002D6F18">
            <w:pPr>
              <w:pStyle w:val="23"/>
            </w:pPr>
            <w:r>
              <w:t>≥4个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视频监控维保和光纤租赁费</w:t>
            </w:r>
          </w:p>
        </w:tc>
        <w:tc>
          <w:tcPr>
            <w:tcW w:w="5386" w:type="dxa"/>
            <w:vAlign w:val="center"/>
          </w:tcPr>
          <w:p w:rsidR="00A77A0D" w:rsidRDefault="002D6F18">
            <w:pPr>
              <w:pStyle w:val="23"/>
            </w:pPr>
            <w:r>
              <w:t>视频监控维保和光纤租赁费</w:t>
            </w:r>
          </w:p>
        </w:tc>
        <w:tc>
          <w:tcPr>
            <w:tcW w:w="2268" w:type="dxa"/>
            <w:vAlign w:val="center"/>
          </w:tcPr>
          <w:p w:rsidR="00A77A0D" w:rsidRDefault="002D6F18">
            <w:pPr>
              <w:pStyle w:val="23"/>
            </w:pPr>
            <w:r>
              <w:t>≥22个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防火车辆数量</w:t>
            </w:r>
          </w:p>
        </w:tc>
        <w:tc>
          <w:tcPr>
            <w:tcW w:w="5386" w:type="dxa"/>
            <w:vAlign w:val="center"/>
          </w:tcPr>
          <w:p w:rsidR="00A77A0D" w:rsidRDefault="002D6F18">
            <w:pPr>
              <w:pStyle w:val="23"/>
            </w:pPr>
            <w:r>
              <w:t>维修保养防火车辆数量</w:t>
            </w:r>
          </w:p>
        </w:tc>
        <w:tc>
          <w:tcPr>
            <w:tcW w:w="2268" w:type="dxa"/>
            <w:vAlign w:val="center"/>
          </w:tcPr>
          <w:p w:rsidR="00A77A0D" w:rsidRDefault="002D6F18">
            <w:pPr>
              <w:pStyle w:val="23"/>
            </w:pPr>
            <w:r>
              <w:t>≥11辆</w:t>
            </w:r>
          </w:p>
        </w:tc>
        <w:tc>
          <w:tcPr>
            <w:tcW w:w="1276" w:type="dxa"/>
            <w:vAlign w:val="center"/>
          </w:tcPr>
          <w:p w:rsidR="00A77A0D" w:rsidRDefault="002D6F18">
            <w:pPr>
              <w:pStyle w:val="23"/>
            </w:pPr>
            <w:r>
              <w:t>青政常纪【2012】10号方及【2016】</w:t>
            </w:r>
            <w:r>
              <w:lastRenderedPageBreak/>
              <w:t>17号文</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防火碑牌</w:t>
            </w:r>
          </w:p>
        </w:tc>
        <w:tc>
          <w:tcPr>
            <w:tcW w:w="5386" w:type="dxa"/>
            <w:vAlign w:val="center"/>
          </w:tcPr>
          <w:p w:rsidR="00A77A0D" w:rsidRDefault="002D6F18">
            <w:pPr>
              <w:pStyle w:val="23"/>
            </w:pPr>
            <w:r>
              <w:t>需要重新喷字粉刷防火碑牌数量</w:t>
            </w:r>
          </w:p>
        </w:tc>
        <w:tc>
          <w:tcPr>
            <w:tcW w:w="2268" w:type="dxa"/>
            <w:vAlign w:val="center"/>
          </w:tcPr>
          <w:p w:rsidR="00A77A0D" w:rsidRDefault="002D6F18">
            <w:pPr>
              <w:pStyle w:val="23"/>
            </w:pPr>
            <w:r>
              <w:t>≥300块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培训次数</w:t>
            </w:r>
          </w:p>
        </w:tc>
        <w:tc>
          <w:tcPr>
            <w:tcW w:w="5386" w:type="dxa"/>
            <w:vAlign w:val="center"/>
          </w:tcPr>
          <w:p w:rsidR="00A77A0D" w:rsidRDefault="002D6F18">
            <w:pPr>
              <w:pStyle w:val="23"/>
            </w:pPr>
            <w:r>
              <w:t>对森林消防队员培训的次数</w:t>
            </w:r>
          </w:p>
        </w:tc>
        <w:tc>
          <w:tcPr>
            <w:tcW w:w="2268" w:type="dxa"/>
            <w:vAlign w:val="center"/>
          </w:tcPr>
          <w:p w:rsidR="00A77A0D" w:rsidRDefault="002D6F18">
            <w:pPr>
              <w:pStyle w:val="23"/>
            </w:pPr>
            <w:r>
              <w:t>≥1次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培训人数</w:t>
            </w:r>
          </w:p>
        </w:tc>
        <w:tc>
          <w:tcPr>
            <w:tcW w:w="5386" w:type="dxa"/>
            <w:vAlign w:val="center"/>
          </w:tcPr>
          <w:p w:rsidR="00A77A0D" w:rsidRDefault="002D6F18">
            <w:pPr>
              <w:pStyle w:val="23"/>
            </w:pPr>
            <w:r>
              <w:t>培训的森林消防队员的人数</w:t>
            </w:r>
          </w:p>
        </w:tc>
        <w:tc>
          <w:tcPr>
            <w:tcW w:w="2268" w:type="dxa"/>
            <w:vAlign w:val="center"/>
          </w:tcPr>
          <w:p w:rsidR="00A77A0D" w:rsidRDefault="002D6F18">
            <w:pPr>
              <w:pStyle w:val="23"/>
            </w:pPr>
            <w:r>
              <w:t>≥90人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宣传次数</w:t>
            </w:r>
          </w:p>
        </w:tc>
        <w:tc>
          <w:tcPr>
            <w:tcW w:w="5386" w:type="dxa"/>
            <w:vAlign w:val="center"/>
          </w:tcPr>
          <w:p w:rsidR="00A77A0D" w:rsidRDefault="002D6F18">
            <w:pPr>
              <w:pStyle w:val="23"/>
            </w:pPr>
            <w:r>
              <w:t>对群众进行防火宣传的次数</w:t>
            </w:r>
          </w:p>
        </w:tc>
        <w:tc>
          <w:tcPr>
            <w:tcW w:w="2268" w:type="dxa"/>
            <w:vAlign w:val="center"/>
          </w:tcPr>
          <w:p w:rsidR="00A77A0D" w:rsidRDefault="002D6F18">
            <w:pPr>
              <w:pStyle w:val="23"/>
            </w:pPr>
            <w:r>
              <w:t>≥2次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宣传用品数量</w:t>
            </w:r>
          </w:p>
        </w:tc>
        <w:tc>
          <w:tcPr>
            <w:tcW w:w="5386" w:type="dxa"/>
            <w:vAlign w:val="center"/>
          </w:tcPr>
          <w:p w:rsidR="00A77A0D" w:rsidRDefault="002D6F18">
            <w:pPr>
              <w:pStyle w:val="23"/>
            </w:pPr>
            <w:r>
              <w:t>反映宣传用品数量</w:t>
            </w:r>
          </w:p>
        </w:tc>
        <w:tc>
          <w:tcPr>
            <w:tcW w:w="2268" w:type="dxa"/>
            <w:vAlign w:val="center"/>
          </w:tcPr>
          <w:p w:rsidR="00A77A0D" w:rsidRDefault="002D6F18">
            <w:pPr>
              <w:pStyle w:val="23"/>
            </w:pPr>
            <w:r>
              <w:t>≥36000册（张）</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宣传的乡镇数</w:t>
            </w:r>
          </w:p>
        </w:tc>
        <w:tc>
          <w:tcPr>
            <w:tcW w:w="5386" w:type="dxa"/>
            <w:vAlign w:val="center"/>
          </w:tcPr>
          <w:p w:rsidR="00A77A0D" w:rsidRDefault="002D6F18">
            <w:pPr>
              <w:pStyle w:val="23"/>
            </w:pPr>
            <w:r>
              <w:t>宣传覆盖的乡镇数</w:t>
            </w:r>
          </w:p>
        </w:tc>
        <w:tc>
          <w:tcPr>
            <w:tcW w:w="2268" w:type="dxa"/>
            <w:vAlign w:val="center"/>
          </w:tcPr>
          <w:p w:rsidR="00A77A0D" w:rsidRDefault="002D6F18">
            <w:pPr>
              <w:pStyle w:val="23"/>
            </w:pPr>
            <w:r>
              <w:t>24个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宣传覆盖率</w:t>
            </w:r>
          </w:p>
        </w:tc>
        <w:tc>
          <w:tcPr>
            <w:tcW w:w="5386" w:type="dxa"/>
            <w:vAlign w:val="center"/>
          </w:tcPr>
          <w:p w:rsidR="00A77A0D" w:rsidRDefault="002D6F18">
            <w:pPr>
              <w:pStyle w:val="23"/>
            </w:pPr>
            <w:r>
              <w:t>宣传覆盖的乡镇数的比率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需要重新喷字粉刷防火碑牌验收合格率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参训率</w:t>
            </w:r>
          </w:p>
        </w:tc>
        <w:tc>
          <w:tcPr>
            <w:tcW w:w="5386" w:type="dxa"/>
            <w:vAlign w:val="center"/>
          </w:tcPr>
          <w:p w:rsidR="00A77A0D" w:rsidRDefault="002D6F18">
            <w:pPr>
              <w:pStyle w:val="23"/>
            </w:pPr>
            <w:r>
              <w:t>实际参加培训人数/应参加人数</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按计划按时完成</w:t>
            </w:r>
          </w:p>
        </w:tc>
        <w:tc>
          <w:tcPr>
            <w:tcW w:w="2268" w:type="dxa"/>
            <w:vAlign w:val="center"/>
          </w:tcPr>
          <w:p w:rsidR="00A77A0D" w:rsidRDefault="002D6F18">
            <w:pPr>
              <w:pStyle w:val="23"/>
            </w:pPr>
            <w:r>
              <w:t>2024年年底前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气象卫星监测单位成本</w:t>
            </w:r>
          </w:p>
        </w:tc>
        <w:tc>
          <w:tcPr>
            <w:tcW w:w="5386" w:type="dxa"/>
            <w:vAlign w:val="center"/>
          </w:tcPr>
          <w:p w:rsidR="00A77A0D" w:rsidRDefault="002D6F18">
            <w:pPr>
              <w:pStyle w:val="23"/>
            </w:pPr>
            <w:r>
              <w:t>进行气象卫星检测的费用</w:t>
            </w:r>
          </w:p>
        </w:tc>
        <w:tc>
          <w:tcPr>
            <w:tcW w:w="2268" w:type="dxa"/>
            <w:vAlign w:val="center"/>
          </w:tcPr>
          <w:p w:rsidR="00A77A0D" w:rsidRDefault="002D6F18">
            <w:pPr>
              <w:pStyle w:val="23"/>
            </w:pPr>
            <w:r>
              <w:t>1.3万元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气象因子监测维护的单位使用成本</w:t>
            </w:r>
          </w:p>
        </w:tc>
        <w:tc>
          <w:tcPr>
            <w:tcW w:w="5386" w:type="dxa"/>
            <w:vAlign w:val="center"/>
          </w:tcPr>
          <w:p w:rsidR="00A77A0D" w:rsidRDefault="002D6F18">
            <w:pPr>
              <w:pStyle w:val="23"/>
            </w:pPr>
            <w:r>
              <w:t>气象因子监测维护的单位使用成本</w:t>
            </w:r>
          </w:p>
        </w:tc>
        <w:tc>
          <w:tcPr>
            <w:tcW w:w="2268" w:type="dxa"/>
            <w:vAlign w:val="center"/>
          </w:tcPr>
          <w:p w:rsidR="00A77A0D" w:rsidRDefault="002D6F18">
            <w:pPr>
              <w:pStyle w:val="23"/>
            </w:pPr>
            <w:r>
              <w:t>≤0.1万元/个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视频监控维保和光纤租赁费成本</w:t>
            </w:r>
          </w:p>
        </w:tc>
        <w:tc>
          <w:tcPr>
            <w:tcW w:w="5386" w:type="dxa"/>
            <w:vAlign w:val="center"/>
          </w:tcPr>
          <w:p w:rsidR="00A77A0D" w:rsidRDefault="002D6F18">
            <w:pPr>
              <w:pStyle w:val="23"/>
            </w:pPr>
            <w:r>
              <w:t>视频监控维保和光纤租赁费成本</w:t>
            </w:r>
          </w:p>
        </w:tc>
        <w:tc>
          <w:tcPr>
            <w:tcW w:w="2268" w:type="dxa"/>
            <w:vAlign w:val="center"/>
          </w:tcPr>
          <w:p w:rsidR="00A77A0D" w:rsidRDefault="002D6F18">
            <w:pPr>
              <w:pStyle w:val="23"/>
            </w:pPr>
            <w:r>
              <w:t>≤20000元/个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车辆单位成本</w:t>
            </w:r>
          </w:p>
        </w:tc>
        <w:tc>
          <w:tcPr>
            <w:tcW w:w="5386" w:type="dxa"/>
            <w:vAlign w:val="center"/>
          </w:tcPr>
          <w:p w:rsidR="00A77A0D" w:rsidRDefault="002D6F18">
            <w:pPr>
              <w:pStyle w:val="23"/>
            </w:pPr>
            <w:r>
              <w:t>转车养护及维修的单位成本</w:t>
            </w:r>
          </w:p>
        </w:tc>
        <w:tc>
          <w:tcPr>
            <w:tcW w:w="2268" w:type="dxa"/>
            <w:vAlign w:val="center"/>
          </w:tcPr>
          <w:p w:rsidR="00A77A0D" w:rsidRDefault="002D6F18">
            <w:pPr>
              <w:pStyle w:val="23"/>
            </w:pPr>
            <w:r>
              <w:t>≤2万元/辆</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防火碑牌的支出</w:t>
            </w:r>
          </w:p>
        </w:tc>
        <w:tc>
          <w:tcPr>
            <w:tcW w:w="5386" w:type="dxa"/>
            <w:vAlign w:val="center"/>
          </w:tcPr>
          <w:p w:rsidR="00A77A0D" w:rsidRDefault="002D6F18">
            <w:pPr>
              <w:pStyle w:val="23"/>
            </w:pPr>
            <w:r>
              <w:t>需要重新喷字粉刷防火碑牌的成本</w:t>
            </w:r>
          </w:p>
        </w:tc>
        <w:tc>
          <w:tcPr>
            <w:tcW w:w="2268" w:type="dxa"/>
            <w:vAlign w:val="center"/>
          </w:tcPr>
          <w:p w:rsidR="00A77A0D" w:rsidRDefault="002D6F18">
            <w:pPr>
              <w:pStyle w:val="23"/>
            </w:pPr>
            <w:r>
              <w:t>≤12万元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培训及宣传单位成本</w:t>
            </w:r>
          </w:p>
        </w:tc>
        <w:tc>
          <w:tcPr>
            <w:tcW w:w="5386" w:type="dxa"/>
            <w:vAlign w:val="center"/>
          </w:tcPr>
          <w:p w:rsidR="00A77A0D" w:rsidRDefault="002D6F18">
            <w:pPr>
              <w:pStyle w:val="23"/>
            </w:pPr>
            <w:r>
              <w:t>单位宣传及培训成本</w:t>
            </w:r>
          </w:p>
        </w:tc>
        <w:tc>
          <w:tcPr>
            <w:tcW w:w="2268" w:type="dxa"/>
            <w:vAlign w:val="center"/>
          </w:tcPr>
          <w:p w:rsidR="00A77A0D" w:rsidRDefault="002D6F18">
            <w:pPr>
              <w:pStyle w:val="23"/>
            </w:pPr>
            <w:r>
              <w:t>≤6万元/次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其他标准成本</w:t>
            </w:r>
          </w:p>
        </w:tc>
        <w:tc>
          <w:tcPr>
            <w:tcW w:w="5386" w:type="dxa"/>
            <w:vAlign w:val="center"/>
          </w:tcPr>
          <w:p w:rsidR="00A77A0D" w:rsidRDefault="002D6F18">
            <w:pPr>
              <w:pStyle w:val="23"/>
            </w:pPr>
            <w:r>
              <w:t>除上述成本之外的其他日常运行成本</w:t>
            </w:r>
          </w:p>
        </w:tc>
        <w:tc>
          <w:tcPr>
            <w:tcW w:w="2268" w:type="dxa"/>
            <w:vAlign w:val="center"/>
          </w:tcPr>
          <w:p w:rsidR="00A77A0D" w:rsidRDefault="002D6F18">
            <w:pPr>
              <w:pStyle w:val="23"/>
            </w:pPr>
            <w:r>
              <w:t>≤36.3万元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社会影响</w:t>
            </w:r>
          </w:p>
        </w:tc>
        <w:tc>
          <w:tcPr>
            <w:tcW w:w="5386" w:type="dxa"/>
            <w:vAlign w:val="center"/>
          </w:tcPr>
          <w:p w:rsidR="00A77A0D" w:rsidRDefault="002D6F18">
            <w:pPr>
              <w:pStyle w:val="23"/>
            </w:pPr>
            <w:r>
              <w:t>降低火灾发生率，保证居民的生命财产安全</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火灾面积损失率</w:t>
            </w:r>
          </w:p>
        </w:tc>
        <w:tc>
          <w:tcPr>
            <w:tcW w:w="5386" w:type="dxa"/>
            <w:vAlign w:val="center"/>
          </w:tcPr>
          <w:p w:rsidR="00A77A0D" w:rsidRDefault="002D6F18">
            <w:pPr>
              <w:pStyle w:val="23"/>
            </w:pPr>
            <w:r>
              <w:t>发生火灾面积占总面积的比</w:t>
            </w:r>
          </w:p>
        </w:tc>
        <w:tc>
          <w:tcPr>
            <w:tcW w:w="2268" w:type="dxa"/>
            <w:vAlign w:val="center"/>
          </w:tcPr>
          <w:p w:rsidR="00A77A0D" w:rsidRDefault="002D6F18">
            <w:pPr>
              <w:pStyle w:val="23"/>
            </w:pPr>
            <w:r>
              <w:t>≤0.3%</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23、高思矿泉水勘察项目资金绩效目标表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13032124P00326210033A</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高思矿泉水勘察项目资金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项目资金50万元，其中财政拨款50万元，主要用于高思矿泉水勘察项目。</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30.00</w:t>
            </w:r>
          </w:p>
        </w:tc>
        <w:tc>
          <w:tcPr>
            <w:tcW w:w="2551" w:type="dxa"/>
            <w:vAlign w:val="center"/>
          </w:tcPr>
          <w:p w:rsidR="00A77A0D" w:rsidRDefault="00A77A0D">
            <w:pPr>
              <w:pStyle w:val="30"/>
            </w:pP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1.通过在八道河镇长沟村项目区内开展专项水文地质调查、物探、水文观测、抽水试验和水质化验等工作，达到查明勘查区范围内的矿泉水的赋存特征</w:t>
            </w:r>
          </w:p>
          <w:p w:rsidR="00A77A0D" w:rsidRDefault="002D6F18">
            <w:pPr>
              <w:pStyle w:val="23"/>
            </w:pPr>
            <w:r>
              <w:t>2.确定矿泉水的可开采量，对勘查区范围内的矿泉水资源开发利用前景做出评价</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水文地质调查面积</w:t>
            </w:r>
          </w:p>
        </w:tc>
        <w:tc>
          <w:tcPr>
            <w:tcW w:w="5386" w:type="dxa"/>
            <w:vAlign w:val="center"/>
          </w:tcPr>
          <w:p w:rsidR="00A77A0D" w:rsidRDefault="002D6F18">
            <w:pPr>
              <w:pStyle w:val="23"/>
            </w:pPr>
            <w:r>
              <w:t>反映开展水文地质调查工作的面积</w:t>
            </w:r>
          </w:p>
        </w:tc>
        <w:tc>
          <w:tcPr>
            <w:tcW w:w="2268" w:type="dxa"/>
            <w:vAlign w:val="center"/>
          </w:tcPr>
          <w:p w:rsidR="00A77A0D" w:rsidRDefault="002D6F18">
            <w:pPr>
              <w:pStyle w:val="23"/>
            </w:pPr>
            <w:r>
              <w:t>≥8.75平方千米</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大地电磁测量点数</w:t>
            </w:r>
          </w:p>
        </w:tc>
        <w:tc>
          <w:tcPr>
            <w:tcW w:w="5386" w:type="dxa"/>
            <w:vAlign w:val="center"/>
          </w:tcPr>
          <w:p w:rsidR="00A77A0D" w:rsidRDefault="002D6F18">
            <w:pPr>
              <w:pStyle w:val="23"/>
            </w:pPr>
            <w:r>
              <w:t>反映开展大地地磁测量的点数</w:t>
            </w:r>
          </w:p>
        </w:tc>
        <w:tc>
          <w:tcPr>
            <w:tcW w:w="2268" w:type="dxa"/>
            <w:vAlign w:val="center"/>
          </w:tcPr>
          <w:p w:rsidR="00A77A0D" w:rsidRDefault="002D6F18">
            <w:pPr>
              <w:pStyle w:val="23"/>
            </w:pPr>
            <w:r>
              <w:t>≥40点</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水质分析样</w:t>
            </w:r>
          </w:p>
        </w:tc>
        <w:tc>
          <w:tcPr>
            <w:tcW w:w="5386" w:type="dxa"/>
            <w:vAlign w:val="center"/>
          </w:tcPr>
          <w:p w:rsidR="00A77A0D" w:rsidRDefault="002D6F18">
            <w:pPr>
              <w:pStyle w:val="23"/>
            </w:pPr>
            <w:r>
              <w:t>反映完成水质分析的样品数</w:t>
            </w:r>
          </w:p>
        </w:tc>
        <w:tc>
          <w:tcPr>
            <w:tcW w:w="2268" w:type="dxa"/>
            <w:vAlign w:val="center"/>
          </w:tcPr>
          <w:p w:rsidR="00A77A0D" w:rsidRDefault="002D6F18">
            <w:pPr>
              <w:pStyle w:val="23"/>
            </w:pPr>
            <w:r>
              <w:t>≥81件</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抽水试验</w:t>
            </w:r>
          </w:p>
        </w:tc>
        <w:tc>
          <w:tcPr>
            <w:tcW w:w="5386" w:type="dxa"/>
            <w:vAlign w:val="center"/>
          </w:tcPr>
          <w:p w:rsidR="00A77A0D" w:rsidRDefault="002D6F18">
            <w:pPr>
              <w:pStyle w:val="23"/>
            </w:pPr>
            <w:r>
              <w:t>反映完成抽水试验的数量</w:t>
            </w:r>
          </w:p>
        </w:tc>
        <w:tc>
          <w:tcPr>
            <w:tcW w:w="2268" w:type="dxa"/>
            <w:vAlign w:val="center"/>
          </w:tcPr>
          <w:p w:rsidR="00A77A0D" w:rsidRDefault="002D6F18">
            <w:pPr>
              <w:pStyle w:val="23"/>
            </w:pPr>
            <w:r>
              <w:t>≥377台班</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反映勘查工作符合质量验收标准、通过专家验收的数量占总量的比值</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反映勘查工作完成时间</w:t>
            </w:r>
          </w:p>
        </w:tc>
        <w:tc>
          <w:tcPr>
            <w:tcW w:w="2268" w:type="dxa"/>
            <w:vAlign w:val="center"/>
          </w:tcPr>
          <w:p w:rsidR="00A77A0D" w:rsidRDefault="002D6F18">
            <w:pPr>
              <w:pStyle w:val="23"/>
            </w:pPr>
            <w:r>
              <w:t>2024年底前完成</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工程款费用</w:t>
            </w:r>
          </w:p>
        </w:tc>
        <w:tc>
          <w:tcPr>
            <w:tcW w:w="5386" w:type="dxa"/>
            <w:vAlign w:val="center"/>
          </w:tcPr>
          <w:p w:rsidR="00A77A0D" w:rsidRDefault="002D6F18">
            <w:pPr>
              <w:pStyle w:val="23"/>
            </w:pPr>
            <w:r>
              <w:t>反映项目资金用于勘查工程款金额</w:t>
            </w:r>
          </w:p>
        </w:tc>
        <w:tc>
          <w:tcPr>
            <w:tcW w:w="2268" w:type="dxa"/>
            <w:vAlign w:val="center"/>
          </w:tcPr>
          <w:p w:rsidR="00A77A0D" w:rsidRDefault="002D6F18">
            <w:pPr>
              <w:pStyle w:val="23"/>
            </w:pPr>
            <w:r>
              <w:t>≤50万元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采矿权出让后带动乡镇居民就业</w:t>
            </w:r>
          </w:p>
        </w:tc>
        <w:tc>
          <w:tcPr>
            <w:tcW w:w="5386" w:type="dxa"/>
            <w:vAlign w:val="center"/>
          </w:tcPr>
          <w:p w:rsidR="00A77A0D" w:rsidRDefault="002D6F18">
            <w:pPr>
              <w:pStyle w:val="23"/>
            </w:pPr>
            <w:r>
              <w:t>采矿权出让后形成产业，为周边居民提供就业的岗位数</w:t>
            </w:r>
          </w:p>
        </w:tc>
        <w:tc>
          <w:tcPr>
            <w:tcW w:w="2268" w:type="dxa"/>
            <w:vAlign w:val="center"/>
          </w:tcPr>
          <w:p w:rsidR="00A77A0D" w:rsidRDefault="002D6F18">
            <w:pPr>
              <w:pStyle w:val="23"/>
            </w:pPr>
            <w:r>
              <w:t>≥15个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取得采矿权出让受益</w:t>
            </w:r>
          </w:p>
        </w:tc>
        <w:tc>
          <w:tcPr>
            <w:tcW w:w="5386" w:type="dxa"/>
            <w:vAlign w:val="center"/>
          </w:tcPr>
          <w:p w:rsidR="00A77A0D" w:rsidRDefault="002D6F18">
            <w:pPr>
              <w:pStyle w:val="23"/>
            </w:pPr>
            <w:r>
              <w:t>通过采矿权出让，获得采矿权出让收益的价值</w:t>
            </w:r>
          </w:p>
        </w:tc>
        <w:tc>
          <w:tcPr>
            <w:tcW w:w="2268" w:type="dxa"/>
            <w:vAlign w:val="center"/>
          </w:tcPr>
          <w:p w:rsidR="00A77A0D" w:rsidRDefault="002D6F18">
            <w:pPr>
              <w:pStyle w:val="23"/>
            </w:pPr>
            <w:r>
              <w:t>≥100万元</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受益群众满意度</w:t>
            </w:r>
          </w:p>
        </w:tc>
        <w:tc>
          <w:tcPr>
            <w:tcW w:w="5386" w:type="dxa"/>
            <w:vAlign w:val="center"/>
          </w:tcPr>
          <w:p w:rsidR="00A77A0D" w:rsidRDefault="002D6F18">
            <w:pPr>
              <w:pStyle w:val="23"/>
            </w:pPr>
            <w:r>
              <w:t>受益群众满意、基本满意数量占总数的比例</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24、耕地后备资源调查评价绩效目标表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13032123P00338510095H</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耕地后备资源调查评价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项目资金50万元，其中财政拨款50万元，主要用于开展耕地后备资源调查评价工作，达到全面摸清耕地补充潜力状况的效果。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w:t>
            </w:r>
          </w:p>
        </w:tc>
        <w:tc>
          <w:tcPr>
            <w:tcW w:w="2835" w:type="dxa"/>
            <w:vAlign w:val="center"/>
          </w:tcPr>
          <w:p w:rsidR="00A77A0D" w:rsidRDefault="002D6F18">
            <w:pPr>
              <w:pStyle w:val="30"/>
            </w:pPr>
            <w:r>
              <w:t>20.00</w:t>
            </w: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1.通过开展耕地后备资源调查评价工作，达到全面摸清耕地补充潜力状况的效果。</w:t>
            </w:r>
          </w:p>
          <w:p w:rsidR="00A77A0D" w:rsidRDefault="002D6F18">
            <w:pPr>
              <w:pStyle w:val="23"/>
            </w:pPr>
            <w:r>
              <w:t>2.通过开展耕地后备资源调查评价工作，达到合理开发利用后备资源，推进最严格耕地保护制度和占补平衡政策落实的效果。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确定承担单位</w:t>
            </w:r>
          </w:p>
        </w:tc>
        <w:tc>
          <w:tcPr>
            <w:tcW w:w="5386" w:type="dxa"/>
            <w:vAlign w:val="center"/>
          </w:tcPr>
          <w:p w:rsidR="00A77A0D" w:rsidRDefault="002D6F18">
            <w:pPr>
              <w:pStyle w:val="23"/>
            </w:pPr>
            <w:r>
              <w:t>政府采购专业技术队伍</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组织调查工作</w:t>
            </w:r>
          </w:p>
        </w:tc>
        <w:tc>
          <w:tcPr>
            <w:tcW w:w="5386" w:type="dxa"/>
            <w:vAlign w:val="center"/>
          </w:tcPr>
          <w:p w:rsidR="00A77A0D" w:rsidRDefault="002D6F18">
            <w:pPr>
              <w:pStyle w:val="23"/>
            </w:pPr>
            <w:r>
              <w:t>专业技术队伍按国家制定标准开展工作</w:t>
            </w:r>
          </w:p>
        </w:tc>
        <w:tc>
          <w:tcPr>
            <w:tcW w:w="2268" w:type="dxa"/>
            <w:vAlign w:val="center"/>
          </w:tcPr>
          <w:p w:rsidR="00A77A0D" w:rsidRDefault="002D6F18">
            <w:pPr>
              <w:pStyle w:val="23"/>
            </w:pPr>
            <w:r>
              <w:t>≥1次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建立县级耕地后备资源数据库</w:t>
            </w:r>
          </w:p>
        </w:tc>
        <w:tc>
          <w:tcPr>
            <w:tcW w:w="5386" w:type="dxa"/>
            <w:vAlign w:val="center"/>
          </w:tcPr>
          <w:p w:rsidR="00A77A0D" w:rsidRDefault="002D6F18">
            <w:pPr>
              <w:pStyle w:val="23"/>
            </w:pPr>
            <w:r>
              <w:t>依据数据库建设标准和规范建设数据库</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国土调查项目覆盖率</w:t>
            </w:r>
          </w:p>
        </w:tc>
        <w:tc>
          <w:tcPr>
            <w:tcW w:w="5386" w:type="dxa"/>
            <w:vAlign w:val="center"/>
          </w:tcPr>
          <w:p w:rsidR="00A77A0D" w:rsidRDefault="002D6F18">
            <w:pPr>
              <w:pStyle w:val="23"/>
            </w:pPr>
            <w:r>
              <w:t>县域范围</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调查完成率</w:t>
            </w:r>
          </w:p>
        </w:tc>
        <w:tc>
          <w:tcPr>
            <w:tcW w:w="5386" w:type="dxa"/>
            <w:vAlign w:val="center"/>
          </w:tcPr>
          <w:p w:rsidR="00A77A0D" w:rsidRDefault="002D6F18">
            <w:pPr>
              <w:pStyle w:val="23"/>
            </w:pPr>
            <w:r>
              <w:t>调查数量占总调查数量的比率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按时间要求完成调查工作</w:t>
            </w:r>
          </w:p>
        </w:tc>
        <w:tc>
          <w:tcPr>
            <w:tcW w:w="5386" w:type="dxa"/>
            <w:vAlign w:val="center"/>
          </w:tcPr>
          <w:p w:rsidR="00A77A0D" w:rsidRDefault="002D6F18">
            <w:pPr>
              <w:pStyle w:val="23"/>
            </w:pPr>
            <w:r>
              <w:t>上级要求的项目完成时间</w:t>
            </w:r>
          </w:p>
        </w:tc>
        <w:tc>
          <w:tcPr>
            <w:tcW w:w="2268" w:type="dxa"/>
            <w:vAlign w:val="center"/>
          </w:tcPr>
          <w:p w:rsidR="00A77A0D" w:rsidRDefault="002D6F18">
            <w:pPr>
              <w:pStyle w:val="23"/>
            </w:pPr>
            <w:r>
              <w:t>122024年底前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土壤检测费</w:t>
            </w:r>
          </w:p>
        </w:tc>
        <w:tc>
          <w:tcPr>
            <w:tcW w:w="5386" w:type="dxa"/>
            <w:vAlign w:val="center"/>
          </w:tcPr>
          <w:p w:rsidR="00A77A0D" w:rsidRDefault="002D6F18">
            <w:pPr>
              <w:pStyle w:val="23"/>
            </w:pPr>
            <w:r>
              <w:t>土壤检测费</w:t>
            </w:r>
          </w:p>
        </w:tc>
        <w:tc>
          <w:tcPr>
            <w:tcW w:w="2268" w:type="dxa"/>
            <w:vAlign w:val="center"/>
          </w:tcPr>
          <w:p w:rsidR="00A77A0D" w:rsidRDefault="002D6F18">
            <w:pPr>
              <w:pStyle w:val="23"/>
            </w:pPr>
            <w:r>
              <w:t>≤18万元</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支出劳务费</w:t>
            </w:r>
          </w:p>
        </w:tc>
        <w:tc>
          <w:tcPr>
            <w:tcW w:w="5386" w:type="dxa"/>
            <w:vAlign w:val="center"/>
          </w:tcPr>
          <w:p w:rsidR="00A77A0D" w:rsidRDefault="002D6F18">
            <w:pPr>
              <w:pStyle w:val="23"/>
            </w:pPr>
            <w:r>
              <w:t>支出劳务费</w:t>
            </w:r>
          </w:p>
        </w:tc>
        <w:tc>
          <w:tcPr>
            <w:tcW w:w="2268" w:type="dxa"/>
            <w:vAlign w:val="center"/>
          </w:tcPr>
          <w:p w:rsidR="00A77A0D" w:rsidRDefault="002D6F18">
            <w:pPr>
              <w:pStyle w:val="23"/>
            </w:pPr>
            <w:r>
              <w:t>≤61万元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项目实施对全县发展的影响</w:t>
            </w:r>
          </w:p>
        </w:tc>
        <w:tc>
          <w:tcPr>
            <w:tcW w:w="5386" w:type="dxa"/>
            <w:vAlign w:val="center"/>
          </w:tcPr>
          <w:p w:rsidR="00A77A0D" w:rsidRDefault="002D6F18">
            <w:pPr>
              <w:pStyle w:val="23"/>
            </w:pPr>
            <w:r>
              <w:t>治理水平和治理能力</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25、购买防火物资资金绩效目标表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13032123P00338410011E</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购买防火物资资金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124.08</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124.08</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项目资金100万元，其中财政拨款100万元，主要用于森林防火物资装备的更新，保证工作的正常运转，实现将火灾隐患降到最低的目的。</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6.00</w:t>
            </w:r>
          </w:p>
        </w:tc>
        <w:tc>
          <w:tcPr>
            <w:tcW w:w="2835" w:type="dxa"/>
            <w:vAlign w:val="center"/>
          </w:tcPr>
          <w:p w:rsidR="00A77A0D" w:rsidRDefault="002D6F18">
            <w:pPr>
              <w:pStyle w:val="30"/>
            </w:pPr>
            <w:r>
              <w:t>12.00</w:t>
            </w:r>
          </w:p>
        </w:tc>
        <w:tc>
          <w:tcPr>
            <w:tcW w:w="2551" w:type="dxa"/>
            <w:vAlign w:val="center"/>
          </w:tcPr>
          <w:p w:rsidR="00A77A0D" w:rsidRDefault="002D6F18">
            <w:pPr>
              <w:pStyle w:val="30"/>
            </w:pPr>
            <w:r>
              <w:t>18.00</w:t>
            </w:r>
          </w:p>
        </w:tc>
        <w:tc>
          <w:tcPr>
            <w:tcW w:w="3543" w:type="dxa"/>
            <w:gridSpan w:val="2"/>
            <w:vAlign w:val="center"/>
          </w:tcPr>
          <w:p w:rsidR="00A77A0D" w:rsidRDefault="002D6F18">
            <w:pPr>
              <w:pStyle w:val="30"/>
            </w:pPr>
            <w:r>
              <w:t>24.08</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 xml:space="preserve">1.通过开展此项工作，对森林防火物资装备的更新，保证工作的正常运转，实现将火灾隐患降到最低的目的。   </w:t>
            </w:r>
            <w:r>
              <w:tab/>
            </w:r>
            <w:r>
              <w:tab/>
            </w:r>
            <w:r>
              <w:tab/>
            </w:r>
            <w:r>
              <w:tab/>
            </w:r>
            <w:r>
              <w:tab/>
            </w:r>
            <w:r>
              <w:tab/>
            </w:r>
          </w:p>
          <w:p w:rsidR="00A77A0D" w:rsidRDefault="00A77A0D">
            <w:pPr>
              <w:pStyle w:val="23"/>
            </w:pPr>
          </w:p>
          <w:p w:rsidR="00A77A0D" w:rsidRDefault="002D6F18">
            <w:pPr>
              <w:pStyle w:val="23"/>
            </w:pPr>
            <w:r>
              <w:t>2.通过开展此项工作，购买防火物资，保证森林消防队员扑火安全，实现提高工作效率的目的。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普通扑火服</w:t>
            </w:r>
          </w:p>
        </w:tc>
        <w:tc>
          <w:tcPr>
            <w:tcW w:w="5386" w:type="dxa"/>
            <w:vAlign w:val="center"/>
          </w:tcPr>
          <w:p w:rsidR="00A77A0D" w:rsidRDefault="002D6F18">
            <w:pPr>
              <w:pStyle w:val="23"/>
            </w:pPr>
            <w:r>
              <w:t>购买普通扑火服数量</w:t>
            </w:r>
          </w:p>
        </w:tc>
        <w:tc>
          <w:tcPr>
            <w:tcW w:w="2268" w:type="dxa"/>
            <w:vAlign w:val="center"/>
          </w:tcPr>
          <w:p w:rsidR="00A77A0D" w:rsidRDefault="002D6F18">
            <w:pPr>
              <w:pStyle w:val="23"/>
            </w:pPr>
            <w:r>
              <w:t>≥100套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高压细水雾</w:t>
            </w:r>
          </w:p>
        </w:tc>
        <w:tc>
          <w:tcPr>
            <w:tcW w:w="5386" w:type="dxa"/>
            <w:vAlign w:val="center"/>
          </w:tcPr>
          <w:p w:rsidR="00A77A0D" w:rsidRDefault="002D6F18">
            <w:pPr>
              <w:pStyle w:val="23"/>
            </w:pPr>
            <w:r>
              <w:t>购买高压细水雾数量</w:t>
            </w:r>
          </w:p>
        </w:tc>
        <w:tc>
          <w:tcPr>
            <w:tcW w:w="2268" w:type="dxa"/>
            <w:vAlign w:val="center"/>
          </w:tcPr>
          <w:p w:rsidR="00A77A0D" w:rsidRDefault="002D6F18">
            <w:pPr>
              <w:pStyle w:val="23"/>
            </w:pPr>
            <w:r>
              <w:t>≥30台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作训服</w:t>
            </w:r>
          </w:p>
        </w:tc>
        <w:tc>
          <w:tcPr>
            <w:tcW w:w="5386" w:type="dxa"/>
            <w:vAlign w:val="center"/>
          </w:tcPr>
          <w:p w:rsidR="00A77A0D" w:rsidRDefault="002D6F18">
            <w:pPr>
              <w:pStyle w:val="23"/>
            </w:pPr>
            <w:r>
              <w:t>购买作训服数量</w:t>
            </w:r>
          </w:p>
        </w:tc>
        <w:tc>
          <w:tcPr>
            <w:tcW w:w="2268" w:type="dxa"/>
            <w:vAlign w:val="center"/>
          </w:tcPr>
          <w:p w:rsidR="00A77A0D" w:rsidRDefault="002D6F18">
            <w:pPr>
              <w:pStyle w:val="23"/>
            </w:pPr>
            <w:r>
              <w:t>≥100套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水泵</w:t>
            </w:r>
          </w:p>
        </w:tc>
        <w:tc>
          <w:tcPr>
            <w:tcW w:w="5386" w:type="dxa"/>
            <w:vAlign w:val="center"/>
          </w:tcPr>
          <w:p w:rsidR="00A77A0D" w:rsidRDefault="002D6F18">
            <w:pPr>
              <w:pStyle w:val="23"/>
            </w:pPr>
            <w:r>
              <w:t>购买水泵</w:t>
            </w:r>
          </w:p>
        </w:tc>
        <w:tc>
          <w:tcPr>
            <w:tcW w:w="2268" w:type="dxa"/>
            <w:vAlign w:val="center"/>
          </w:tcPr>
          <w:p w:rsidR="00A77A0D" w:rsidRDefault="002D6F18">
            <w:pPr>
              <w:pStyle w:val="23"/>
            </w:pPr>
            <w:r>
              <w:t>≥8台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强光手电、手套</w:t>
            </w:r>
          </w:p>
        </w:tc>
        <w:tc>
          <w:tcPr>
            <w:tcW w:w="5386" w:type="dxa"/>
            <w:vAlign w:val="center"/>
          </w:tcPr>
          <w:p w:rsidR="00A77A0D" w:rsidRDefault="002D6F18">
            <w:pPr>
              <w:pStyle w:val="23"/>
            </w:pPr>
            <w:r>
              <w:t>购买强光手电、手套数量</w:t>
            </w:r>
          </w:p>
        </w:tc>
        <w:tc>
          <w:tcPr>
            <w:tcW w:w="2268" w:type="dxa"/>
            <w:vAlign w:val="center"/>
          </w:tcPr>
          <w:p w:rsidR="00A77A0D" w:rsidRDefault="002D6F18">
            <w:pPr>
              <w:pStyle w:val="23"/>
            </w:pPr>
            <w:r>
              <w:t>≥100套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对讲头盔</w:t>
            </w:r>
          </w:p>
        </w:tc>
        <w:tc>
          <w:tcPr>
            <w:tcW w:w="5386" w:type="dxa"/>
            <w:vAlign w:val="center"/>
          </w:tcPr>
          <w:p w:rsidR="00A77A0D" w:rsidRDefault="002D6F18">
            <w:pPr>
              <w:pStyle w:val="23"/>
            </w:pPr>
            <w:r>
              <w:t>购买对讲头盔</w:t>
            </w:r>
          </w:p>
        </w:tc>
        <w:tc>
          <w:tcPr>
            <w:tcW w:w="2268" w:type="dxa"/>
            <w:vAlign w:val="center"/>
          </w:tcPr>
          <w:p w:rsidR="00A77A0D" w:rsidRDefault="002D6F18">
            <w:pPr>
              <w:pStyle w:val="23"/>
            </w:pPr>
            <w:r>
              <w:t>≥200个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进口风力灭火机</w:t>
            </w:r>
          </w:p>
        </w:tc>
        <w:tc>
          <w:tcPr>
            <w:tcW w:w="5386" w:type="dxa"/>
            <w:vAlign w:val="center"/>
          </w:tcPr>
          <w:p w:rsidR="00A77A0D" w:rsidRDefault="002D6F18">
            <w:pPr>
              <w:pStyle w:val="23"/>
            </w:pPr>
            <w:r>
              <w:t>购买进口风力灭火机数量</w:t>
            </w:r>
          </w:p>
        </w:tc>
        <w:tc>
          <w:tcPr>
            <w:tcW w:w="2268" w:type="dxa"/>
            <w:vAlign w:val="center"/>
          </w:tcPr>
          <w:p w:rsidR="00A77A0D" w:rsidRDefault="002D6F18">
            <w:pPr>
              <w:pStyle w:val="23"/>
            </w:pPr>
            <w:r>
              <w:t>≥30台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消防物资验收合格率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采购以及完成安装的时间</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普通扑火服的单位成本</w:t>
            </w:r>
          </w:p>
        </w:tc>
        <w:tc>
          <w:tcPr>
            <w:tcW w:w="5386" w:type="dxa"/>
            <w:vAlign w:val="center"/>
          </w:tcPr>
          <w:p w:rsidR="00A77A0D" w:rsidRDefault="002D6F18">
            <w:pPr>
              <w:pStyle w:val="23"/>
            </w:pPr>
            <w:r>
              <w:t>普通扑火服的单位成本</w:t>
            </w:r>
          </w:p>
        </w:tc>
        <w:tc>
          <w:tcPr>
            <w:tcW w:w="2268" w:type="dxa"/>
            <w:vAlign w:val="center"/>
          </w:tcPr>
          <w:p w:rsidR="00A77A0D" w:rsidRDefault="002D6F18">
            <w:pPr>
              <w:pStyle w:val="23"/>
            </w:pPr>
            <w:r>
              <w:t>≤550元/套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高压细水雾</w:t>
            </w:r>
          </w:p>
        </w:tc>
        <w:tc>
          <w:tcPr>
            <w:tcW w:w="5386" w:type="dxa"/>
            <w:vAlign w:val="center"/>
          </w:tcPr>
          <w:p w:rsidR="00A77A0D" w:rsidRDefault="002D6F18">
            <w:pPr>
              <w:pStyle w:val="23"/>
            </w:pPr>
            <w:r>
              <w:t>高压细水雾单位成本</w:t>
            </w:r>
          </w:p>
        </w:tc>
        <w:tc>
          <w:tcPr>
            <w:tcW w:w="2268" w:type="dxa"/>
            <w:vAlign w:val="center"/>
          </w:tcPr>
          <w:p w:rsidR="00A77A0D" w:rsidRDefault="002D6F18">
            <w:pPr>
              <w:pStyle w:val="23"/>
            </w:pPr>
            <w:r>
              <w:t>≤14000元/台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水泵单位成本</w:t>
            </w:r>
          </w:p>
        </w:tc>
        <w:tc>
          <w:tcPr>
            <w:tcW w:w="5386" w:type="dxa"/>
            <w:vAlign w:val="center"/>
          </w:tcPr>
          <w:p w:rsidR="00A77A0D" w:rsidRDefault="002D6F18">
            <w:pPr>
              <w:pStyle w:val="23"/>
            </w:pPr>
            <w:r>
              <w:t>水泵单位成本</w:t>
            </w:r>
          </w:p>
        </w:tc>
        <w:tc>
          <w:tcPr>
            <w:tcW w:w="2268" w:type="dxa"/>
            <w:vAlign w:val="center"/>
          </w:tcPr>
          <w:p w:rsidR="00A77A0D" w:rsidRDefault="002D6F18">
            <w:pPr>
              <w:pStyle w:val="23"/>
            </w:pPr>
            <w:r>
              <w:t>≤55000元/台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对讲头盔单位成本</w:t>
            </w:r>
          </w:p>
        </w:tc>
        <w:tc>
          <w:tcPr>
            <w:tcW w:w="5386" w:type="dxa"/>
            <w:vAlign w:val="center"/>
          </w:tcPr>
          <w:p w:rsidR="00A77A0D" w:rsidRDefault="002D6F18">
            <w:pPr>
              <w:pStyle w:val="23"/>
            </w:pPr>
            <w:r>
              <w:t>对讲头盔单位成本</w:t>
            </w:r>
          </w:p>
        </w:tc>
        <w:tc>
          <w:tcPr>
            <w:tcW w:w="2268" w:type="dxa"/>
            <w:vAlign w:val="center"/>
          </w:tcPr>
          <w:p w:rsidR="00A77A0D" w:rsidRDefault="002D6F18">
            <w:pPr>
              <w:pStyle w:val="23"/>
            </w:pPr>
            <w:r>
              <w:t>≤1400元/台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作训服的单位成本</w:t>
            </w:r>
          </w:p>
        </w:tc>
        <w:tc>
          <w:tcPr>
            <w:tcW w:w="5386" w:type="dxa"/>
            <w:vAlign w:val="center"/>
          </w:tcPr>
          <w:p w:rsidR="00A77A0D" w:rsidRDefault="002D6F18">
            <w:pPr>
              <w:pStyle w:val="23"/>
            </w:pPr>
            <w:r>
              <w:t>作训服单位成本</w:t>
            </w:r>
          </w:p>
        </w:tc>
        <w:tc>
          <w:tcPr>
            <w:tcW w:w="2268" w:type="dxa"/>
            <w:vAlign w:val="center"/>
          </w:tcPr>
          <w:p w:rsidR="00A77A0D" w:rsidRDefault="002D6F18">
            <w:pPr>
              <w:pStyle w:val="23"/>
            </w:pPr>
            <w:r>
              <w:t>≤550元/套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强光手电、手套大单位成本</w:t>
            </w:r>
          </w:p>
        </w:tc>
        <w:tc>
          <w:tcPr>
            <w:tcW w:w="5386" w:type="dxa"/>
            <w:vAlign w:val="center"/>
          </w:tcPr>
          <w:p w:rsidR="00A77A0D" w:rsidRDefault="002D6F18">
            <w:pPr>
              <w:pStyle w:val="23"/>
            </w:pPr>
            <w:r>
              <w:t>强光手电、手套单位成本</w:t>
            </w:r>
          </w:p>
        </w:tc>
        <w:tc>
          <w:tcPr>
            <w:tcW w:w="2268" w:type="dxa"/>
            <w:vAlign w:val="center"/>
          </w:tcPr>
          <w:p w:rsidR="00A77A0D" w:rsidRDefault="002D6F18">
            <w:pPr>
              <w:pStyle w:val="23"/>
            </w:pPr>
            <w:r>
              <w:t>≤500元/套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进口风力灭火机的单位成本</w:t>
            </w:r>
          </w:p>
        </w:tc>
        <w:tc>
          <w:tcPr>
            <w:tcW w:w="5386" w:type="dxa"/>
            <w:vAlign w:val="center"/>
          </w:tcPr>
          <w:p w:rsidR="00A77A0D" w:rsidRDefault="002D6F18">
            <w:pPr>
              <w:pStyle w:val="23"/>
            </w:pPr>
            <w:r>
              <w:t>进口风力灭火机的单位成本</w:t>
            </w:r>
          </w:p>
        </w:tc>
        <w:tc>
          <w:tcPr>
            <w:tcW w:w="2268" w:type="dxa"/>
            <w:vAlign w:val="center"/>
          </w:tcPr>
          <w:p w:rsidR="00A77A0D" w:rsidRDefault="002D6F18">
            <w:pPr>
              <w:pStyle w:val="23"/>
            </w:pPr>
            <w:r>
              <w:t>≤5000元/台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社会影响</w:t>
            </w:r>
          </w:p>
        </w:tc>
        <w:tc>
          <w:tcPr>
            <w:tcW w:w="5386" w:type="dxa"/>
            <w:vAlign w:val="center"/>
          </w:tcPr>
          <w:p w:rsidR="00A77A0D" w:rsidRDefault="002D6F18">
            <w:pPr>
              <w:pStyle w:val="23"/>
            </w:pPr>
            <w:r>
              <w:t>降低火灾发生率，保证居民的生命财产安全</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火灾面积损失率</w:t>
            </w:r>
          </w:p>
        </w:tc>
        <w:tc>
          <w:tcPr>
            <w:tcW w:w="5386" w:type="dxa"/>
            <w:vAlign w:val="center"/>
          </w:tcPr>
          <w:p w:rsidR="00A77A0D" w:rsidRDefault="002D6F18">
            <w:pPr>
              <w:pStyle w:val="23"/>
            </w:pPr>
            <w:r>
              <w:t>发生火灾面积占总面积的比</w:t>
            </w:r>
          </w:p>
        </w:tc>
        <w:tc>
          <w:tcPr>
            <w:tcW w:w="2268" w:type="dxa"/>
            <w:vAlign w:val="center"/>
          </w:tcPr>
          <w:p w:rsidR="00A77A0D" w:rsidRDefault="002D6F18">
            <w:pPr>
              <w:pStyle w:val="23"/>
            </w:pPr>
            <w:r>
              <w:t>≤0.3‰</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26、购买森林防火视频监控系统服务绩效目标表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13032123P003385101173</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购买森林防火视频监控系统服务</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 xml:space="preserve">项目资金100万元，其中财政拨款100万元，主要用于购买森林防火视频监控系统服务，在全县范围内进行林业防火监控，实现及时发现火情。   </w:t>
            </w:r>
            <w:r>
              <w:tab/>
            </w:r>
            <w:r>
              <w:tab/>
            </w:r>
            <w:r>
              <w:tab/>
            </w:r>
            <w:r>
              <w:tab/>
            </w:r>
            <w:r>
              <w:tab/>
            </w:r>
            <w:r>
              <w:tab/>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25.00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75.00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 xml:space="preserve">1.通过开展此项工作，购买森林防火视频监控系统服务，在全县范围内进行林业防火监控，实现及时发现火情。   </w:t>
            </w:r>
            <w:r>
              <w:tab/>
            </w:r>
            <w:r>
              <w:tab/>
            </w:r>
            <w:r>
              <w:tab/>
            </w:r>
            <w:r>
              <w:tab/>
            </w:r>
            <w:r>
              <w:tab/>
            </w:r>
            <w:r>
              <w:tab/>
            </w:r>
          </w:p>
          <w:p w:rsidR="00A77A0D" w:rsidRDefault="00A77A0D">
            <w:pPr>
              <w:pStyle w:val="23"/>
            </w:pPr>
          </w:p>
          <w:p w:rsidR="00A77A0D" w:rsidRDefault="002D6F18">
            <w:pPr>
              <w:pStyle w:val="23"/>
            </w:pPr>
            <w:r>
              <w:t>2.通过开展此项工作，视频监控系统服务，提高日常火灾预警能力，达到降低火灾损失的效果。</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服务的企业数</w:t>
            </w:r>
          </w:p>
        </w:tc>
        <w:tc>
          <w:tcPr>
            <w:tcW w:w="5386" w:type="dxa"/>
            <w:vAlign w:val="center"/>
          </w:tcPr>
          <w:p w:rsidR="00A77A0D" w:rsidRDefault="002D6F18">
            <w:pPr>
              <w:pStyle w:val="23"/>
            </w:pPr>
            <w:r>
              <w:t>用于提供森林防火视频监控系统服务企业数</w:t>
            </w:r>
          </w:p>
        </w:tc>
        <w:tc>
          <w:tcPr>
            <w:tcW w:w="2268" w:type="dxa"/>
            <w:vAlign w:val="center"/>
          </w:tcPr>
          <w:p w:rsidR="00A77A0D" w:rsidRDefault="002D6F18">
            <w:pPr>
              <w:pStyle w:val="23"/>
            </w:pPr>
            <w:r>
              <w:t>1家</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建设监控系统数</w:t>
            </w:r>
          </w:p>
        </w:tc>
        <w:tc>
          <w:tcPr>
            <w:tcW w:w="5386" w:type="dxa"/>
            <w:vAlign w:val="center"/>
          </w:tcPr>
          <w:p w:rsidR="00A77A0D" w:rsidRDefault="002D6F18">
            <w:pPr>
              <w:pStyle w:val="23"/>
            </w:pPr>
            <w:r>
              <w:t>用于提供森林防火视频监控系统服务的数量</w:t>
            </w:r>
          </w:p>
        </w:tc>
        <w:tc>
          <w:tcPr>
            <w:tcW w:w="2268" w:type="dxa"/>
            <w:vAlign w:val="center"/>
          </w:tcPr>
          <w:p w:rsidR="00A77A0D" w:rsidRDefault="002D6F18">
            <w:pPr>
              <w:pStyle w:val="23"/>
            </w:pPr>
            <w:r>
              <w:t>174套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提供防火视频监控系统合格率</w:t>
            </w:r>
          </w:p>
        </w:tc>
        <w:tc>
          <w:tcPr>
            <w:tcW w:w="5386" w:type="dxa"/>
            <w:vAlign w:val="center"/>
          </w:tcPr>
          <w:p w:rsidR="00A77A0D" w:rsidRDefault="002D6F18">
            <w:pPr>
              <w:pStyle w:val="23"/>
            </w:pPr>
            <w:r>
              <w:t>提供防火视频监控系统合格率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系统交付时间</w:t>
            </w:r>
          </w:p>
        </w:tc>
        <w:tc>
          <w:tcPr>
            <w:tcW w:w="5386" w:type="dxa"/>
            <w:vAlign w:val="center"/>
          </w:tcPr>
          <w:p w:rsidR="00A77A0D" w:rsidRDefault="002D6F18">
            <w:pPr>
              <w:pStyle w:val="23"/>
            </w:pPr>
            <w:r>
              <w:t>森林防火视频监控系统交付时间</w:t>
            </w:r>
          </w:p>
        </w:tc>
        <w:tc>
          <w:tcPr>
            <w:tcW w:w="2268" w:type="dxa"/>
            <w:vAlign w:val="center"/>
          </w:tcPr>
          <w:p w:rsidR="00A77A0D" w:rsidRDefault="002D6F18">
            <w:pPr>
              <w:pStyle w:val="23"/>
            </w:pPr>
            <w:r>
              <w:t>2024年10月底前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成本支出数</w:t>
            </w:r>
          </w:p>
        </w:tc>
        <w:tc>
          <w:tcPr>
            <w:tcW w:w="5386" w:type="dxa"/>
            <w:vAlign w:val="center"/>
          </w:tcPr>
          <w:p w:rsidR="00A77A0D" w:rsidRDefault="002D6F18">
            <w:pPr>
              <w:pStyle w:val="23"/>
            </w:pPr>
            <w:r>
              <w:t>成本支出小于预算数</w:t>
            </w:r>
          </w:p>
        </w:tc>
        <w:tc>
          <w:tcPr>
            <w:tcW w:w="2268" w:type="dxa"/>
            <w:vAlign w:val="center"/>
          </w:tcPr>
          <w:p w:rsidR="00A77A0D" w:rsidRDefault="002D6F18">
            <w:pPr>
              <w:pStyle w:val="23"/>
            </w:pPr>
            <w:r>
              <w:t>≤100万元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覆盖率</w:t>
            </w:r>
          </w:p>
        </w:tc>
        <w:tc>
          <w:tcPr>
            <w:tcW w:w="5386" w:type="dxa"/>
            <w:vAlign w:val="center"/>
          </w:tcPr>
          <w:p w:rsidR="00A77A0D" w:rsidRDefault="002D6F18">
            <w:pPr>
              <w:pStyle w:val="23"/>
            </w:pPr>
            <w:r>
              <w:t>监控对全县域林区覆盖率</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及时发现火情</w:t>
            </w:r>
          </w:p>
        </w:tc>
        <w:tc>
          <w:tcPr>
            <w:tcW w:w="5386" w:type="dxa"/>
            <w:vAlign w:val="center"/>
          </w:tcPr>
          <w:p w:rsidR="00A77A0D" w:rsidRDefault="002D6F18">
            <w:pPr>
              <w:pStyle w:val="23"/>
            </w:pPr>
            <w:r>
              <w:t>减少出现较大以上火灾</w:t>
            </w:r>
          </w:p>
        </w:tc>
        <w:tc>
          <w:tcPr>
            <w:tcW w:w="2268" w:type="dxa"/>
            <w:vAlign w:val="center"/>
          </w:tcPr>
          <w:p w:rsidR="00A77A0D" w:rsidRDefault="002D6F18">
            <w:pPr>
              <w:pStyle w:val="23"/>
            </w:pPr>
            <w:r>
              <w:t>≤1500亩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避免伤亡事故</w:t>
            </w:r>
          </w:p>
        </w:tc>
        <w:tc>
          <w:tcPr>
            <w:tcW w:w="5386" w:type="dxa"/>
            <w:vAlign w:val="center"/>
          </w:tcPr>
          <w:p w:rsidR="00A77A0D" w:rsidRDefault="002D6F18">
            <w:pPr>
              <w:pStyle w:val="23"/>
            </w:pPr>
            <w:r>
              <w:t>避免出现重大伤亡事故</w:t>
            </w:r>
          </w:p>
        </w:tc>
        <w:tc>
          <w:tcPr>
            <w:tcW w:w="2268" w:type="dxa"/>
            <w:vAlign w:val="center"/>
          </w:tcPr>
          <w:p w:rsidR="00A77A0D" w:rsidRDefault="002D6F18">
            <w:pPr>
              <w:pStyle w:val="23"/>
            </w:pPr>
            <w:r>
              <w:t>≤3人</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27、古树保护修缮费用绩效目标表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13032123P003385101121</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古树保护修缮费用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2.60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2.60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项目资金0.6万元，其中财政拨款0.6万元，主要用于开展古树名木保护工作，保护珍贵野生植物和古树生长的地方，实现对我县人民生产、生活和健康具有保护作用。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0.60</w:t>
            </w:r>
          </w:p>
        </w:tc>
        <w:tc>
          <w:tcPr>
            <w:tcW w:w="2551" w:type="dxa"/>
            <w:vAlign w:val="center"/>
          </w:tcPr>
          <w:p w:rsidR="00A77A0D" w:rsidRDefault="00A77A0D">
            <w:pPr>
              <w:pStyle w:val="30"/>
            </w:pP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1.通过开展古树名木保护工作，保护珍贵野生植物和古树生长的地方，实现对我县人民生产、生活和健康具有保护作用。</w:t>
            </w:r>
          </w:p>
          <w:p w:rsidR="00A77A0D" w:rsidRDefault="002D6F18">
            <w:pPr>
              <w:pStyle w:val="23"/>
            </w:pPr>
            <w:r>
              <w:t>2.通过开展古树名木保护工作，对名木古树进行抚育、修缮，达到减少古树濒临死亡，恢复和提高观赏价值，达到为城市带来优美的园林景观的效果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古树名木数量</w:t>
            </w:r>
          </w:p>
        </w:tc>
        <w:tc>
          <w:tcPr>
            <w:tcW w:w="5386" w:type="dxa"/>
            <w:vAlign w:val="center"/>
          </w:tcPr>
          <w:p w:rsidR="00A77A0D" w:rsidRDefault="002D6F18">
            <w:pPr>
              <w:pStyle w:val="23"/>
            </w:pPr>
            <w:r>
              <w:t>用于都山古树群抚育数量</w:t>
            </w:r>
          </w:p>
        </w:tc>
        <w:tc>
          <w:tcPr>
            <w:tcW w:w="2268" w:type="dxa"/>
            <w:vAlign w:val="center"/>
          </w:tcPr>
          <w:p w:rsidR="00A77A0D" w:rsidRDefault="002D6F18">
            <w:pPr>
              <w:pStyle w:val="23"/>
            </w:pPr>
            <w:r>
              <w:t>20棵</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古树名木数量</w:t>
            </w:r>
          </w:p>
        </w:tc>
        <w:tc>
          <w:tcPr>
            <w:tcW w:w="5386" w:type="dxa"/>
            <w:vAlign w:val="center"/>
          </w:tcPr>
          <w:p w:rsidR="00A77A0D" w:rsidRDefault="002D6F18">
            <w:pPr>
              <w:pStyle w:val="23"/>
            </w:pPr>
            <w:r>
              <w:t>用于都山古树群修缮数量</w:t>
            </w:r>
          </w:p>
        </w:tc>
        <w:tc>
          <w:tcPr>
            <w:tcW w:w="2268" w:type="dxa"/>
            <w:vAlign w:val="center"/>
          </w:tcPr>
          <w:p w:rsidR="00A77A0D" w:rsidRDefault="002D6F18">
            <w:pPr>
              <w:pStyle w:val="23"/>
            </w:pPr>
            <w:r>
              <w:t>2棵</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古树名木保护完成率</w:t>
            </w:r>
          </w:p>
        </w:tc>
        <w:tc>
          <w:tcPr>
            <w:tcW w:w="5386" w:type="dxa"/>
            <w:vAlign w:val="center"/>
          </w:tcPr>
          <w:p w:rsidR="00A77A0D" w:rsidRDefault="002D6F18">
            <w:pPr>
              <w:pStyle w:val="23"/>
            </w:pPr>
            <w:r>
              <w:t>完成的棵数占需要完成棵数的比率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古树群抚育、修善完成时间</w:t>
            </w:r>
          </w:p>
        </w:tc>
        <w:tc>
          <w:tcPr>
            <w:tcW w:w="2268" w:type="dxa"/>
            <w:vAlign w:val="center"/>
          </w:tcPr>
          <w:p w:rsidR="00A77A0D" w:rsidRDefault="002D6F18">
            <w:pPr>
              <w:pStyle w:val="23"/>
            </w:pPr>
            <w:r>
              <w:t>92024年底前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名木古树抚育的价格</w:t>
            </w:r>
          </w:p>
        </w:tc>
        <w:tc>
          <w:tcPr>
            <w:tcW w:w="2268" w:type="dxa"/>
            <w:vAlign w:val="center"/>
          </w:tcPr>
          <w:p w:rsidR="00A77A0D" w:rsidRDefault="002D6F18">
            <w:pPr>
              <w:pStyle w:val="23"/>
            </w:pPr>
            <w:r>
              <w:t>500元/棵</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名木古树修缮的价格</w:t>
            </w:r>
          </w:p>
        </w:tc>
        <w:tc>
          <w:tcPr>
            <w:tcW w:w="2268" w:type="dxa"/>
            <w:vAlign w:val="center"/>
          </w:tcPr>
          <w:p w:rsidR="00A77A0D" w:rsidRDefault="002D6F18">
            <w:pPr>
              <w:pStyle w:val="23"/>
            </w:pPr>
            <w:r>
              <w:t>5000元/棵</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古树名木保护控制死亡率</w:t>
            </w:r>
          </w:p>
        </w:tc>
        <w:tc>
          <w:tcPr>
            <w:tcW w:w="5386" w:type="dxa"/>
            <w:vAlign w:val="center"/>
          </w:tcPr>
          <w:p w:rsidR="00A77A0D" w:rsidRDefault="002D6F18">
            <w:pPr>
              <w:pStyle w:val="23"/>
            </w:pPr>
            <w:r>
              <w:t>死亡的棵数占总保护棵数的比率</w:t>
            </w:r>
          </w:p>
        </w:tc>
        <w:tc>
          <w:tcPr>
            <w:tcW w:w="2268" w:type="dxa"/>
            <w:vAlign w:val="center"/>
          </w:tcPr>
          <w:p w:rsidR="00A77A0D" w:rsidRDefault="002D6F18">
            <w:pPr>
              <w:pStyle w:val="23"/>
            </w:pPr>
            <w:r>
              <w:t>≤1%</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对古树名木保护具有历史、科学、文化、旅游、生态价值</w:t>
            </w:r>
          </w:p>
        </w:tc>
        <w:tc>
          <w:tcPr>
            <w:tcW w:w="5386" w:type="dxa"/>
            <w:vAlign w:val="center"/>
          </w:tcPr>
          <w:p w:rsidR="00A77A0D" w:rsidRDefault="002D6F18">
            <w:pPr>
              <w:pStyle w:val="23"/>
            </w:pPr>
            <w:r>
              <w:t>对古树名木保护具有历史、科学、文化、旅游、生态价值</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长期可持续</w:t>
            </w:r>
          </w:p>
        </w:tc>
        <w:tc>
          <w:tcPr>
            <w:tcW w:w="5386" w:type="dxa"/>
            <w:vAlign w:val="center"/>
          </w:tcPr>
          <w:p w:rsidR="00A77A0D" w:rsidRDefault="002D6F18">
            <w:pPr>
              <w:pStyle w:val="23"/>
            </w:pPr>
            <w:r>
              <w:t>通过对古树名木的抚育修缮，促进古树更好生长的可持续</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调查文件</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28、关于清算提前下达2023年土地整治专项资金（新增建设用地土地有偿使用费返还市县资金，第二批）的通知（冀财资环【2023】86号）-安子岭乡刘杖子流域泥石流地质灾害治理工程绩效目标表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13032123P00326010001M</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关于清算提前下达2023年土地整治专项资金（新增建设用地土地有偿使用费返还市县资金，第二批）的通知（冀财资环【2023】86号）-安子岭乡刘杖子流域泥石流地质灾害治理工程</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28.00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28.00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预算资金28万元，其中财政预算28万元，主要用于开展地质灾害治理工作。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7.00</w:t>
            </w:r>
          </w:p>
        </w:tc>
        <w:tc>
          <w:tcPr>
            <w:tcW w:w="2835" w:type="dxa"/>
            <w:vAlign w:val="center"/>
          </w:tcPr>
          <w:p w:rsidR="00A77A0D" w:rsidRDefault="002D6F18">
            <w:pPr>
              <w:pStyle w:val="30"/>
            </w:pPr>
            <w:r>
              <w:t>14.00</w:t>
            </w:r>
          </w:p>
        </w:tc>
        <w:tc>
          <w:tcPr>
            <w:tcW w:w="2551" w:type="dxa"/>
            <w:vAlign w:val="center"/>
          </w:tcPr>
          <w:p w:rsidR="00A77A0D" w:rsidRDefault="002D6F18">
            <w:pPr>
              <w:pStyle w:val="30"/>
            </w:pPr>
            <w:r>
              <w:t>21.00</w:t>
            </w:r>
          </w:p>
        </w:tc>
        <w:tc>
          <w:tcPr>
            <w:tcW w:w="3543" w:type="dxa"/>
            <w:gridSpan w:val="2"/>
            <w:vAlign w:val="center"/>
          </w:tcPr>
          <w:p w:rsidR="00A77A0D" w:rsidRDefault="002D6F18">
            <w:pPr>
              <w:pStyle w:val="30"/>
            </w:pPr>
            <w:r>
              <w:t>28.00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1.通过开展地质灾害治理工作，减轻地质灾害对人民生命和财产安全的威胁。</w:t>
            </w:r>
          </w:p>
          <w:p w:rsidR="00A77A0D" w:rsidRDefault="002D6F18">
            <w:pPr>
              <w:pStyle w:val="23"/>
            </w:pPr>
            <w:r>
              <w:t>2.通过开展地质灾害治理工作，环境得到美化，治理后景观得到较大的提升。</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治理地质灾害隐患点个数</w:t>
            </w:r>
          </w:p>
        </w:tc>
        <w:tc>
          <w:tcPr>
            <w:tcW w:w="5386" w:type="dxa"/>
            <w:vAlign w:val="center"/>
          </w:tcPr>
          <w:p w:rsidR="00A77A0D" w:rsidRDefault="002D6F18">
            <w:pPr>
              <w:pStyle w:val="23"/>
            </w:pPr>
            <w:r>
              <w:t>反映治理地质灾害隐患点数量</w:t>
            </w:r>
          </w:p>
        </w:tc>
        <w:tc>
          <w:tcPr>
            <w:tcW w:w="2268" w:type="dxa"/>
            <w:vAlign w:val="center"/>
          </w:tcPr>
          <w:p w:rsidR="00A77A0D" w:rsidRDefault="002D6F18">
            <w:pPr>
              <w:pStyle w:val="23"/>
            </w:pPr>
            <w:r>
              <w:t>≥1处</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有效减轻威胁人口数</w:t>
            </w:r>
          </w:p>
        </w:tc>
        <w:tc>
          <w:tcPr>
            <w:tcW w:w="5386" w:type="dxa"/>
            <w:vAlign w:val="center"/>
          </w:tcPr>
          <w:p w:rsidR="00A77A0D" w:rsidRDefault="002D6F18">
            <w:pPr>
              <w:pStyle w:val="23"/>
            </w:pPr>
            <w:r>
              <w:t>反映有效减轻威胁人口数量</w:t>
            </w:r>
          </w:p>
        </w:tc>
        <w:tc>
          <w:tcPr>
            <w:tcW w:w="2268" w:type="dxa"/>
            <w:vAlign w:val="center"/>
          </w:tcPr>
          <w:p w:rsidR="00A77A0D" w:rsidRDefault="002D6F18">
            <w:pPr>
              <w:pStyle w:val="23"/>
            </w:pPr>
            <w:r>
              <w:t>≥6人</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有效减轻威胁房屋数</w:t>
            </w:r>
          </w:p>
        </w:tc>
        <w:tc>
          <w:tcPr>
            <w:tcW w:w="5386" w:type="dxa"/>
            <w:vAlign w:val="center"/>
          </w:tcPr>
          <w:p w:rsidR="00A77A0D" w:rsidRDefault="002D6F18">
            <w:pPr>
              <w:pStyle w:val="23"/>
            </w:pPr>
            <w:r>
              <w:t>反映有效减轻威胁房屋数量</w:t>
            </w:r>
          </w:p>
        </w:tc>
        <w:tc>
          <w:tcPr>
            <w:tcW w:w="2268" w:type="dxa"/>
            <w:vAlign w:val="center"/>
          </w:tcPr>
          <w:p w:rsidR="00A77A0D" w:rsidRDefault="002D6F18">
            <w:pPr>
              <w:pStyle w:val="23"/>
            </w:pPr>
            <w:r>
              <w:t>≥6间</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有效保障财产数</w:t>
            </w:r>
          </w:p>
        </w:tc>
        <w:tc>
          <w:tcPr>
            <w:tcW w:w="5386" w:type="dxa"/>
            <w:vAlign w:val="center"/>
          </w:tcPr>
          <w:p w:rsidR="00A77A0D" w:rsidRDefault="002D6F18">
            <w:pPr>
              <w:pStyle w:val="23"/>
            </w:pPr>
            <w:r>
              <w:t>反映有效保障财产数量</w:t>
            </w:r>
          </w:p>
        </w:tc>
        <w:tc>
          <w:tcPr>
            <w:tcW w:w="2268" w:type="dxa"/>
            <w:vAlign w:val="center"/>
          </w:tcPr>
          <w:p w:rsidR="00A77A0D" w:rsidRDefault="002D6F18">
            <w:pPr>
              <w:pStyle w:val="23"/>
            </w:pPr>
            <w:r>
              <w:t>≥28万元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反映构筑物中符合质量验收标准、通过专家验收的数量</w:t>
            </w:r>
            <w:r>
              <w:lastRenderedPageBreak/>
              <w:t>占总量的比值</w:t>
            </w:r>
          </w:p>
        </w:tc>
        <w:tc>
          <w:tcPr>
            <w:tcW w:w="2268" w:type="dxa"/>
            <w:vAlign w:val="center"/>
          </w:tcPr>
          <w:p w:rsidR="00A77A0D" w:rsidRDefault="002D6F18">
            <w:pPr>
              <w:pStyle w:val="23"/>
            </w:pPr>
            <w:r>
              <w:lastRenderedPageBreak/>
              <w:t>100%</w:t>
            </w:r>
          </w:p>
        </w:tc>
        <w:tc>
          <w:tcPr>
            <w:tcW w:w="1276" w:type="dxa"/>
            <w:vAlign w:val="center"/>
          </w:tcPr>
          <w:p w:rsidR="00A77A0D" w:rsidRDefault="002D6F18">
            <w:pPr>
              <w:pStyle w:val="23"/>
            </w:pPr>
            <w:r>
              <w:t>项目实施方</w:t>
            </w:r>
            <w:r>
              <w:lastRenderedPageBreak/>
              <w:t>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反映地质灾害治理完成时间</w:t>
            </w:r>
          </w:p>
        </w:tc>
        <w:tc>
          <w:tcPr>
            <w:tcW w:w="2268" w:type="dxa"/>
            <w:vAlign w:val="center"/>
          </w:tcPr>
          <w:p w:rsidR="00A77A0D" w:rsidRDefault="002D6F18">
            <w:pPr>
              <w:pStyle w:val="23"/>
            </w:pPr>
            <w:r>
              <w:t>已完成</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工程款费用</w:t>
            </w:r>
          </w:p>
        </w:tc>
        <w:tc>
          <w:tcPr>
            <w:tcW w:w="5386" w:type="dxa"/>
            <w:vAlign w:val="center"/>
          </w:tcPr>
          <w:p w:rsidR="00A77A0D" w:rsidRDefault="002D6F18">
            <w:pPr>
              <w:pStyle w:val="23"/>
            </w:pPr>
            <w:r>
              <w:t>反映项目资金用于支付地质灾害工程款金额</w:t>
            </w:r>
          </w:p>
        </w:tc>
        <w:tc>
          <w:tcPr>
            <w:tcW w:w="2268" w:type="dxa"/>
            <w:vAlign w:val="center"/>
          </w:tcPr>
          <w:p w:rsidR="00A77A0D" w:rsidRDefault="002D6F18">
            <w:pPr>
              <w:pStyle w:val="23"/>
            </w:pPr>
            <w:r>
              <w:t>≤28万元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消除安全隐患，减小人员财产威胁率</w:t>
            </w:r>
          </w:p>
        </w:tc>
        <w:tc>
          <w:tcPr>
            <w:tcW w:w="5386" w:type="dxa"/>
            <w:vAlign w:val="center"/>
          </w:tcPr>
          <w:p w:rsidR="00A77A0D" w:rsidRDefault="002D6F18">
            <w:pPr>
              <w:pStyle w:val="23"/>
            </w:pPr>
            <w:r>
              <w:t>通过工程治理，消除安全隐患，减小人员财产威胁率</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减少对人口威胁，减少财产损失威胁</w:t>
            </w:r>
          </w:p>
        </w:tc>
        <w:tc>
          <w:tcPr>
            <w:tcW w:w="5386" w:type="dxa"/>
            <w:vAlign w:val="center"/>
          </w:tcPr>
          <w:p w:rsidR="00A77A0D" w:rsidRDefault="002D6F18">
            <w:pPr>
              <w:pStyle w:val="23"/>
            </w:pPr>
            <w:r>
              <w:t>通过工程治理，减少威胁371户1939人，财产5000余万元</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受益群众满意度</w:t>
            </w:r>
          </w:p>
        </w:tc>
        <w:tc>
          <w:tcPr>
            <w:tcW w:w="5386" w:type="dxa"/>
            <w:vAlign w:val="center"/>
          </w:tcPr>
          <w:p w:rsidR="00A77A0D" w:rsidRDefault="002D6F18">
            <w:pPr>
              <w:pStyle w:val="23"/>
            </w:pPr>
            <w:r>
              <w:t>受益群众满意、基本满意数量占总数的比例</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29、关于提前下达2023年省级林业改革发展补助-造林绿化重点奖补省级森林乡村奖补资金项目（冀财资环[2022]104号）绩效目标表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13032123P003395100146</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关于提前下达2023年省级林业改革发展补助-造林绿化重点奖补省级森林乡村奖补资金项目（冀财资环[2022]104号）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预算资金30万元。其中：财政资金30万元，主要用于造林绿化奖补支出。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8.00</w:t>
            </w:r>
          </w:p>
        </w:tc>
        <w:tc>
          <w:tcPr>
            <w:tcW w:w="2835" w:type="dxa"/>
            <w:vAlign w:val="center"/>
          </w:tcPr>
          <w:p w:rsidR="00A77A0D" w:rsidRDefault="002D6F18">
            <w:pPr>
              <w:pStyle w:val="30"/>
            </w:pPr>
            <w:r>
              <w:t>16.00</w:t>
            </w:r>
          </w:p>
        </w:tc>
        <w:tc>
          <w:tcPr>
            <w:tcW w:w="2551" w:type="dxa"/>
            <w:vAlign w:val="center"/>
          </w:tcPr>
          <w:p w:rsidR="00A77A0D" w:rsidRDefault="002D6F18">
            <w:pPr>
              <w:pStyle w:val="30"/>
            </w:pPr>
            <w:r>
              <w:t>24.00</w:t>
            </w:r>
          </w:p>
        </w:tc>
        <w:tc>
          <w:tcPr>
            <w:tcW w:w="3543" w:type="dxa"/>
            <w:gridSpan w:val="2"/>
            <w:vAlign w:val="center"/>
          </w:tcPr>
          <w:p w:rsidR="00A77A0D" w:rsidRDefault="002D6F18">
            <w:pPr>
              <w:pStyle w:val="30"/>
            </w:pPr>
            <w:r>
              <w:t>30.00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1.通过提高创建森林乡村，达到打造适宜人居环境的效果。</w:t>
            </w:r>
          </w:p>
          <w:p w:rsidR="00A77A0D" w:rsidRDefault="002D6F18">
            <w:pPr>
              <w:pStyle w:val="23"/>
            </w:pPr>
            <w:r>
              <w:t>2.提高实施乡村振兴，确保提高人民群众幸福指数。</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涉及村庄数</w:t>
            </w:r>
          </w:p>
        </w:tc>
        <w:tc>
          <w:tcPr>
            <w:tcW w:w="5386" w:type="dxa"/>
            <w:vAlign w:val="center"/>
          </w:tcPr>
          <w:p w:rsidR="00A77A0D" w:rsidRDefault="002D6F18">
            <w:pPr>
              <w:pStyle w:val="23"/>
            </w:pPr>
            <w:r>
              <w:t>完成省级全部任务村庄数</w:t>
            </w:r>
          </w:p>
        </w:tc>
        <w:tc>
          <w:tcPr>
            <w:tcW w:w="2268" w:type="dxa"/>
            <w:vAlign w:val="center"/>
          </w:tcPr>
          <w:p w:rsidR="00A77A0D" w:rsidRDefault="002D6F18">
            <w:pPr>
              <w:pStyle w:val="23"/>
            </w:pPr>
            <w:r>
              <w:t>12个</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种植苗木数</w:t>
            </w:r>
          </w:p>
        </w:tc>
        <w:tc>
          <w:tcPr>
            <w:tcW w:w="5386" w:type="dxa"/>
            <w:vAlign w:val="center"/>
          </w:tcPr>
          <w:p w:rsidR="00A77A0D" w:rsidRDefault="002D6F18">
            <w:pPr>
              <w:pStyle w:val="23"/>
            </w:pPr>
            <w:r>
              <w:t>完成任务所需苗木数</w:t>
            </w:r>
          </w:p>
        </w:tc>
        <w:tc>
          <w:tcPr>
            <w:tcW w:w="2268" w:type="dxa"/>
            <w:vAlign w:val="center"/>
          </w:tcPr>
          <w:p w:rsidR="00A77A0D" w:rsidRDefault="002D6F18">
            <w:pPr>
              <w:pStyle w:val="23"/>
            </w:pPr>
            <w:r>
              <w:t>≥100棵</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苗木成活率</w:t>
            </w:r>
          </w:p>
        </w:tc>
        <w:tc>
          <w:tcPr>
            <w:tcW w:w="5386" w:type="dxa"/>
            <w:vAlign w:val="center"/>
          </w:tcPr>
          <w:p w:rsidR="00A77A0D" w:rsidRDefault="002D6F18">
            <w:pPr>
              <w:pStyle w:val="23"/>
            </w:pPr>
            <w:r>
              <w:t>种植苗木成活率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当年完成任务</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补助标准</w:t>
            </w:r>
          </w:p>
        </w:tc>
        <w:tc>
          <w:tcPr>
            <w:tcW w:w="5386" w:type="dxa"/>
            <w:vAlign w:val="center"/>
          </w:tcPr>
          <w:p w:rsidR="00A77A0D" w:rsidRDefault="002D6F18">
            <w:pPr>
              <w:pStyle w:val="23"/>
            </w:pPr>
            <w:r>
              <w:t>反映每个村补助标准</w:t>
            </w:r>
          </w:p>
        </w:tc>
        <w:tc>
          <w:tcPr>
            <w:tcW w:w="2268" w:type="dxa"/>
            <w:vAlign w:val="center"/>
          </w:tcPr>
          <w:p w:rsidR="00A77A0D" w:rsidRDefault="002D6F18">
            <w:pPr>
              <w:pStyle w:val="23"/>
            </w:pPr>
            <w:r>
              <w:t>10万元</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每个村奖补资金不超过计划数</w:t>
            </w:r>
          </w:p>
        </w:tc>
        <w:tc>
          <w:tcPr>
            <w:tcW w:w="2268" w:type="dxa"/>
            <w:vAlign w:val="center"/>
          </w:tcPr>
          <w:p w:rsidR="00A77A0D" w:rsidRDefault="002D6F18">
            <w:pPr>
              <w:pStyle w:val="23"/>
            </w:pPr>
            <w:r>
              <w:t>≤10万元</w:t>
            </w:r>
          </w:p>
        </w:tc>
        <w:tc>
          <w:tcPr>
            <w:tcW w:w="1276" w:type="dxa"/>
            <w:vAlign w:val="center"/>
          </w:tcPr>
          <w:p w:rsidR="00A77A0D" w:rsidRDefault="002D6F18">
            <w:pPr>
              <w:pStyle w:val="23"/>
            </w:pPr>
            <w:r>
              <w:t>实施方案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提升森林乡村品质</w:t>
            </w:r>
          </w:p>
        </w:tc>
        <w:tc>
          <w:tcPr>
            <w:tcW w:w="5386" w:type="dxa"/>
            <w:vAlign w:val="center"/>
          </w:tcPr>
          <w:p w:rsidR="00A77A0D" w:rsidRDefault="002D6F18">
            <w:pPr>
              <w:pStyle w:val="23"/>
            </w:pPr>
            <w:r>
              <w:t>有效提高乡村绿化率</w:t>
            </w:r>
          </w:p>
        </w:tc>
        <w:tc>
          <w:tcPr>
            <w:tcW w:w="2268" w:type="dxa"/>
            <w:vAlign w:val="center"/>
          </w:tcPr>
          <w:p w:rsidR="00A77A0D" w:rsidRDefault="002D6F18">
            <w:pPr>
              <w:pStyle w:val="23"/>
            </w:pPr>
            <w:r>
              <w:t>≥20%</w:t>
            </w:r>
          </w:p>
        </w:tc>
        <w:tc>
          <w:tcPr>
            <w:tcW w:w="1276" w:type="dxa"/>
            <w:vAlign w:val="center"/>
          </w:tcPr>
          <w:p w:rsidR="00A77A0D" w:rsidRDefault="002D6F18">
            <w:pPr>
              <w:pStyle w:val="23"/>
            </w:pPr>
            <w:r>
              <w:t>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实施方案</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30、关于提前下达2023年省级林业改革发展补助资金-林草湿综合监测项目（冀财资环[2022]104号）绩效目标表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13032123P00339510023E</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关于提前下达2023年省级林业改革发展补助资金-林草湿综合监测项目（冀财资环[2022]104号）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20.16</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20.16</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预算资金20.16万元。其中：财政资金20.16万元。用于样地调查支出。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w:t>
            </w:r>
          </w:p>
        </w:tc>
        <w:tc>
          <w:tcPr>
            <w:tcW w:w="2835" w:type="dxa"/>
            <w:vAlign w:val="center"/>
          </w:tcPr>
          <w:p w:rsidR="00A77A0D" w:rsidRDefault="002D6F18">
            <w:pPr>
              <w:pStyle w:val="30"/>
            </w:pPr>
            <w:r>
              <w:t>10.00</w:t>
            </w:r>
          </w:p>
        </w:tc>
        <w:tc>
          <w:tcPr>
            <w:tcW w:w="2551" w:type="dxa"/>
            <w:vAlign w:val="center"/>
          </w:tcPr>
          <w:p w:rsidR="00A77A0D" w:rsidRDefault="002D6F18">
            <w:pPr>
              <w:pStyle w:val="30"/>
            </w:pPr>
            <w:r>
              <w:t>15.00</w:t>
            </w:r>
          </w:p>
        </w:tc>
        <w:tc>
          <w:tcPr>
            <w:tcW w:w="3543" w:type="dxa"/>
            <w:gridSpan w:val="2"/>
            <w:vAlign w:val="center"/>
          </w:tcPr>
          <w:p w:rsidR="00A77A0D" w:rsidRDefault="002D6F18">
            <w:pPr>
              <w:pStyle w:val="30"/>
            </w:pPr>
            <w:r>
              <w:t>20.16</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1.通过对样地调查，达到掌握全县林木增长量的效果。</w:t>
            </w:r>
          </w:p>
          <w:p w:rsidR="00A77A0D" w:rsidRDefault="002D6F18">
            <w:pPr>
              <w:pStyle w:val="23"/>
            </w:pPr>
            <w:r>
              <w:t>2.通过对样地调查，达到掌握林地变化情况的效果。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样地数量</w:t>
            </w:r>
          </w:p>
        </w:tc>
        <w:tc>
          <w:tcPr>
            <w:tcW w:w="5386" w:type="dxa"/>
            <w:vAlign w:val="center"/>
          </w:tcPr>
          <w:p w:rsidR="00A77A0D" w:rsidRDefault="002D6F18">
            <w:pPr>
              <w:pStyle w:val="23"/>
            </w:pPr>
            <w:r>
              <w:t>国家一类样地调查数量</w:t>
            </w:r>
          </w:p>
        </w:tc>
        <w:tc>
          <w:tcPr>
            <w:tcW w:w="2268" w:type="dxa"/>
            <w:vAlign w:val="center"/>
          </w:tcPr>
          <w:p w:rsidR="00A77A0D" w:rsidRDefault="002D6F18">
            <w:pPr>
              <w:pStyle w:val="23"/>
            </w:pPr>
            <w:r>
              <w:t>≥30个</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样地面积</w:t>
            </w:r>
          </w:p>
        </w:tc>
        <w:tc>
          <w:tcPr>
            <w:tcW w:w="5386" w:type="dxa"/>
            <w:vAlign w:val="center"/>
          </w:tcPr>
          <w:p w:rsidR="00A77A0D" w:rsidRDefault="002D6F18">
            <w:pPr>
              <w:pStyle w:val="23"/>
            </w:pPr>
            <w:r>
              <w:t>反映调查样地面积</w:t>
            </w:r>
          </w:p>
        </w:tc>
        <w:tc>
          <w:tcPr>
            <w:tcW w:w="2268" w:type="dxa"/>
            <w:vAlign w:val="center"/>
          </w:tcPr>
          <w:p w:rsidR="00A77A0D" w:rsidRDefault="002D6F18">
            <w:pPr>
              <w:pStyle w:val="23"/>
            </w:pPr>
            <w:r>
              <w:t>665.64平方米</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林木增长率</w:t>
            </w:r>
          </w:p>
        </w:tc>
        <w:tc>
          <w:tcPr>
            <w:tcW w:w="5386" w:type="dxa"/>
            <w:vAlign w:val="center"/>
          </w:tcPr>
          <w:p w:rsidR="00A77A0D" w:rsidRDefault="002D6F18">
            <w:pPr>
              <w:pStyle w:val="23"/>
            </w:pPr>
            <w:r>
              <w:t>反映全县林木增长情况</w:t>
            </w:r>
          </w:p>
        </w:tc>
        <w:tc>
          <w:tcPr>
            <w:tcW w:w="2268" w:type="dxa"/>
            <w:vAlign w:val="center"/>
          </w:tcPr>
          <w:p w:rsidR="00A77A0D" w:rsidRDefault="002D6F18">
            <w:pPr>
              <w:pStyle w:val="23"/>
            </w:pPr>
            <w:r>
              <w:t>≥5%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样地调查时间</w:t>
            </w:r>
          </w:p>
        </w:tc>
        <w:tc>
          <w:tcPr>
            <w:tcW w:w="2268" w:type="dxa"/>
            <w:vAlign w:val="center"/>
          </w:tcPr>
          <w:p w:rsidR="00A77A0D" w:rsidRDefault="002D6F18">
            <w:pPr>
              <w:pStyle w:val="23"/>
            </w:pPr>
            <w:r>
              <w:t>至少5年一次</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调查成本标准</w:t>
            </w:r>
          </w:p>
        </w:tc>
        <w:tc>
          <w:tcPr>
            <w:tcW w:w="5386" w:type="dxa"/>
            <w:vAlign w:val="center"/>
          </w:tcPr>
          <w:p w:rsidR="00A77A0D" w:rsidRDefault="002D6F18">
            <w:pPr>
              <w:pStyle w:val="23"/>
            </w:pPr>
            <w:r>
              <w:t>反映样地调查成本指标</w:t>
            </w:r>
          </w:p>
        </w:tc>
        <w:tc>
          <w:tcPr>
            <w:tcW w:w="2268" w:type="dxa"/>
            <w:vAlign w:val="center"/>
          </w:tcPr>
          <w:p w:rsidR="00A77A0D" w:rsidRDefault="002D6F18">
            <w:pPr>
              <w:pStyle w:val="23"/>
            </w:pPr>
            <w:r>
              <w:t>4000元/个</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调查设备</w:t>
            </w:r>
          </w:p>
        </w:tc>
        <w:tc>
          <w:tcPr>
            <w:tcW w:w="5386" w:type="dxa"/>
            <w:vAlign w:val="center"/>
          </w:tcPr>
          <w:p w:rsidR="00A77A0D" w:rsidRDefault="002D6F18">
            <w:pPr>
              <w:pStyle w:val="23"/>
            </w:pPr>
            <w:r>
              <w:t>反映调查需要设备购置</w:t>
            </w:r>
          </w:p>
        </w:tc>
        <w:tc>
          <w:tcPr>
            <w:tcW w:w="2268" w:type="dxa"/>
            <w:vAlign w:val="center"/>
          </w:tcPr>
          <w:p w:rsidR="00A77A0D" w:rsidRDefault="002D6F18">
            <w:pPr>
              <w:pStyle w:val="23"/>
            </w:pPr>
            <w:r>
              <w:t>1000元/个</w:t>
            </w:r>
          </w:p>
        </w:tc>
        <w:tc>
          <w:tcPr>
            <w:tcW w:w="1276" w:type="dxa"/>
            <w:vAlign w:val="center"/>
          </w:tcPr>
          <w:p w:rsidR="00A77A0D" w:rsidRDefault="002D6F18">
            <w:pPr>
              <w:pStyle w:val="23"/>
            </w:pPr>
            <w:r>
              <w:t>年初工作计</w:t>
            </w:r>
            <w:r>
              <w:lastRenderedPageBreak/>
              <w:t>划</w:t>
            </w:r>
          </w:p>
        </w:tc>
      </w:tr>
      <w:tr w:rsidR="00A77A0D">
        <w:trPr>
          <w:trHeight w:val="397"/>
          <w:jc w:val="center"/>
        </w:trPr>
        <w:tc>
          <w:tcPr>
            <w:tcW w:w="1276" w:type="dxa"/>
            <w:vAlign w:val="center"/>
          </w:tcPr>
          <w:p w:rsidR="00A77A0D" w:rsidRDefault="002D6F18">
            <w:pPr>
              <w:pStyle w:val="30"/>
            </w:pPr>
            <w:r>
              <w:lastRenderedPageBreak/>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森林质量</w:t>
            </w:r>
          </w:p>
        </w:tc>
        <w:tc>
          <w:tcPr>
            <w:tcW w:w="5386" w:type="dxa"/>
            <w:vAlign w:val="center"/>
          </w:tcPr>
          <w:p w:rsidR="00A77A0D" w:rsidRDefault="002D6F18">
            <w:pPr>
              <w:pStyle w:val="23"/>
            </w:pPr>
            <w:r>
              <w:t>森林带来社会效益</w:t>
            </w:r>
          </w:p>
        </w:tc>
        <w:tc>
          <w:tcPr>
            <w:tcW w:w="2268" w:type="dxa"/>
            <w:vAlign w:val="center"/>
          </w:tcPr>
          <w:p w:rsidR="00A77A0D" w:rsidRDefault="002D6F18">
            <w:pPr>
              <w:pStyle w:val="23"/>
            </w:pPr>
            <w:r>
              <w:t>长期持续</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31、关于提前下达2023年省级林业改革发展补助资金-造林绿化重点奖补村庄绿化提升村项目（冀财资环[2022]104号）绩效目标表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13032123P00339510015R</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关于提前下达2023年省级林业改革发展补助资金-造林绿化重点奖补村庄绿化提升村项目（冀财资环[2022]104号）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24.00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24.00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预算资金24万元。其中：财政资金24万元，主要用于村庄绿化支出。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6.00</w:t>
            </w:r>
          </w:p>
        </w:tc>
        <w:tc>
          <w:tcPr>
            <w:tcW w:w="2835" w:type="dxa"/>
            <w:vAlign w:val="center"/>
          </w:tcPr>
          <w:p w:rsidR="00A77A0D" w:rsidRDefault="002D6F18">
            <w:pPr>
              <w:pStyle w:val="30"/>
            </w:pPr>
            <w:r>
              <w:t>12.00</w:t>
            </w:r>
          </w:p>
        </w:tc>
        <w:tc>
          <w:tcPr>
            <w:tcW w:w="2551" w:type="dxa"/>
            <w:vAlign w:val="center"/>
          </w:tcPr>
          <w:p w:rsidR="00A77A0D" w:rsidRDefault="002D6F18">
            <w:pPr>
              <w:pStyle w:val="30"/>
            </w:pPr>
            <w:r>
              <w:t>18.00</w:t>
            </w:r>
          </w:p>
        </w:tc>
        <w:tc>
          <w:tcPr>
            <w:tcW w:w="3543" w:type="dxa"/>
            <w:gridSpan w:val="2"/>
            <w:vAlign w:val="center"/>
          </w:tcPr>
          <w:p w:rsidR="00A77A0D" w:rsidRDefault="002D6F18">
            <w:pPr>
              <w:pStyle w:val="30"/>
            </w:pPr>
            <w:r>
              <w:t>24.00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1.通过造林绿化，达到促进国土绿化进程，改善生态环境</w:t>
            </w:r>
          </w:p>
          <w:p w:rsidR="00A77A0D" w:rsidRDefault="002D6F18">
            <w:pPr>
              <w:pStyle w:val="23"/>
            </w:pPr>
            <w:r>
              <w:t>2.通过造林绿化，达到支付造林绿化工程补助支出的目的</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村庄数</w:t>
            </w:r>
          </w:p>
        </w:tc>
        <w:tc>
          <w:tcPr>
            <w:tcW w:w="5386" w:type="dxa"/>
            <w:vAlign w:val="center"/>
          </w:tcPr>
          <w:p w:rsidR="00A77A0D" w:rsidRDefault="002D6F18">
            <w:pPr>
              <w:pStyle w:val="23"/>
            </w:pPr>
            <w:r>
              <w:t>完成省级下达全部任务村庄数</w:t>
            </w:r>
          </w:p>
        </w:tc>
        <w:tc>
          <w:tcPr>
            <w:tcW w:w="2268" w:type="dxa"/>
            <w:vAlign w:val="center"/>
          </w:tcPr>
          <w:p w:rsidR="00A77A0D" w:rsidRDefault="002D6F18">
            <w:pPr>
              <w:pStyle w:val="23"/>
            </w:pPr>
            <w:r>
              <w:t>12个</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种植苗木数</w:t>
            </w:r>
          </w:p>
        </w:tc>
        <w:tc>
          <w:tcPr>
            <w:tcW w:w="5386" w:type="dxa"/>
            <w:vAlign w:val="center"/>
          </w:tcPr>
          <w:p w:rsidR="00A77A0D" w:rsidRDefault="002D6F18">
            <w:pPr>
              <w:pStyle w:val="23"/>
            </w:pPr>
            <w:r>
              <w:t>项目所需种植苗木数</w:t>
            </w:r>
          </w:p>
        </w:tc>
        <w:tc>
          <w:tcPr>
            <w:tcW w:w="2268" w:type="dxa"/>
            <w:vAlign w:val="center"/>
          </w:tcPr>
          <w:p w:rsidR="00A77A0D" w:rsidRDefault="002D6F18">
            <w:pPr>
              <w:pStyle w:val="23"/>
            </w:pPr>
            <w:r>
              <w:t>≥100棵</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苗木成活率</w:t>
            </w:r>
          </w:p>
        </w:tc>
        <w:tc>
          <w:tcPr>
            <w:tcW w:w="5386" w:type="dxa"/>
            <w:vAlign w:val="center"/>
          </w:tcPr>
          <w:p w:rsidR="00A77A0D" w:rsidRDefault="002D6F18">
            <w:pPr>
              <w:pStyle w:val="23"/>
            </w:pPr>
            <w:r>
              <w:t>种植苗木成活率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当年完成任务时间</w:t>
            </w:r>
          </w:p>
        </w:tc>
        <w:tc>
          <w:tcPr>
            <w:tcW w:w="2268" w:type="dxa"/>
            <w:vAlign w:val="center"/>
          </w:tcPr>
          <w:p w:rsidR="00A77A0D" w:rsidRDefault="002D6F18">
            <w:pPr>
              <w:pStyle w:val="23"/>
            </w:pPr>
            <w:r>
              <w:t>5月前</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补助标准</w:t>
            </w:r>
          </w:p>
        </w:tc>
        <w:tc>
          <w:tcPr>
            <w:tcW w:w="5386" w:type="dxa"/>
            <w:vAlign w:val="center"/>
          </w:tcPr>
          <w:p w:rsidR="00A77A0D" w:rsidRDefault="002D6F18">
            <w:pPr>
              <w:pStyle w:val="23"/>
            </w:pPr>
            <w:r>
              <w:t>反映每个村补助标准</w:t>
            </w:r>
          </w:p>
        </w:tc>
        <w:tc>
          <w:tcPr>
            <w:tcW w:w="2268" w:type="dxa"/>
            <w:vAlign w:val="center"/>
          </w:tcPr>
          <w:p w:rsidR="00A77A0D" w:rsidRDefault="002D6F18">
            <w:pPr>
              <w:pStyle w:val="23"/>
            </w:pPr>
            <w:r>
              <w:t>2万元</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每个村奖补资金不超过计划数</w:t>
            </w:r>
          </w:p>
        </w:tc>
        <w:tc>
          <w:tcPr>
            <w:tcW w:w="2268" w:type="dxa"/>
            <w:vAlign w:val="center"/>
          </w:tcPr>
          <w:p w:rsidR="00A77A0D" w:rsidRDefault="002D6F18">
            <w:pPr>
              <w:pStyle w:val="23"/>
            </w:pPr>
            <w:r>
              <w:t>≤2万元</w:t>
            </w:r>
          </w:p>
        </w:tc>
        <w:tc>
          <w:tcPr>
            <w:tcW w:w="1276" w:type="dxa"/>
            <w:vAlign w:val="center"/>
          </w:tcPr>
          <w:p w:rsidR="00A77A0D" w:rsidRDefault="002D6F18">
            <w:pPr>
              <w:pStyle w:val="23"/>
            </w:pPr>
            <w:r>
              <w:t>实施方案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增加造林面积，改善人居环境</w:t>
            </w:r>
          </w:p>
        </w:tc>
        <w:tc>
          <w:tcPr>
            <w:tcW w:w="5386" w:type="dxa"/>
            <w:vAlign w:val="center"/>
          </w:tcPr>
          <w:p w:rsidR="00A77A0D" w:rsidRDefault="002D6F18">
            <w:pPr>
              <w:pStyle w:val="23"/>
            </w:pPr>
            <w:r>
              <w:t>提高村庄绿化率</w:t>
            </w:r>
          </w:p>
        </w:tc>
        <w:tc>
          <w:tcPr>
            <w:tcW w:w="2268" w:type="dxa"/>
            <w:vAlign w:val="center"/>
          </w:tcPr>
          <w:p w:rsidR="00A77A0D" w:rsidRDefault="002D6F18">
            <w:pPr>
              <w:pStyle w:val="23"/>
            </w:pPr>
            <w:r>
              <w:t>≥10%</w:t>
            </w:r>
          </w:p>
        </w:tc>
        <w:tc>
          <w:tcPr>
            <w:tcW w:w="1276" w:type="dxa"/>
            <w:vAlign w:val="center"/>
          </w:tcPr>
          <w:p w:rsidR="00A77A0D" w:rsidRDefault="002D6F18">
            <w:pPr>
              <w:pStyle w:val="23"/>
            </w:pPr>
            <w:r>
              <w:t>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32、关于提前下达2023年省级林业改革发展补助资金造林绿化重点奖补-古树名木试点建设补助项目（冀财资环[2022]104号）绩效目标表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13032123P00339510013J</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关于提前下达2023年省级林业改革发展补助资金造林绿化重点奖补-古树名木试点建设补助项目（冀财资环[2022]104号）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预算资金25万元。其中：财政资金25万元，主要用于珍贵野生动植物保护支出。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6.00</w:t>
            </w:r>
          </w:p>
        </w:tc>
        <w:tc>
          <w:tcPr>
            <w:tcW w:w="2835" w:type="dxa"/>
            <w:vAlign w:val="center"/>
          </w:tcPr>
          <w:p w:rsidR="00A77A0D" w:rsidRDefault="002D6F18">
            <w:pPr>
              <w:pStyle w:val="30"/>
            </w:pPr>
            <w:r>
              <w:t>12.00</w:t>
            </w:r>
          </w:p>
        </w:tc>
        <w:tc>
          <w:tcPr>
            <w:tcW w:w="2551" w:type="dxa"/>
            <w:vAlign w:val="center"/>
          </w:tcPr>
          <w:p w:rsidR="00A77A0D" w:rsidRDefault="002D6F18">
            <w:pPr>
              <w:pStyle w:val="30"/>
            </w:pPr>
            <w:r>
              <w:t>18.00</w:t>
            </w:r>
          </w:p>
        </w:tc>
        <w:tc>
          <w:tcPr>
            <w:tcW w:w="3543" w:type="dxa"/>
            <w:gridSpan w:val="2"/>
            <w:vAlign w:val="center"/>
          </w:tcPr>
          <w:p w:rsidR="00A77A0D" w:rsidRDefault="002D6F18">
            <w:pPr>
              <w:pStyle w:val="30"/>
            </w:pPr>
            <w:r>
              <w:t>25.00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1.通过古树名木保护工作的开展，保护珍贵野生植物，古树生长的地方，对其我县人民生产、生活和健康具有保护作用</w:t>
            </w:r>
          </w:p>
          <w:p w:rsidR="00A77A0D" w:rsidRDefault="002D6F18">
            <w:pPr>
              <w:pStyle w:val="23"/>
            </w:pPr>
            <w:r>
              <w:t>2.通过对名木古树进行抚育、修缮，减少古树濒临死亡，恢复和提高观赏价值，为城市带来优美的园林景观。</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名木古树保护修株数</w:t>
            </w:r>
          </w:p>
        </w:tc>
        <w:tc>
          <w:tcPr>
            <w:tcW w:w="5386" w:type="dxa"/>
            <w:vAlign w:val="center"/>
          </w:tcPr>
          <w:p w:rsidR="00A77A0D" w:rsidRDefault="002D6F18">
            <w:pPr>
              <w:pStyle w:val="23"/>
            </w:pPr>
            <w:r>
              <w:t>用于全县古树群修缮数量</w:t>
            </w:r>
          </w:p>
        </w:tc>
        <w:tc>
          <w:tcPr>
            <w:tcW w:w="2268" w:type="dxa"/>
            <w:vAlign w:val="center"/>
          </w:tcPr>
          <w:p w:rsidR="00A77A0D" w:rsidRDefault="002D6F18">
            <w:pPr>
              <w:pStyle w:val="23"/>
            </w:pPr>
            <w:r>
              <w:t>10棵</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古树挂牌株数</w:t>
            </w:r>
          </w:p>
        </w:tc>
        <w:tc>
          <w:tcPr>
            <w:tcW w:w="5386" w:type="dxa"/>
            <w:vAlign w:val="center"/>
          </w:tcPr>
          <w:p w:rsidR="00A77A0D" w:rsidRDefault="002D6F18">
            <w:pPr>
              <w:pStyle w:val="23"/>
            </w:pPr>
            <w:r>
              <w:t>用于古树名木挂牌</w:t>
            </w:r>
          </w:p>
        </w:tc>
        <w:tc>
          <w:tcPr>
            <w:tcW w:w="2268" w:type="dxa"/>
            <w:vAlign w:val="center"/>
          </w:tcPr>
          <w:p w:rsidR="00A77A0D" w:rsidRDefault="002D6F18">
            <w:pPr>
              <w:pStyle w:val="23"/>
            </w:pPr>
            <w:r>
              <w:t>≥1000棵</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任务完成率</w:t>
            </w:r>
          </w:p>
        </w:tc>
        <w:tc>
          <w:tcPr>
            <w:tcW w:w="5386" w:type="dxa"/>
            <w:vAlign w:val="center"/>
          </w:tcPr>
          <w:p w:rsidR="00A77A0D" w:rsidRDefault="002D6F18">
            <w:pPr>
              <w:pStyle w:val="23"/>
            </w:pPr>
            <w:r>
              <w:t>完成的棵数占需要完成棵数的比率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项目质量合格率</w:t>
            </w:r>
          </w:p>
        </w:tc>
        <w:tc>
          <w:tcPr>
            <w:tcW w:w="5386" w:type="dxa"/>
            <w:vAlign w:val="center"/>
          </w:tcPr>
          <w:p w:rsidR="00A77A0D" w:rsidRDefault="002D6F18">
            <w:pPr>
              <w:pStyle w:val="23"/>
            </w:pPr>
            <w:r>
              <w:t>完成项目产品质量的合格比率</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年度投资计划完成率</w:t>
            </w:r>
          </w:p>
        </w:tc>
        <w:tc>
          <w:tcPr>
            <w:tcW w:w="5386" w:type="dxa"/>
            <w:vAlign w:val="center"/>
          </w:tcPr>
          <w:p w:rsidR="00A77A0D" w:rsidRDefault="002D6F18">
            <w:pPr>
              <w:pStyle w:val="23"/>
            </w:pPr>
            <w:r>
              <w:t>完成年度投资计划的比率</w:t>
            </w:r>
          </w:p>
        </w:tc>
        <w:tc>
          <w:tcPr>
            <w:tcW w:w="2268" w:type="dxa"/>
            <w:vAlign w:val="center"/>
          </w:tcPr>
          <w:p w:rsidR="00A77A0D" w:rsidRDefault="002D6F18">
            <w:pPr>
              <w:pStyle w:val="23"/>
            </w:pPr>
            <w:r>
              <w:t>≥60%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保护修缮成功率</w:t>
            </w:r>
          </w:p>
        </w:tc>
        <w:tc>
          <w:tcPr>
            <w:tcW w:w="5386" w:type="dxa"/>
            <w:vAlign w:val="center"/>
          </w:tcPr>
          <w:p w:rsidR="00A77A0D" w:rsidRDefault="002D6F18">
            <w:pPr>
              <w:pStyle w:val="23"/>
            </w:pPr>
            <w:r>
              <w:t>完成保护修缮成功的比率</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古树群抚育、修善完成时间</w:t>
            </w:r>
          </w:p>
        </w:tc>
        <w:tc>
          <w:tcPr>
            <w:tcW w:w="2268" w:type="dxa"/>
            <w:vAlign w:val="center"/>
          </w:tcPr>
          <w:p w:rsidR="00A77A0D" w:rsidRDefault="002D6F18">
            <w:pPr>
              <w:pStyle w:val="23"/>
            </w:pPr>
            <w:r>
              <w:t>9月底前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补助资金数额</w:t>
            </w:r>
          </w:p>
        </w:tc>
        <w:tc>
          <w:tcPr>
            <w:tcW w:w="5386" w:type="dxa"/>
            <w:vAlign w:val="center"/>
          </w:tcPr>
          <w:p w:rsidR="00A77A0D" w:rsidRDefault="002D6F18">
            <w:pPr>
              <w:pStyle w:val="23"/>
            </w:pPr>
            <w:r>
              <w:t>完成补助资金的数额</w:t>
            </w:r>
          </w:p>
        </w:tc>
        <w:tc>
          <w:tcPr>
            <w:tcW w:w="2268" w:type="dxa"/>
            <w:vAlign w:val="center"/>
          </w:tcPr>
          <w:p w:rsidR="00A77A0D" w:rsidRDefault="002D6F18">
            <w:pPr>
              <w:pStyle w:val="23"/>
            </w:pPr>
            <w:r>
              <w:t>25万元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试点建设效果</w:t>
            </w:r>
          </w:p>
        </w:tc>
        <w:tc>
          <w:tcPr>
            <w:tcW w:w="5386" w:type="dxa"/>
            <w:vAlign w:val="center"/>
          </w:tcPr>
          <w:p w:rsidR="00A77A0D" w:rsidRDefault="002D6F18">
            <w:pPr>
              <w:pStyle w:val="23"/>
            </w:pPr>
            <w:r>
              <w:t>对古树名木保护具有历史、科学、文化、旅游、生态价值</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对古树名木保护具有历史、科学、文化、旅游、生态价值</w:t>
            </w:r>
          </w:p>
        </w:tc>
        <w:tc>
          <w:tcPr>
            <w:tcW w:w="5386" w:type="dxa"/>
            <w:vAlign w:val="center"/>
          </w:tcPr>
          <w:p w:rsidR="00A77A0D" w:rsidRDefault="002D6F18">
            <w:pPr>
              <w:pStyle w:val="23"/>
            </w:pPr>
            <w:r>
              <w:t>对古树名木保护具有历史、科学、文化、旅游、生态价值</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古树生长可持续影响</w:t>
            </w:r>
          </w:p>
        </w:tc>
        <w:tc>
          <w:tcPr>
            <w:tcW w:w="5386" w:type="dxa"/>
            <w:vAlign w:val="center"/>
          </w:tcPr>
          <w:p w:rsidR="00A77A0D" w:rsidRDefault="002D6F18">
            <w:pPr>
              <w:pStyle w:val="23"/>
            </w:pPr>
            <w:r>
              <w:t>通过对古树名木的抚育修缮，促进古树更好生长的可持续</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林区群众满意度（%）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33、关于提前下达2023年省级林业改革发展补助资金造林绿化重点奖补-森林质量精准提升项目（冀财资环[2022]104号）绩效目标表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13032123P00339510012Y</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关于提前下达2023年省级林业改革发展补助资金造林绿化重点奖补-森林质量精准提升项目（冀财资环[2022]104号）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400.00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400.00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预算资金400万元。其中：财政资金400万元，主要用于造林绿化支出。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100.00</w:t>
            </w:r>
          </w:p>
        </w:tc>
        <w:tc>
          <w:tcPr>
            <w:tcW w:w="2835" w:type="dxa"/>
            <w:vAlign w:val="center"/>
          </w:tcPr>
          <w:p w:rsidR="00A77A0D" w:rsidRDefault="002D6F18">
            <w:pPr>
              <w:pStyle w:val="30"/>
            </w:pPr>
            <w:r>
              <w:t>200.00</w:t>
            </w:r>
          </w:p>
        </w:tc>
        <w:tc>
          <w:tcPr>
            <w:tcW w:w="2551" w:type="dxa"/>
            <w:vAlign w:val="center"/>
          </w:tcPr>
          <w:p w:rsidR="00A77A0D" w:rsidRDefault="002D6F18">
            <w:pPr>
              <w:pStyle w:val="30"/>
            </w:pPr>
            <w:r>
              <w:t>300.00</w:t>
            </w:r>
          </w:p>
        </w:tc>
        <w:tc>
          <w:tcPr>
            <w:tcW w:w="3543" w:type="dxa"/>
            <w:gridSpan w:val="2"/>
            <w:vAlign w:val="center"/>
          </w:tcPr>
          <w:p w:rsidR="00A77A0D" w:rsidRDefault="002D6F18">
            <w:pPr>
              <w:pStyle w:val="30"/>
            </w:pPr>
            <w:r>
              <w:t>400.00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1.通过造林绿化2万亩，达到水土保持，促进国土绿化进程，改善生态环境</w:t>
            </w:r>
          </w:p>
          <w:p w:rsidR="00A77A0D" w:rsidRDefault="002D6F18">
            <w:pPr>
              <w:pStyle w:val="23"/>
            </w:pPr>
            <w:r>
              <w:t>2.通过造林绿化，达到支付造林绿化工程补助支出的目的</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造林面积</w:t>
            </w:r>
          </w:p>
        </w:tc>
        <w:tc>
          <w:tcPr>
            <w:tcW w:w="5386" w:type="dxa"/>
            <w:vAlign w:val="center"/>
          </w:tcPr>
          <w:p w:rsidR="00A77A0D" w:rsidRDefault="002D6F18">
            <w:pPr>
              <w:pStyle w:val="23"/>
            </w:pPr>
            <w:r>
              <w:t>完成植树面积</w:t>
            </w:r>
          </w:p>
        </w:tc>
        <w:tc>
          <w:tcPr>
            <w:tcW w:w="2268" w:type="dxa"/>
            <w:vAlign w:val="center"/>
          </w:tcPr>
          <w:p w:rsidR="00A77A0D" w:rsidRDefault="002D6F18">
            <w:pPr>
              <w:pStyle w:val="23"/>
            </w:pPr>
            <w:r>
              <w:t>2万亩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造林成活率</w:t>
            </w:r>
          </w:p>
        </w:tc>
        <w:tc>
          <w:tcPr>
            <w:tcW w:w="5386" w:type="dxa"/>
            <w:vAlign w:val="center"/>
          </w:tcPr>
          <w:p w:rsidR="00A77A0D" w:rsidRDefault="002D6F18">
            <w:pPr>
              <w:pStyle w:val="23"/>
            </w:pPr>
            <w:r>
              <w:t>每亩成活株占总数的比率</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造林保存率</w:t>
            </w:r>
          </w:p>
        </w:tc>
        <w:tc>
          <w:tcPr>
            <w:tcW w:w="5386" w:type="dxa"/>
            <w:vAlign w:val="center"/>
          </w:tcPr>
          <w:p w:rsidR="00A77A0D" w:rsidRDefault="002D6F18">
            <w:pPr>
              <w:pStyle w:val="23"/>
            </w:pPr>
            <w:r>
              <w:t>保存数与总株数之比</w:t>
            </w:r>
          </w:p>
        </w:tc>
        <w:tc>
          <w:tcPr>
            <w:tcW w:w="2268" w:type="dxa"/>
            <w:vAlign w:val="center"/>
          </w:tcPr>
          <w:p w:rsidR="00A77A0D" w:rsidRDefault="002D6F18">
            <w:pPr>
              <w:pStyle w:val="23"/>
            </w:pPr>
            <w:r>
              <w:t>≥75%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补助标准达标率</w:t>
            </w:r>
          </w:p>
        </w:tc>
        <w:tc>
          <w:tcPr>
            <w:tcW w:w="5386" w:type="dxa"/>
            <w:vAlign w:val="center"/>
          </w:tcPr>
          <w:p w:rsidR="00A77A0D" w:rsidRDefault="002D6F18">
            <w:pPr>
              <w:pStyle w:val="23"/>
            </w:pPr>
            <w:r>
              <w:t>人工造林补助标准按政策执行</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造林完成时间</w:t>
            </w:r>
          </w:p>
        </w:tc>
        <w:tc>
          <w:tcPr>
            <w:tcW w:w="5386" w:type="dxa"/>
            <w:vAlign w:val="center"/>
          </w:tcPr>
          <w:p w:rsidR="00A77A0D" w:rsidRDefault="002D6F18">
            <w:pPr>
              <w:pStyle w:val="23"/>
            </w:pPr>
            <w:r>
              <w:t>造林完成时间</w:t>
            </w:r>
          </w:p>
        </w:tc>
        <w:tc>
          <w:tcPr>
            <w:tcW w:w="2268" w:type="dxa"/>
            <w:vAlign w:val="center"/>
          </w:tcPr>
          <w:p w:rsidR="00A77A0D" w:rsidRDefault="002D6F18">
            <w:pPr>
              <w:pStyle w:val="23"/>
            </w:pPr>
            <w:r>
              <w:t>2023年8月底前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造林验收时间</w:t>
            </w:r>
          </w:p>
        </w:tc>
        <w:tc>
          <w:tcPr>
            <w:tcW w:w="5386" w:type="dxa"/>
            <w:vAlign w:val="center"/>
          </w:tcPr>
          <w:p w:rsidR="00A77A0D" w:rsidRDefault="002D6F18">
            <w:pPr>
              <w:pStyle w:val="23"/>
            </w:pPr>
            <w:r>
              <w:t>聘请第三方进行验收</w:t>
            </w:r>
          </w:p>
        </w:tc>
        <w:tc>
          <w:tcPr>
            <w:tcW w:w="2268" w:type="dxa"/>
            <w:vAlign w:val="center"/>
          </w:tcPr>
          <w:p w:rsidR="00A77A0D" w:rsidRDefault="002D6F18">
            <w:pPr>
              <w:pStyle w:val="23"/>
            </w:pPr>
            <w:r>
              <w:t>2023年12月底前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亩造林补助标准</w:t>
            </w:r>
          </w:p>
        </w:tc>
        <w:tc>
          <w:tcPr>
            <w:tcW w:w="5386" w:type="dxa"/>
            <w:vAlign w:val="center"/>
          </w:tcPr>
          <w:p w:rsidR="00A77A0D" w:rsidRDefault="002D6F18">
            <w:pPr>
              <w:pStyle w:val="23"/>
            </w:pPr>
            <w:r>
              <w:t>人工造林每亩补助标准</w:t>
            </w:r>
          </w:p>
        </w:tc>
        <w:tc>
          <w:tcPr>
            <w:tcW w:w="2268" w:type="dxa"/>
            <w:vAlign w:val="center"/>
          </w:tcPr>
          <w:p w:rsidR="00A77A0D" w:rsidRDefault="002D6F18">
            <w:pPr>
              <w:pStyle w:val="23"/>
            </w:pPr>
            <w:r>
              <w:t>200元/亩</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直接受益农户数</w:t>
            </w:r>
          </w:p>
        </w:tc>
        <w:tc>
          <w:tcPr>
            <w:tcW w:w="5386" w:type="dxa"/>
            <w:vAlign w:val="center"/>
          </w:tcPr>
          <w:p w:rsidR="00A77A0D" w:rsidRDefault="002D6F18">
            <w:pPr>
              <w:pStyle w:val="23"/>
            </w:pPr>
            <w:r>
              <w:t>造林工程农户打工或林木产出受益户</w:t>
            </w:r>
          </w:p>
        </w:tc>
        <w:tc>
          <w:tcPr>
            <w:tcW w:w="2268" w:type="dxa"/>
            <w:vAlign w:val="center"/>
          </w:tcPr>
          <w:p w:rsidR="00A77A0D" w:rsidRDefault="002D6F18">
            <w:pPr>
              <w:pStyle w:val="23"/>
            </w:pPr>
            <w:r>
              <w:t>≥6000户</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34、关于提前下达2023年中央财政林业草原生态保护恢复资金-国家级公益林管护补助项目（冀财资环[2022]90号）绩效目标表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13032123P00339510020K</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关于提前下达2023年中央财政林业草原生态保护恢复资金-国家级公益林管护补助项目（冀财资环[2022]90号）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137.09</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137.09</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预算资金137.09万元。其中：财政资金137.09万元，主要用于公益林保护支出。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40.00</w:t>
            </w:r>
          </w:p>
        </w:tc>
        <w:tc>
          <w:tcPr>
            <w:tcW w:w="2835" w:type="dxa"/>
            <w:vAlign w:val="center"/>
          </w:tcPr>
          <w:p w:rsidR="00A77A0D" w:rsidRDefault="002D6F18">
            <w:pPr>
              <w:pStyle w:val="30"/>
            </w:pPr>
            <w:r>
              <w:t>80.00</w:t>
            </w:r>
          </w:p>
        </w:tc>
        <w:tc>
          <w:tcPr>
            <w:tcW w:w="2551" w:type="dxa"/>
            <w:vAlign w:val="center"/>
          </w:tcPr>
          <w:p w:rsidR="00A77A0D" w:rsidRDefault="002D6F18">
            <w:pPr>
              <w:pStyle w:val="30"/>
            </w:pPr>
            <w:r>
              <w:t>120.00</w:t>
            </w:r>
          </w:p>
        </w:tc>
        <w:tc>
          <w:tcPr>
            <w:tcW w:w="3543" w:type="dxa"/>
            <w:gridSpan w:val="2"/>
            <w:vAlign w:val="center"/>
          </w:tcPr>
          <w:p w:rsidR="00A77A0D" w:rsidRDefault="002D6F18">
            <w:pPr>
              <w:pStyle w:val="30"/>
            </w:pPr>
            <w:r>
              <w:t>137.09</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1.通过公益林管护,确保森林资源系统生态安全和物种多样性。</w:t>
            </w:r>
          </w:p>
          <w:p w:rsidR="00A77A0D" w:rsidRDefault="002D6F18">
            <w:pPr>
              <w:pStyle w:val="23"/>
            </w:pPr>
            <w:r>
              <w:t>2.通过开展公益林管护，促进国有林场健康发展。</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国家公益林亩数</w:t>
            </w:r>
          </w:p>
        </w:tc>
        <w:tc>
          <w:tcPr>
            <w:tcW w:w="5386" w:type="dxa"/>
            <w:vAlign w:val="center"/>
          </w:tcPr>
          <w:p w:rsidR="00A77A0D" w:rsidRDefault="002D6F18">
            <w:pPr>
              <w:pStyle w:val="23"/>
            </w:pPr>
            <w:r>
              <w:t>国家公益林亩数</w:t>
            </w:r>
          </w:p>
        </w:tc>
        <w:tc>
          <w:tcPr>
            <w:tcW w:w="2268" w:type="dxa"/>
            <w:vAlign w:val="center"/>
          </w:tcPr>
          <w:p w:rsidR="00A77A0D" w:rsidRDefault="002D6F18">
            <w:pPr>
              <w:pStyle w:val="23"/>
            </w:pPr>
            <w:r>
              <w:t>≥13.71万亩</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国家公益林损失率</w:t>
            </w:r>
          </w:p>
        </w:tc>
        <w:tc>
          <w:tcPr>
            <w:tcW w:w="5386" w:type="dxa"/>
            <w:vAlign w:val="center"/>
          </w:tcPr>
          <w:p w:rsidR="00A77A0D" w:rsidRDefault="002D6F18">
            <w:pPr>
              <w:pStyle w:val="23"/>
            </w:pPr>
            <w:r>
              <w:t>受损失的国家公益林面积与国家公益林总面积的比率</w:t>
            </w:r>
          </w:p>
        </w:tc>
        <w:tc>
          <w:tcPr>
            <w:tcW w:w="2268" w:type="dxa"/>
            <w:vAlign w:val="center"/>
          </w:tcPr>
          <w:p w:rsidR="00A77A0D" w:rsidRDefault="002D6F18">
            <w:pPr>
              <w:pStyle w:val="23"/>
            </w:pPr>
            <w:r>
              <w:t>≤5%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巡查管护及时性</w:t>
            </w:r>
          </w:p>
        </w:tc>
        <w:tc>
          <w:tcPr>
            <w:tcW w:w="5386" w:type="dxa"/>
            <w:vAlign w:val="center"/>
          </w:tcPr>
          <w:p w:rsidR="00A77A0D" w:rsidRDefault="002D6F18">
            <w:pPr>
              <w:pStyle w:val="23"/>
            </w:pPr>
            <w:r>
              <w:t>按照文件要求及工作计划开展巡查管护工作</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维修防火通道、塌方治理、五清及营林区用品</w:t>
            </w:r>
          </w:p>
        </w:tc>
        <w:tc>
          <w:tcPr>
            <w:tcW w:w="5386" w:type="dxa"/>
            <w:vAlign w:val="center"/>
          </w:tcPr>
          <w:p w:rsidR="00A77A0D" w:rsidRDefault="002D6F18">
            <w:pPr>
              <w:pStyle w:val="23"/>
            </w:pPr>
            <w:r>
              <w:t>维修防火通道、塌方治理、五清及营林区用品</w:t>
            </w:r>
          </w:p>
        </w:tc>
        <w:tc>
          <w:tcPr>
            <w:tcW w:w="2268" w:type="dxa"/>
            <w:vAlign w:val="center"/>
          </w:tcPr>
          <w:p w:rsidR="00A77A0D" w:rsidRDefault="002D6F18">
            <w:pPr>
              <w:pStyle w:val="23"/>
            </w:pPr>
            <w:r>
              <w:t>≥137.09万元</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通过公益林管护,确保森林资源系统生态安全和物种多样性</w:t>
            </w:r>
          </w:p>
        </w:tc>
        <w:tc>
          <w:tcPr>
            <w:tcW w:w="5386" w:type="dxa"/>
            <w:vAlign w:val="center"/>
          </w:tcPr>
          <w:p w:rsidR="00A77A0D" w:rsidRDefault="002D6F18">
            <w:pPr>
              <w:pStyle w:val="23"/>
            </w:pPr>
            <w:r>
              <w:t>维持生态平衡、保护生物多样性、保障水资源安全</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保障森林防火安全</w:t>
            </w:r>
          </w:p>
        </w:tc>
        <w:tc>
          <w:tcPr>
            <w:tcW w:w="5386" w:type="dxa"/>
            <w:vAlign w:val="center"/>
          </w:tcPr>
          <w:p w:rsidR="00A77A0D" w:rsidRDefault="002D6F18">
            <w:pPr>
              <w:pStyle w:val="23"/>
            </w:pPr>
            <w:r>
              <w:t>保障森林防火安全，保障森林绿化成果</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保障国有林绿化成果</w:t>
            </w:r>
          </w:p>
        </w:tc>
        <w:tc>
          <w:tcPr>
            <w:tcW w:w="5386" w:type="dxa"/>
            <w:vAlign w:val="center"/>
          </w:tcPr>
          <w:p w:rsidR="00A77A0D" w:rsidRDefault="002D6F18">
            <w:pPr>
              <w:pStyle w:val="23"/>
            </w:pPr>
            <w:r>
              <w:t>保障营林区森林绿化成果和林业生态安全</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是否促进生态效益可持续</w:t>
            </w:r>
          </w:p>
        </w:tc>
        <w:tc>
          <w:tcPr>
            <w:tcW w:w="5386" w:type="dxa"/>
            <w:vAlign w:val="center"/>
          </w:tcPr>
          <w:p w:rsidR="00A77A0D" w:rsidRDefault="002D6F18">
            <w:pPr>
              <w:pStyle w:val="23"/>
            </w:pPr>
            <w:r>
              <w:t>有效遏制重大森林火灾的发生和蔓延</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调查文件</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35、关于提前下达2023年中央财政林业草原生态保护恢复资金-国家重点野生动植物保护项目（冀财资环[2022]90号）绩效目标表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13032123P00339510018L</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关于提前下达2023年中央财政林业草原生态保护恢复资金-国家重点野生动植物保护项目（冀财资环[2022]90号）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60.00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60.00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预算资金60万元。其中：财政资金60万元，主要用于野生动植物保护支出。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15.00</w:t>
            </w:r>
          </w:p>
        </w:tc>
        <w:tc>
          <w:tcPr>
            <w:tcW w:w="2835" w:type="dxa"/>
            <w:vAlign w:val="center"/>
          </w:tcPr>
          <w:p w:rsidR="00A77A0D" w:rsidRDefault="002D6F18">
            <w:pPr>
              <w:pStyle w:val="30"/>
            </w:pPr>
            <w:r>
              <w:t>30.00</w:t>
            </w:r>
          </w:p>
        </w:tc>
        <w:tc>
          <w:tcPr>
            <w:tcW w:w="2551" w:type="dxa"/>
            <w:vAlign w:val="center"/>
          </w:tcPr>
          <w:p w:rsidR="00A77A0D" w:rsidRDefault="002D6F18">
            <w:pPr>
              <w:pStyle w:val="30"/>
            </w:pPr>
            <w:r>
              <w:t>45.00</w:t>
            </w:r>
          </w:p>
        </w:tc>
        <w:tc>
          <w:tcPr>
            <w:tcW w:w="3543" w:type="dxa"/>
            <w:gridSpan w:val="2"/>
            <w:vAlign w:val="center"/>
          </w:tcPr>
          <w:p w:rsidR="00A77A0D" w:rsidRDefault="002D6F18">
            <w:pPr>
              <w:pStyle w:val="30"/>
            </w:pPr>
            <w:r>
              <w:t>60.00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1.通过国家重点野生动植物保护项目，确保保护实施精准科学保护提供保障。</w:t>
            </w:r>
          </w:p>
          <w:p w:rsidR="00A77A0D" w:rsidRDefault="002D6F18">
            <w:pPr>
              <w:pStyle w:val="23"/>
            </w:pPr>
            <w:r>
              <w:t>2.通过国家重点野生动植物保护项目，促进全县生态环境协调发展。</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设置宣传警示牌</w:t>
            </w:r>
          </w:p>
        </w:tc>
        <w:tc>
          <w:tcPr>
            <w:tcW w:w="5386" w:type="dxa"/>
            <w:vAlign w:val="center"/>
          </w:tcPr>
          <w:p w:rsidR="00A77A0D" w:rsidRDefault="002D6F18">
            <w:pPr>
              <w:pStyle w:val="23"/>
            </w:pPr>
            <w:r>
              <w:t>新设国家重点野生动植物保护宣传警示牌数量</w:t>
            </w:r>
          </w:p>
        </w:tc>
        <w:tc>
          <w:tcPr>
            <w:tcW w:w="2268" w:type="dxa"/>
            <w:vAlign w:val="center"/>
          </w:tcPr>
          <w:p w:rsidR="00A77A0D" w:rsidRDefault="002D6F18">
            <w:pPr>
              <w:pStyle w:val="23"/>
            </w:pPr>
            <w:r>
              <w:t>30块</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购置照相机</w:t>
            </w:r>
          </w:p>
        </w:tc>
        <w:tc>
          <w:tcPr>
            <w:tcW w:w="5386" w:type="dxa"/>
            <w:vAlign w:val="center"/>
          </w:tcPr>
          <w:p w:rsidR="00A77A0D" w:rsidRDefault="002D6F18">
            <w:pPr>
              <w:pStyle w:val="23"/>
            </w:pPr>
            <w:r>
              <w:t>购置专业照相机数量</w:t>
            </w:r>
          </w:p>
        </w:tc>
        <w:tc>
          <w:tcPr>
            <w:tcW w:w="2268" w:type="dxa"/>
            <w:vAlign w:val="center"/>
          </w:tcPr>
          <w:p w:rsidR="00A77A0D" w:rsidRDefault="002D6F18">
            <w:pPr>
              <w:pStyle w:val="23"/>
            </w:pPr>
            <w:r>
              <w:t>1台</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国家重点野生动植物生境保护率</w:t>
            </w:r>
          </w:p>
        </w:tc>
        <w:tc>
          <w:tcPr>
            <w:tcW w:w="5386" w:type="dxa"/>
            <w:vAlign w:val="center"/>
          </w:tcPr>
          <w:p w:rsidR="00A77A0D" w:rsidRDefault="002D6F18">
            <w:pPr>
              <w:pStyle w:val="23"/>
            </w:pPr>
            <w:r>
              <w:t>国家重点野生动植物调查监测率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按计划及时完成</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投入资金</w:t>
            </w:r>
          </w:p>
        </w:tc>
        <w:tc>
          <w:tcPr>
            <w:tcW w:w="5386" w:type="dxa"/>
            <w:vAlign w:val="center"/>
          </w:tcPr>
          <w:p w:rsidR="00A77A0D" w:rsidRDefault="002D6F18">
            <w:pPr>
              <w:pStyle w:val="23"/>
            </w:pPr>
            <w:r>
              <w:t>国家重点野生动植物保护项目所需资金</w:t>
            </w:r>
          </w:p>
        </w:tc>
        <w:tc>
          <w:tcPr>
            <w:tcW w:w="2268" w:type="dxa"/>
            <w:vAlign w:val="center"/>
          </w:tcPr>
          <w:p w:rsidR="00A77A0D" w:rsidRDefault="002D6F18">
            <w:pPr>
              <w:pStyle w:val="23"/>
            </w:pPr>
            <w:r>
              <w:t>60万</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宣传保护全县国家重点野生</w:t>
            </w:r>
            <w:r>
              <w:lastRenderedPageBreak/>
              <w:t>动植物</w:t>
            </w:r>
          </w:p>
        </w:tc>
        <w:tc>
          <w:tcPr>
            <w:tcW w:w="5386" w:type="dxa"/>
            <w:vAlign w:val="center"/>
          </w:tcPr>
          <w:p w:rsidR="00A77A0D" w:rsidRDefault="002D6F18">
            <w:pPr>
              <w:pStyle w:val="23"/>
            </w:pPr>
            <w:r>
              <w:lastRenderedPageBreak/>
              <w:t>保障全县国家重点野生动植物有效健康发展</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w:t>
            </w:r>
            <w:r>
              <w:lastRenderedPageBreak/>
              <w:t>划</w:t>
            </w:r>
          </w:p>
        </w:tc>
      </w:tr>
      <w:tr w:rsidR="00A77A0D">
        <w:trPr>
          <w:trHeight w:val="397"/>
          <w:jc w:val="center"/>
        </w:trPr>
        <w:tc>
          <w:tcPr>
            <w:tcW w:w="1276" w:type="dxa"/>
            <w:vAlign w:val="center"/>
          </w:tcPr>
          <w:p w:rsidR="00A77A0D" w:rsidRDefault="002D6F18">
            <w:pPr>
              <w:pStyle w:val="30"/>
            </w:pPr>
            <w:r>
              <w:lastRenderedPageBreak/>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36、关于提前下达2023年中央财政林业草原生态保护恢复资金-天然林停伐补助项目（冀财资环[2022]90号）绩效目标表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13032123P003395100198</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关于提前下达2023年中央财政林业草原生态保护恢复资金-天然林停伐补助项目（冀财资环[2022]90号）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262.97</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262.97</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预算资金262.97万元。其中：财政资金262.97万元，主要用于天然保护支出。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50.00</w:t>
            </w:r>
          </w:p>
        </w:tc>
        <w:tc>
          <w:tcPr>
            <w:tcW w:w="2835" w:type="dxa"/>
            <w:vAlign w:val="center"/>
          </w:tcPr>
          <w:p w:rsidR="00A77A0D" w:rsidRDefault="002D6F18">
            <w:pPr>
              <w:pStyle w:val="30"/>
            </w:pPr>
            <w:r>
              <w:t>100.00</w:t>
            </w:r>
          </w:p>
        </w:tc>
        <w:tc>
          <w:tcPr>
            <w:tcW w:w="2551" w:type="dxa"/>
            <w:vAlign w:val="center"/>
          </w:tcPr>
          <w:p w:rsidR="00A77A0D" w:rsidRDefault="002D6F18">
            <w:pPr>
              <w:pStyle w:val="30"/>
            </w:pPr>
            <w:r>
              <w:t>150.00</w:t>
            </w:r>
          </w:p>
        </w:tc>
        <w:tc>
          <w:tcPr>
            <w:tcW w:w="3543" w:type="dxa"/>
            <w:gridSpan w:val="2"/>
            <w:vAlign w:val="center"/>
          </w:tcPr>
          <w:p w:rsidR="00A77A0D" w:rsidRDefault="002D6F18">
            <w:pPr>
              <w:pStyle w:val="30"/>
            </w:pPr>
            <w:r>
              <w:t>262.97</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1.通过两个林场的天然林停伐管护补助，减少森林的砍伐，提高森林覆盖率，改善生态环境。</w:t>
            </w:r>
          </w:p>
          <w:p w:rsidR="00A77A0D" w:rsidRDefault="002D6F18">
            <w:pPr>
              <w:pStyle w:val="23"/>
            </w:pPr>
            <w:r>
              <w:t>2.通过资金及时到位，解决群众就业问题。</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补助林场数量</w:t>
            </w:r>
          </w:p>
        </w:tc>
        <w:tc>
          <w:tcPr>
            <w:tcW w:w="5386" w:type="dxa"/>
            <w:vAlign w:val="center"/>
          </w:tcPr>
          <w:p w:rsidR="00A77A0D" w:rsidRDefault="002D6F18">
            <w:pPr>
              <w:pStyle w:val="23"/>
            </w:pPr>
            <w:r>
              <w:t>反映补助涉及的两个林场数量</w:t>
            </w:r>
          </w:p>
        </w:tc>
        <w:tc>
          <w:tcPr>
            <w:tcW w:w="2268" w:type="dxa"/>
            <w:vAlign w:val="center"/>
          </w:tcPr>
          <w:p w:rsidR="00A77A0D" w:rsidRDefault="002D6F18">
            <w:pPr>
              <w:pStyle w:val="23"/>
            </w:pPr>
            <w:r>
              <w:t>≥2个</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林木采伐蓄积</w:t>
            </w:r>
          </w:p>
        </w:tc>
        <w:tc>
          <w:tcPr>
            <w:tcW w:w="5386" w:type="dxa"/>
            <w:vAlign w:val="center"/>
          </w:tcPr>
          <w:p w:rsidR="00A77A0D" w:rsidRDefault="002D6F18">
            <w:pPr>
              <w:pStyle w:val="23"/>
            </w:pPr>
            <w:r>
              <w:t>反映涉及两个国有林场天然林停伐蓄积</w:t>
            </w:r>
          </w:p>
        </w:tc>
        <w:tc>
          <w:tcPr>
            <w:tcW w:w="2268" w:type="dxa"/>
            <w:vAlign w:val="center"/>
          </w:tcPr>
          <w:p w:rsidR="00A77A0D" w:rsidRDefault="002D6F18">
            <w:pPr>
              <w:pStyle w:val="23"/>
            </w:pPr>
            <w:r>
              <w:t>≥3372立方米</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护林员人数</w:t>
            </w:r>
          </w:p>
        </w:tc>
        <w:tc>
          <w:tcPr>
            <w:tcW w:w="5386" w:type="dxa"/>
            <w:vAlign w:val="center"/>
          </w:tcPr>
          <w:p w:rsidR="00A77A0D" w:rsidRDefault="002D6F18">
            <w:pPr>
              <w:pStyle w:val="23"/>
            </w:pPr>
            <w:r>
              <w:t>反映涉及两个林场护林员人数</w:t>
            </w:r>
          </w:p>
        </w:tc>
        <w:tc>
          <w:tcPr>
            <w:tcW w:w="2268" w:type="dxa"/>
            <w:vAlign w:val="center"/>
          </w:tcPr>
          <w:p w:rsidR="00A77A0D" w:rsidRDefault="002D6F18">
            <w:pPr>
              <w:pStyle w:val="23"/>
            </w:pPr>
            <w:r>
              <w:t>≥100人</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减少滥伐现象的发生</w:t>
            </w:r>
          </w:p>
        </w:tc>
        <w:tc>
          <w:tcPr>
            <w:tcW w:w="5386" w:type="dxa"/>
            <w:vAlign w:val="center"/>
          </w:tcPr>
          <w:p w:rsidR="00A77A0D" w:rsidRDefault="002D6F18">
            <w:pPr>
              <w:pStyle w:val="23"/>
            </w:pPr>
            <w:r>
              <w:t>反映滥伐现象的减少比率</w:t>
            </w:r>
          </w:p>
        </w:tc>
        <w:tc>
          <w:tcPr>
            <w:tcW w:w="2268" w:type="dxa"/>
            <w:vAlign w:val="center"/>
          </w:tcPr>
          <w:p w:rsidR="00A77A0D" w:rsidRDefault="002D6F18">
            <w:pPr>
              <w:pStyle w:val="23"/>
            </w:pPr>
            <w:r>
              <w:t>≥50%</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及时发放天然林停伐管护补助给两个林场</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补助标准</w:t>
            </w:r>
          </w:p>
        </w:tc>
        <w:tc>
          <w:tcPr>
            <w:tcW w:w="5386" w:type="dxa"/>
            <w:vAlign w:val="center"/>
          </w:tcPr>
          <w:p w:rsidR="00A77A0D" w:rsidRDefault="002D6F18">
            <w:pPr>
              <w:pStyle w:val="23"/>
            </w:pPr>
            <w:r>
              <w:t>反映护林员的工资补助标准</w:t>
            </w:r>
          </w:p>
        </w:tc>
        <w:tc>
          <w:tcPr>
            <w:tcW w:w="2268" w:type="dxa"/>
            <w:vAlign w:val="center"/>
          </w:tcPr>
          <w:p w:rsidR="00A77A0D" w:rsidRDefault="002D6F18">
            <w:pPr>
              <w:pStyle w:val="23"/>
            </w:pPr>
            <w:r>
              <w:t>≤2430元/人</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反映按招标文件及招标合同金额控制在预算范围内</w:t>
            </w:r>
          </w:p>
        </w:tc>
        <w:tc>
          <w:tcPr>
            <w:tcW w:w="2268" w:type="dxa"/>
            <w:vAlign w:val="center"/>
          </w:tcPr>
          <w:p w:rsidR="00A77A0D" w:rsidRDefault="002D6F18">
            <w:pPr>
              <w:pStyle w:val="23"/>
            </w:pPr>
            <w:r>
              <w:t>≤262.97万元</w:t>
            </w:r>
          </w:p>
        </w:tc>
        <w:tc>
          <w:tcPr>
            <w:tcW w:w="1276" w:type="dxa"/>
            <w:vAlign w:val="center"/>
          </w:tcPr>
          <w:p w:rsidR="00A77A0D" w:rsidRDefault="002D6F18">
            <w:pPr>
              <w:pStyle w:val="23"/>
            </w:pPr>
            <w:r>
              <w:t>管护方案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提高就业</w:t>
            </w:r>
          </w:p>
        </w:tc>
        <w:tc>
          <w:tcPr>
            <w:tcW w:w="5386" w:type="dxa"/>
            <w:vAlign w:val="center"/>
          </w:tcPr>
          <w:p w:rsidR="00A77A0D" w:rsidRDefault="002D6F18">
            <w:pPr>
              <w:pStyle w:val="23"/>
            </w:pPr>
            <w:r>
              <w:t>提高就业率，解决群众就业问题</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管护方案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问卷调查</w:t>
            </w:r>
          </w:p>
          <w:p w:rsidR="00A77A0D" w:rsidRDefault="00A77A0D">
            <w:pPr>
              <w:pStyle w:val="23"/>
            </w:pP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37、关于提前下达2023年中央财政林业改革发展资金-林业有害生物防治项目（冀财资环[2022]91号）绩效目标表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13032123P003395100217</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关于提前下达2023年中央财政林业改革发展资金-林业有害生物防治项目（冀财资环[2022]91号）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预算资金20万元。其中：财政资金20万元，主要用于林业有害生物防治支出。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w:t>
            </w:r>
          </w:p>
        </w:tc>
        <w:tc>
          <w:tcPr>
            <w:tcW w:w="2835" w:type="dxa"/>
            <w:vAlign w:val="center"/>
          </w:tcPr>
          <w:p w:rsidR="00A77A0D" w:rsidRDefault="002D6F18">
            <w:pPr>
              <w:pStyle w:val="30"/>
            </w:pPr>
            <w:r>
              <w:t>10.00</w:t>
            </w:r>
          </w:p>
        </w:tc>
        <w:tc>
          <w:tcPr>
            <w:tcW w:w="2551" w:type="dxa"/>
            <w:vAlign w:val="center"/>
          </w:tcPr>
          <w:p w:rsidR="00A77A0D" w:rsidRDefault="002D6F18">
            <w:pPr>
              <w:pStyle w:val="30"/>
            </w:pPr>
            <w:r>
              <w:t>15.00</w:t>
            </w:r>
          </w:p>
        </w:tc>
        <w:tc>
          <w:tcPr>
            <w:tcW w:w="3543" w:type="dxa"/>
            <w:gridSpan w:val="2"/>
            <w:vAlign w:val="center"/>
          </w:tcPr>
          <w:p w:rsidR="00A77A0D" w:rsidRDefault="002D6F18">
            <w:pPr>
              <w:pStyle w:val="30"/>
            </w:pPr>
            <w:r>
              <w:t>20.00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1.通过开展对松材线虫病、美国白蛾等林业有害的宣传、普查、监测与防治，准确掌握全县林业有害生物发生危害情况，及时进行</w:t>
            </w:r>
          </w:p>
          <w:p w:rsidR="00A77A0D" w:rsidRDefault="002D6F18">
            <w:pPr>
              <w:pStyle w:val="23"/>
            </w:pPr>
            <w:r>
              <w:t>2.通过对森林病虫害有效防治，保护全县森林生长健康，为全县创建森林城市保驾护航。</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林业有害生物防治面积</w:t>
            </w:r>
          </w:p>
        </w:tc>
        <w:tc>
          <w:tcPr>
            <w:tcW w:w="5386" w:type="dxa"/>
            <w:vAlign w:val="center"/>
          </w:tcPr>
          <w:p w:rsidR="00A77A0D" w:rsidRDefault="002D6F18">
            <w:pPr>
              <w:pStyle w:val="23"/>
            </w:pPr>
            <w:r>
              <w:t>当年防治有害生物的林木面积</w:t>
            </w:r>
          </w:p>
        </w:tc>
        <w:tc>
          <w:tcPr>
            <w:tcW w:w="2268" w:type="dxa"/>
            <w:vAlign w:val="center"/>
          </w:tcPr>
          <w:p w:rsidR="00A77A0D" w:rsidRDefault="002D6F18">
            <w:pPr>
              <w:pStyle w:val="23"/>
            </w:pPr>
            <w:r>
              <w:t>≥6.5万亩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松树病虫害普查面积</w:t>
            </w:r>
          </w:p>
        </w:tc>
        <w:tc>
          <w:tcPr>
            <w:tcW w:w="5386" w:type="dxa"/>
            <w:vAlign w:val="center"/>
          </w:tcPr>
          <w:p w:rsidR="00A77A0D" w:rsidRDefault="002D6F18">
            <w:pPr>
              <w:pStyle w:val="23"/>
            </w:pPr>
            <w:r>
              <w:t>当年普查松树病虫害面积</w:t>
            </w:r>
          </w:p>
        </w:tc>
        <w:tc>
          <w:tcPr>
            <w:tcW w:w="2268" w:type="dxa"/>
            <w:vAlign w:val="center"/>
          </w:tcPr>
          <w:p w:rsidR="00A77A0D" w:rsidRDefault="002D6F18">
            <w:pPr>
              <w:pStyle w:val="23"/>
            </w:pPr>
            <w:r>
              <w:t>≥43万亩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日常巡查次数(次)</w:t>
            </w:r>
          </w:p>
        </w:tc>
        <w:tc>
          <w:tcPr>
            <w:tcW w:w="5386" w:type="dxa"/>
            <w:vAlign w:val="center"/>
          </w:tcPr>
          <w:p w:rsidR="00A77A0D" w:rsidRDefault="002D6F18">
            <w:pPr>
              <w:pStyle w:val="23"/>
            </w:pPr>
            <w:r>
              <w:t>当年实际日常巡查次数</w:t>
            </w:r>
          </w:p>
        </w:tc>
        <w:tc>
          <w:tcPr>
            <w:tcW w:w="2268" w:type="dxa"/>
            <w:vAlign w:val="center"/>
          </w:tcPr>
          <w:p w:rsidR="00A77A0D" w:rsidRDefault="002D6F18">
            <w:pPr>
              <w:pStyle w:val="23"/>
            </w:pPr>
            <w:r>
              <w:t>≥150次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购买农药数量</w:t>
            </w:r>
          </w:p>
        </w:tc>
        <w:tc>
          <w:tcPr>
            <w:tcW w:w="5386" w:type="dxa"/>
            <w:vAlign w:val="center"/>
          </w:tcPr>
          <w:p w:rsidR="00A77A0D" w:rsidRDefault="002D6F18">
            <w:pPr>
              <w:pStyle w:val="23"/>
            </w:pPr>
            <w:r>
              <w:t>购买农药数量</w:t>
            </w:r>
          </w:p>
        </w:tc>
        <w:tc>
          <w:tcPr>
            <w:tcW w:w="2268" w:type="dxa"/>
            <w:vAlign w:val="center"/>
          </w:tcPr>
          <w:p w:rsidR="00A77A0D" w:rsidRDefault="002D6F18">
            <w:pPr>
              <w:pStyle w:val="23"/>
            </w:pPr>
            <w:r>
              <w:t>≤3吨</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工作完成时间</w:t>
            </w:r>
          </w:p>
        </w:tc>
        <w:tc>
          <w:tcPr>
            <w:tcW w:w="5386" w:type="dxa"/>
            <w:vAlign w:val="center"/>
          </w:tcPr>
          <w:p w:rsidR="00A77A0D" w:rsidRDefault="002D6F18">
            <w:pPr>
              <w:pStyle w:val="23"/>
            </w:pPr>
            <w:r>
              <w:t>反映防治工作完成时间</w:t>
            </w:r>
          </w:p>
        </w:tc>
        <w:tc>
          <w:tcPr>
            <w:tcW w:w="2268" w:type="dxa"/>
            <w:vAlign w:val="center"/>
          </w:tcPr>
          <w:p w:rsidR="00A77A0D" w:rsidRDefault="002D6F18">
            <w:pPr>
              <w:pStyle w:val="23"/>
            </w:pPr>
            <w:r>
              <w:t>2023年10月底前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日常巡查覆盖率(％)</w:t>
            </w:r>
          </w:p>
        </w:tc>
        <w:tc>
          <w:tcPr>
            <w:tcW w:w="5386" w:type="dxa"/>
            <w:vAlign w:val="center"/>
          </w:tcPr>
          <w:p w:rsidR="00A77A0D" w:rsidRDefault="002D6F18">
            <w:pPr>
              <w:pStyle w:val="23"/>
            </w:pPr>
            <w:r>
              <w:t>日常巡查平均面积占管理范围总面积的比例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无公害防治率</w:t>
            </w:r>
          </w:p>
        </w:tc>
        <w:tc>
          <w:tcPr>
            <w:tcW w:w="5386" w:type="dxa"/>
            <w:vAlign w:val="center"/>
          </w:tcPr>
          <w:p w:rsidR="00A77A0D" w:rsidRDefault="002D6F18">
            <w:pPr>
              <w:pStyle w:val="23"/>
            </w:pPr>
            <w:r>
              <w:t>无公害防治面积占防治总面积的百分比</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松材线虫害普查费</w:t>
            </w:r>
          </w:p>
        </w:tc>
        <w:tc>
          <w:tcPr>
            <w:tcW w:w="5386" w:type="dxa"/>
            <w:vAlign w:val="center"/>
          </w:tcPr>
          <w:p w:rsidR="00A77A0D" w:rsidRDefault="002D6F18">
            <w:pPr>
              <w:pStyle w:val="23"/>
            </w:pPr>
            <w:r>
              <w:t>松材线虫害普查费用</w:t>
            </w:r>
          </w:p>
        </w:tc>
        <w:tc>
          <w:tcPr>
            <w:tcW w:w="2268" w:type="dxa"/>
            <w:vAlign w:val="center"/>
          </w:tcPr>
          <w:p w:rsidR="00A77A0D" w:rsidRDefault="002D6F18">
            <w:pPr>
              <w:pStyle w:val="23"/>
            </w:pPr>
            <w:r>
              <w:t>≤6万元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农药吨采购成本</w:t>
            </w:r>
          </w:p>
        </w:tc>
        <w:tc>
          <w:tcPr>
            <w:tcW w:w="5386" w:type="dxa"/>
            <w:vAlign w:val="center"/>
          </w:tcPr>
          <w:p w:rsidR="00A77A0D" w:rsidRDefault="002D6F18">
            <w:pPr>
              <w:pStyle w:val="23"/>
            </w:pPr>
            <w:r>
              <w:t>农药吨采购成本(灭幼脲农药每吨3万，苦参碱农药每吨4.5万)</w:t>
            </w:r>
          </w:p>
        </w:tc>
        <w:tc>
          <w:tcPr>
            <w:tcW w:w="2268" w:type="dxa"/>
            <w:vAlign w:val="center"/>
          </w:tcPr>
          <w:p w:rsidR="00A77A0D" w:rsidRDefault="002D6F18">
            <w:pPr>
              <w:pStyle w:val="23"/>
            </w:pPr>
            <w:r>
              <w:t>≤4.5万元/吨</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总费用控制数</w:t>
            </w:r>
          </w:p>
        </w:tc>
        <w:tc>
          <w:tcPr>
            <w:tcW w:w="5386" w:type="dxa"/>
            <w:vAlign w:val="center"/>
          </w:tcPr>
          <w:p w:rsidR="00A77A0D" w:rsidRDefault="002D6F18">
            <w:pPr>
              <w:pStyle w:val="23"/>
            </w:pPr>
            <w:r>
              <w:t>总费用控制在预算范围内</w:t>
            </w:r>
          </w:p>
        </w:tc>
        <w:tc>
          <w:tcPr>
            <w:tcW w:w="2268" w:type="dxa"/>
            <w:vAlign w:val="center"/>
          </w:tcPr>
          <w:p w:rsidR="00A77A0D" w:rsidRDefault="002D6F18">
            <w:pPr>
              <w:pStyle w:val="23"/>
            </w:pPr>
            <w:r>
              <w:t>≤20万元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林业有害生物成灾率</w:t>
            </w:r>
          </w:p>
        </w:tc>
        <w:tc>
          <w:tcPr>
            <w:tcW w:w="5386" w:type="dxa"/>
            <w:vAlign w:val="center"/>
          </w:tcPr>
          <w:p w:rsidR="00A77A0D" w:rsidRDefault="002D6F18">
            <w:pPr>
              <w:pStyle w:val="23"/>
            </w:pPr>
            <w:r>
              <w:t>林业有害生物成灾面积占现有林面积的百分比</w:t>
            </w:r>
          </w:p>
        </w:tc>
        <w:tc>
          <w:tcPr>
            <w:tcW w:w="2268" w:type="dxa"/>
            <w:vAlign w:val="center"/>
          </w:tcPr>
          <w:p w:rsidR="00A77A0D" w:rsidRDefault="002D6F18">
            <w:pPr>
              <w:pStyle w:val="23"/>
            </w:pPr>
            <w:r>
              <w:t>≤0.82%</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林业有害生物防治群众满意度</w:t>
            </w:r>
          </w:p>
        </w:tc>
        <w:tc>
          <w:tcPr>
            <w:tcW w:w="5386" w:type="dxa"/>
            <w:vAlign w:val="center"/>
          </w:tcPr>
          <w:p w:rsidR="00A77A0D" w:rsidRDefault="002D6F18">
            <w:pPr>
              <w:pStyle w:val="23"/>
            </w:pPr>
            <w:r>
              <w:t>当年林业有害生物防治群众满意度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38、关于提前下达2023年中央财政林业改革发展资金非国有林生态保护补偿支出-公益林项目（冀财资环[2022]91号）绩效目标表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13032123P003395100171</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关于提前下达2023年中央财政林业改革发展资金非国有林生态保护补偿支出-公益林项目（冀财资环[2022]91号）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286.15</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286.15</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预算资金286.15万元。其中：财政资金286.156万元，主要用于公益林保护支出。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286.15</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1.通过公益林管护,确保森林资源系统生态安全和物种多样性。</w:t>
            </w:r>
          </w:p>
          <w:p w:rsidR="00A77A0D" w:rsidRDefault="002D6F18">
            <w:pPr>
              <w:pStyle w:val="23"/>
            </w:pPr>
            <w:r>
              <w:t>2.通过开展公益林管护，促进全县林业经济健康发展。</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护林员人数</w:t>
            </w:r>
          </w:p>
        </w:tc>
        <w:tc>
          <w:tcPr>
            <w:tcW w:w="5386" w:type="dxa"/>
            <w:vAlign w:val="center"/>
          </w:tcPr>
          <w:p w:rsidR="00A77A0D" w:rsidRDefault="002D6F18">
            <w:pPr>
              <w:pStyle w:val="23"/>
            </w:pPr>
            <w:r>
              <w:t>国家公益林专职管护人员管护费</w:t>
            </w:r>
          </w:p>
        </w:tc>
        <w:tc>
          <w:tcPr>
            <w:tcW w:w="2268" w:type="dxa"/>
            <w:vAlign w:val="center"/>
          </w:tcPr>
          <w:p w:rsidR="00A77A0D" w:rsidRDefault="002D6F18">
            <w:pPr>
              <w:pStyle w:val="23"/>
            </w:pPr>
            <w:r>
              <w:t>≥275人</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国家公益林亩数</w:t>
            </w:r>
          </w:p>
        </w:tc>
        <w:tc>
          <w:tcPr>
            <w:tcW w:w="5386" w:type="dxa"/>
            <w:vAlign w:val="center"/>
          </w:tcPr>
          <w:p w:rsidR="00A77A0D" w:rsidRDefault="002D6F18">
            <w:pPr>
              <w:pStyle w:val="23"/>
            </w:pPr>
            <w:r>
              <w:t>国家公益林亩数</w:t>
            </w:r>
          </w:p>
        </w:tc>
        <w:tc>
          <w:tcPr>
            <w:tcW w:w="2268" w:type="dxa"/>
            <w:vAlign w:val="center"/>
          </w:tcPr>
          <w:p w:rsidR="00A77A0D" w:rsidRDefault="002D6F18">
            <w:pPr>
              <w:pStyle w:val="23"/>
            </w:pPr>
            <w:r>
              <w:t>≥84.79万亩</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国家公益林损失率</w:t>
            </w:r>
          </w:p>
        </w:tc>
        <w:tc>
          <w:tcPr>
            <w:tcW w:w="5386" w:type="dxa"/>
            <w:vAlign w:val="center"/>
          </w:tcPr>
          <w:p w:rsidR="00A77A0D" w:rsidRDefault="002D6F18">
            <w:pPr>
              <w:pStyle w:val="23"/>
            </w:pPr>
            <w:r>
              <w:t>受损失的国家公益林面积与国家公益林总面积的比率</w:t>
            </w:r>
          </w:p>
        </w:tc>
        <w:tc>
          <w:tcPr>
            <w:tcW w:w="2268" w:type="dxa"/>
            <w:vAlign w:val="center"/>
          </w:tcPr>
          <w:p w:rsidR="00A77A0D" w:rsidRDefault="002D6F18">
            <w:pPr>
              <w:pStyle w:val="23"/>
            </w:pPr>
            <w:r>
              <w:t>≤5%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护林员工资达标率</w:t>
            </w:r>
          </w:p>
        </w:tc>
        <w:tc>
          <w:tcPr>
            <w:tcW w:w="5386" w:type="dxa"/>
            <w:vAlign w:val="center"/>
          </w:tcPr>
          <w:p w:rsidR="00A77A0D" w:rsidRDefault="002D6F18">
            <w:pPr>
              <w:pStyle w:val="23"/>
            </w:pPr>
            <w:r>
              <w:t>实际支付国家公益林专职管护人员管护费与应支付国家公益林专职管护人员管护费的比率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集体及个人补助标准达标率</w:t>
            </w:r>
          </w:p>
        </w:tc>
        <w:tc>
          <w:tcPr>
            <w:tcW w:w="5386" w:type="dxa"/>
            <w:vAlign w:val="center"/>
          </w:tcPr>
          <w:p w:rsidR="00A77A0D" w:rsidRDefault="002D6F18">
            <w:pPr>
              <w:pStyle w:val="23"/>
            </w:pPr>
            <w:r>
              <w:t>集体及个人补助标准达标率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护林员工资发放时间</w:t>
            </w:r>
          </w:p>
        </w:tc>
        <w:tc>
          <w:tcPr>
            <w:tcW w:w="5386" w:type="dxa"/>
            <w:vAlign w:val="center"/>
          </w:tcPr>
          <w:p w:rsidR="00A77A0D" w:rsidRDefault="002D6F18">
            <w:pPr>
              <w:pStyle w:val="23"/>
            </w:pPr>
            <w:r>
              <w:t>护林员工资发放时间</w:t>
            </w:r>
          </w:p>
        </w:tc>
        <w:tc>
          <w:tcPr>
            <w:tcW w:w="2268" w:type="dxa"/>
            <w:vAlign w:val="center"/>
          </w:tcPr>
          <w:p w:rsidR="00A77A0D" w:rsidRDefault="002D6F18">
            <w:pPr>
              <w:pStyle w:val="23"/>
            </w:pPr>
            <w:r>
              <w:t>每月一次</w:t>
            </w:r>
          </w:p>
        </w:tc>
        <w:tc>
          <w:tcPr>
            <w:tcW w:w="1276" w:type="dxa"/>
            <w:vAlign w:val="center"/>
          </w:tcPr>
          <w:p w:rsidR="00A77A0D" w:rsidRDefault="002D6F18">
            <w:pPr>
              <w:pStyle w:val="23"/>
            </w:pPr>
            <w:r>
              <w:t>年初工作计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集体及个人补助拨付时间</w:t>
            </w:r>
          </w:p>
        </w:tc>
        <w:tc>
          <w:tcPr>
            <w:tcW w:w="5386" w:type="dxa"/>
            <w:vAlign w:val="center"/>
          </w:tcPr>
          <w:p w:rsidR="00A77A0D" w:rsidRDefault="002D6F18">
            <w:pPr>
              <w:pStyle w:val="23"/>
            </w:pPr>
            <w:r>
              <w:t>集体及个人补助拨付时间</w:t>
            </w:r>
          </w:p>
        </w:tc>
        <w:tc>
          <w:tcPr>
            <w:tcW w:w="2268" w:type="dxa"/>
            <w:vAlign w:val="center"/>
          </w:tcPr>
          <w:p w:rsidR="00A77A0D" w:rsidRDefault="002D6F18">
            <w:pPr>
              <w:pStyle w:val="23"/>
            </w:pPr>
            <w:r>
              <w:t>2023年每半年一次</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护林员工资标准</w:t>
            </w:r>
          </w:p>
        </w:tc>
        <w:tc>
          <w:tcPr>
            <w:tcW w:w="5386" w:type="dxa"/>
            <w:vAlign w:val="center"/>
          </w:tcPr>
          <w:p w:rsidR="00A77A0D" w:rsidRDefault="002D6F18">
            <w:pPr>
              <w:pStyle w:val="23"/>
            </w:pPr>
            <w:r>
              <w:t>护林员工资标准</w:t>
            </w:r>
          </w:p>
        </w:tc>
        <w:tc>
          <w:tcPr>
            <w:tcW w:w="2268" w:type="dxa"/>
            <w:vAlign w:val="center"/>
          </w:tcPr>
          <w:p w:rsidR="00A77A0D" w:rsidRDefault="002D6F18">
            <w:pPr>
              <w:pStyle w:val="23"/>
            </w:pPr>
            <w:r>
              <w:t>≤6.15元/亩</w:t>
            </w:r>
          </w:p>
        </w:tc>
        <w:tc>
          <w:tcPr>
            <w:tcW w:w="1276" w:type="dxa"/>
            <w:vAlign w:val="center"/>
          </w:tcPr>
          <w:p w:rsidR="00A77A0D" w:rsidRDefault="002D6F18">
            <w:pPr>
              <w:pStyle w:val="23"/>
            </w:pPr>
            <w:r>
              <w:t>购买服务合同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集体及个人补助标准</w:t>
            </w:r>
          </w:p>
        </w:tc>
        <w:tc>
          <w:tcPr>
            <w:tcW w:w="5386" w:type="dxa"/>
            <w:vAlign w:val="center"/>
          </w:tcPr>
          <w:p w:rsidR="00A77A0D" w:rsidRDefault="002D6F18">
            <w:pPr>
              <w:pStyle w:val="23"/>
            </w:pPr>
            <w:r>
              <w:t>支付林权权利人每亩生态补偿补助费用</w:t>
            </w:r>
          </w:p>
        </w:tc>
        <w:tc>
          <w:tcPr>
            <w:tcW w:w="2268" w:type="dxa"/>
            <w:vAlign w:val="center"/>
          </w:tcPr>
          <w:p w:rsidR="00A77A0D" w:rsidRDefault="002D6F18">
            <w:pPr>
              <w:pStyle w:val="23"/>
            </w:pPr>
            <w:r>
              <w:t>≤9.6元/亩（集体和个人）</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通过公益林管护,确保森林资源系统生态安全和物种多样性</w:t>
            </w:r>
          </w:p>
        </w:tc>
        <w:tc>
          <w:tcPr>
            <w:tcW w:w="5386" w:type="dxa"/>
            <w:vAlign w:val="center"/>
          </w:tcPr>
          <w:p w:rsidR="00A77A0D" w:rsidRDefault="002D6F18">
            <w:pPr>
              <w:pStyle w:val="23"/>
            </w:pPr>
            <w:r>
              <w:t>维持生态平衡、保护生物多样性、保障水资源安全</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解决专职管护人员就业，带动经济发展</w:t>
            </w:r>
          </w:p>
        </w:tc>
        <w:tc>
          <w:tcPr>
            <w:tcW w:w="5386" w:type="dxa"/>
            <w:vAlign w:val="center"/>
          </w:tcPr>
          <w:p w:rsidR="00A77A0D" w:rsidRDefault="002D6F18">
            <w:pPr>
              <w:pStyle w:val="23"/>
            </w:pPr>
            <w:r>
              <w:t>通过发放生态补助费用，带动当地社会经济的发展，解决专职管护人员的就地就业的脱贫问题</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调查文件</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39、关于提前下达2023年中央财政林业改革发展资金非国有林业生态保护补偿支出-天然林项目（冀财资环[2022]91号）绩效目标表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13032123P00339510016D</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关于提前下达2023年中央财政林业改革发展资金非国有林业生态保护补偿支出-天然林项目（冀财资环[2022]91号）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397.00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397.00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预算资金397万元。其中：财政资金397万元，主要用于天然保护支出。</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100.00</w:t>
            </w:r>
          </w:p>
        </w:tc>
        <w:tc>
          <w:tcPr>
            <w:tcW w:w="2835" w:type="dxa"/>
            <w:vAlign w:val="center"/>
          </w:tcPr>
          <w:p w:rsidR="00A77A0D" w:rsidRDefault="002D6F18">
            <w:pPr>
              <w:pStyle w:val="30"/>
            </w:pPr>
            <w:r>
              <w:t>200.00</w:t>
            </w:r>
          </w:p>
        </w:tc>
        <w:tc>
          <w:tcPr>
            <w:tcW w:w="2551" w:type="dxa"/>
            <w:vAlign w:val="center"/>
          </w:tcPr>
          <w:p w:rsidR="00A77A0D" w:rsidRDefault="002D6F18">
            <w:pPr>
              <w:pStyle w:val="30"/>
            </w:pPr>
            <w:r>
              <w:t>300.00</w:t>
            </w:r>
          </w:p>
        </w:tc>
        <w:tc>
          <w:tcPr>
            <w:tcW w:w="3543" w:type="dxa"/>
            <w:gridSpan w:val="2"/>
            <w:vAlign w:val="center"/>
          </w:tcPr>
          <w:p w:rsidR="00A77A0D" w:rsidRDefault="002D6F18">
            <w:pPr>
              <w:pStyle w:val="30"/>
            </w:pPr>
            <w:r>
              <w:t>397.00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1.通过开展天然林保护工程，有效促进林业产业结构优化，维持生态平衡。</w:t>
            </w:r>
          </w:p>
          <w:p w:rsidR="00A77A0D" w:rsidRDefault="002D6F18">
            <w:pPr>
              <w:pStyle w:val="23"/>
            </w:pPr>
            <w:r>
              <w:t>2.通过开展天然林保护工程，提高全县森林覆盖率。</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管护天然林面积</w:t>
            </w:r>
          </w:p>
        </w:tc>
        <w:tc>
          <w:tcPr>
            <w:tcW w:w="5386" w:type="dxa"/>
            <w:vAlign w:val="center"/>
          </w:tcPr>
          <w:p w:rsidR="00A77A0D" w:rsidRDefault="002D6F18">
            <w:pPr>
              <w:pStyle w:val="23"/>
            </w:pPr>
            <w:r>
              <w:t>需要购买管护服务及建设的亩数</w:t>
            </w:r>
          </w:p>
        </w:tc>
        <w:tc>
          <w:tcPr>
            <w:tcW w:w="2268" w:type="dxa"/>
            <w:vAlign w:val="center"/>
          </w:tcPr>
          <w:p w:rsidR="00A77A0D" w:rsidRDefault="002D6F18">
            <w:pPr>
              <w:pStyle w:val="23"/>
            </w:pPr>
            <w:r>
              <w:t>≥39.08万亩</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经济补偿亩数</w:t>
            </w:r>
          </w:p>
        </w:tc>
        <w:tc>
          <w:tcPr>
            <w:tcW w:w="5386" w:type="dxa"/>
            <w:vAlign w:val="center"/>
          </w:tcPr>
          <w:p w:rsidR="00A77A0D" w:rsidRDefault="002D6F18">
            <w:pPr>
              <w:pStyle w:val="23"/>
            </w:pPr>
            <w:r>
              <w:t>需要经济补偿亩数</w:t>
            </w:r>
          </w:p>
        </w:tc>
        <w:tc>
          <w:tcPr>
            <w:tcW w:w="2268" w:type="dxa"/>
            <w:vAlign w:val="center"/>
          </w:tcPr>
          <w:p w:rsidR="00A77A0D" w:rsidRDefault="002D6F18">
            <w:pPr>
              <w:pStyle w:val="23"/>
            </w:pPr>
            <w:r>
              <w:t>≥39.08万亩</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护林员人数</w:t>
            </w:r>
          </w:p>
        </w:tc>
        <w:tc>
          <w:tcPr>
            <w:tcW w:w="5386" w:type="dxa"/>
            <w:vAlign w:val="center"/>
          </w:tcPr>
          <w:p w:rsidR="00A77A0D" w:rsidRDefault="002D6F18">
            <w:pPr>
              <w:pStyle w:val="23"/>
            </w:pPr>
            <w:r>
              <w:t>护林员人数</w:t>
            </w:r>
          </w:p>
        </w:tc>
        <w:tc>
          <w:tcPr>
            <w:tcW w:w="2268" w:type="dxa"/>
            <w:vAlign w:val="center"/>
          </w:tcPr>
          <w:p w:rsidR="00A77A0D" w:rsidRDefault="002D6F18">
            <w:pPr>
              <w:pStyle w:val="23"/>
            </w:pPr>
            <w:r>
              <w:t>200人</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天然林管护达标率</w:t>
            </w:r>
          </w:p>
        </w:tc>
        <w:tc>
          <w:tcPr>
            <w:tcW w:w="5386" w:type="dxa"/>
            <w:vAlign w:val="center"/>
          </w:tcPr>
          <w:p w:rsidR="00A77A0D" w:rsidRDefault="002D6F18">
            <w:pPr>
              <w:pStyle w:val="23"/>
            </w:pPr>
            <w:r>
              <w:t>天然林管护达标率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护林员工作考核达标率</w:t>
            </w:r>
          </w:p>
        </w:tc>
        <w:tc>
          <w:tcPr>
            <w:tcW w:w="5386" w:type="dxa"/>
            <w:vAlign w:val="center"/>
          </w:tcPr>
          <w:p w:rsidR="00A77A0D" w:rsidRDefault="002D6F18">
            <w:pPr>
              <w:pStyle w:val="23"/>
            </w:pPr>
            <w:r>
              <w:t>护林员工作考核达标率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补助发放合规达标率</w:t>
            </w:r>
          </w:p>
        </w:tc>
        <w:tc>
          <w:tcPr>
            <w:tcW w:w="5386" w:type="dxa"/>
            <w:vAlign w:val="center"/>
          </w:tcPr>
          <w:p w:rsidR="00A77A0D" w:rsidRDefault="002D6F18">
            <w:pPr>
              <w:pStyle w:val="23"/>
            </w:pPr>
            <w:r>
              <w:t>合法合规准确的进行补助资金的发放</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管护工作完成及时性</w:t>
            </w:r>
          </w:p>
        </w:tc>
        <w:tc>
          <w:tcPr>
            <w:tcW w:w="5386" w:type="dxa"/>
            <w:vAlign w:val="center"/>
          </w:tcPr>
          <w:p w:rsidR="00A77A0D" w:rsidRDefault="002D6F18">
            <w:pPr>
              <w:pStyle w:val="23"/>
            </w:pPr>
            <w:r>
              <w:t>按计划及时完成</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护林员工资标准</w:t>
            </w:r>
          </w:p>
        </w:tc>
        <w:tc>
          <w:tcPr>
            <w:tcW w:w="5386" w:type="dxa"/>
            <w:vAlign w:val="center"/>
          </w:tcPr>
          <w:p w:rsidR="00A77A0D" w:rsidRDefault="002D6F18">
            <w:pPr>
              <w:pStyle w:val="23"/>
            </w:pPr>
            <w:r>
              <w:t>护林员工资标准</w:t>
            </w:r>
          </w:p>
        </w:tc>
        <w:tc>
          <w:tcPr>
            <w:tcW w:w="2268" w:type="dxa"/>
            <w:vAlign w:val="center"/>
          </w:tcPr>
          <w:p w:rsidR="00A77A0D" w:rsidRDefault="002D6F18">
            <w:pPr>
              <w:pStyle w:val="23"/>
            </w:pPr>
            <w:r>
              <w:t>≤6.4元/亩</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补偿的单位成本</w:t>
            </w:r>
          </w:p>
        </w:tc>
        <w:tc>
          <w:tcPr>
            <w:tcW w:w="5386" w:type="dxa"/>
            <w:vAlign w:val="center"/>
          </w:tcPr>
          <w:p w:rsidR="00A77A0D" w:rsidRDefault="002D6F18">
            <w:pPr>
              <w:pStyle w:val="23"/>
            </w:pPr>
            <w:r>
              <w:t>补偿的单位成本，其中桃林口的补助资金为16元/亩，其他为9.6元/亩</w:t>
            </w:r>
          </w:p>
        </w:tc>
        <w:tc>
          <w:tcPr>
            <w:tcW w:w="2268" w:type="dxa"/>
            <w:vAlign w:val="center"/>
          </w:tcPr>
          <w:p w:rsidR="00A77A0D" w:rsidRDefault="002D6F18">
            <w:pPr>
              <w:pStyle w:val="23"/>
            </w:pPr>
            <w:r>
              <w:t>≤16元/亩（集体和个人）</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解决专职管护人员就业，带动经济发展</w:t>
            </w:r>
          </w:p>
        </w:tc>
        <w:tc>
          <w:tcPr>
            <w:tcW w:w="5386" w:type="dxa"/>
            <w:vAlign w:val="center"/>
          </w:tcPr>
          <w:p w:rsidR="00A77A0D" w:rsidRDefault="002D6F18">
            <w:pPr>
              <w:pStyle w:val="23"/>
            </w:pPr>
            <w:r>
              <w:t>通过发放生态补助费用，带动当地社会经济的发展，解决专职管护人员的就地就业的脱贫问题</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调查文件</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40、关于提前下达2024年森林草原防火视频监控服务采购省级补助资金的通知（冀财资环【2023】104号）绩效目标表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13032124P003264100251</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关于提前下达2024年森林草原防火视频监控服务采购省级补助资金的通知（冀财资环【2023】104号）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244.00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244.00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项目资金244万元，其中财政拨款244万元，主要用于购买森林防火视频具体日期系统服务。</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50.00</w:t>
            </w:r>
          </w:p>
        </w:tc>
        <w:tc>
          <w:tcPr>
            <w:tcW w:w="2835" w:type="dxa"/>
            <w:vAlign w:val="center"/>
          </w:tcPr>
          <w:p w:rsidR="00A77A0D" w:rsidRDefault="002D6F18">
            <w:pPr>
              <w:pStyle w:val="30"/>
            </w:pPr>
            <w:r>
              <w:t>100.00</w:t>
            </w:r>
          </w:p>
        </w:tc>
        <w:tc>
          <w:tcPr>
            <w:tcW w:w="2551" w:type="dxa"/>
            <w:vAlign w:val="center"/>
          </w:tcPr>
          <w:p w:rsidR="00A77A0D" w:rsidRDefault="002D6F18">
            <w:pPr>
              <w:pStyle w:val="30"/>
            </w:pPr>
            <w:r>
              <w:t>200.00</w:t>
            </w:r>
          </w:p>
        </w:tc>
        <w:tc>
          <w:tcPr>
            <w:tcW w:w="3543" w:type="dxa"/>
            <w:gridSpan w:val="2"/>
            <w:vAlign w:val="center"/>
          </w:tcPr>
          <w:p w:rsidR="00A77A0D" w:rsidRDefault="002D6F18">
            <w:pPr>
              <w:pStyle w:val="30"/>
            </w:pPr>
            <w:r>
              <w:t>244.00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1.通过购买森林防火视频监控系统服务，在全县范围内进行林业防火监控，及时发现火情。</w:t>
            </w:r>
            <w:r>
              <w:tab/>
            </w:r>
            <w:r>
              <w:tab/>
            </w:r>
            <w:r>
              <w:tab/>
            </w:r>
            <w:r>
              <w:tab/>
            </w:r>
            <w:r>
              <w:tab/>
            </w:r>
            <w:r>
              <w:tab/>
            </w:r>
          </w:p>
          <w:p w:rsidR="00A77A0D" w:rsidRDefault="00A77A0D">
            <w:pPr>
              <w:pStyle w:val="23"/>
            </w:pPr>
          </w:p>
          <w:p w:rsidR="00A77A0D" w:rsidRDefault="002D6F18">
            <w:pPr>
              <w:pStyle w:val="23"/>
            </w:pPr>
            <w:r>
              <w:t>2.通过购买森林防火视频监控系统服务保证日常火灾预警，避免出现重大伤亡事故。</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新建视频监控铁塔数</w:t>
            </w:r>
          </w:p>
        </w:tc>
        <w:tc>
          <w:tcPr>
            <w:tcW w:w="5386" w:type="dxa"/>
            <w:vAlign w:val="center"/>
          </w:tcPr>
          <w:p w:rsidR="00A77A0D" w:rsidRDefault="002D6F18">
            <w:pPr>
              <w:pStyle w:val="23"/>
            </w:pPr>
            <w:r>
              <w:t>新建视频监控铁塔数量</w:t>
            </w:r>
          </w:p>
        </w:tc>
        <w:tc>
          <w:tcPr>
            <w:tcW w:w="2268" w:type="dxa"/>
            <w:vAlign w:val="center"/>
          </w:tcPr>
          <w:p w:rsidR="00A77A0D" w:rsidRDefault="002D6F18">
            <w:pPr>
              <w:pStyle w:val="23"/>
            </w:pPr>
            <w:r>
              <w:t>≥40个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建设监控系统数</w:t>
            </w:r>
          </w:p>
        </w:tc>
        <w:tc>
          <w:tcPr>
            <w:tcW w:w="5386" w:type="dxa"/>
            <w:vAlign w:val="center"/>
          </w:tcPr>
          <w:p w:rsidR="00A77A0D" w:rsidRDefault="002D6F18">
            <w:pPr>
              <w:pStyle w:val="23"/>
            </w:pPr>
            <w:r>
              <w:t>用于提供森林防火视频监控系统服务的数量</w:t>
            </w:r>
          </w:p>
        </w:tc>
        <w:tc>
          <w:tcPr>
            <w:tcW w:w="2268" w:type="dxa"/>
            <w:vAlign w:val="center"/>
          </w:tcPr>
          <w:p w:rsidR="00A77A0D" w:rsidRDefault="002D6F18">
            <w:pPr>
              <w:pStyle w:val="23"/>
            </w:pPr>
            <w:r>
              <w:t>≥174套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提供防火视频监控系统合格率</w:t>
            </w:r>
          </w:p>
        </w:tc>
        <w:tc>
          <w:tcPr>
            <w:tcW w:w="5386" w:type="dxa"/>
            <w:vAlign w:val="center"/>
          </w:tcPr>
          <w:p w:rsidR="00A77A0D" w:rsidRDefault="002D6F18">
            <w:pPr>
              <w:pStyle w:val="23"/>
            </w:pPr>
            <w:r>
              <w:t>提供防火视频监控系统合格率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系统交付时间</w:t>
            </w:r>
          </w:p>
        </w:tc>
        <w:tc>
          <w:tcPr>
            <w:tcW w:w="5386" w:type="dxa"/>
            <w:vAlign w:val="center"/>
          </w:tcPr>
          <w:p w:rsidR="00A77A0D" w:rsidRDefault="002D6F18">
            <w:pPr>
              <w:pStyle w:val="23"/>
            </w:pPr>
            <w:r>
              <w:t>森林防火视频监控系统交付时间</w:t>
            </w:r>
          </w:p>
        </w:tc>
        <w:tc>
          <w:tcPr>
            <w:tcW w:w="2268" w:type="dxa"/>
            <w:vAlign w:val="center"/>
          </w:tcPr>
          <w:p w:rsidR="00A77A0D" w:rsidRDefault="002D6F18">
            <w:pPr>
              <w:pStyle w:val="23"/>
            </w:pPr>
            <w:r>
              <w:t>10月31日前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月服务费</w:t>
            </w:r>
          </w:p>
        </w:tc>
        <w:tc>
          <w:tcPr>
            <w:tcW w:w="5386" w:type="dxa"/>
            <w:vAlign w:val="center"/>
          </w:tcPr>
          <w:p w:rsidR="00A77A0D" w:rsidRDefault="002D6F18">
            <w:pPr>
              <w:pStyle w:val="23"/>
            </w:pPr>
            <w:r>
              <w:t>森林防火视频监控系统每月应支付服务费用</w:t>
            </w:r>
          </w:p>
        </w:tc>
        <w:tc>
          <w:tcPr>
            <w:tcW w:w="2268" w:type="dxa"/>
            <w:vAlign w:val="center"/>
          </w:tcPr>
          <w:p w:rsidR="00A77A0D" w:rsidRDefault="002D6F18">
            <w:pPr>
              <w:pStyle w:val="23"/>
            </w:pPr>
            <w:r>
              <w:t>≤95万元</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覆盖率</w:t>
            </w:r>
          </w:p>
        </w:tc>
        <w:tc>
          <w:tcPr>
            <w:tcW w:w="5386" w:type="dxa"/>
            <w:vAlign w:val="center"/>
          </w:tcPr>
          <w:p w:rsidR="00A77A0D" w:rsidRDefault="002D6F18">
            <w:pPr>
              <w:pStyle w:val="23"/>
            </w:pPr>
            <w:r>
              <w:t>监控对全县域林区覆盖率</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及时发现火情</w:t>
            </w:r>
          </w:p>
        </w:tc>
        <w:tc>
          <w:tcPr>
            <w:tcW w:w="5386" w:type="dxa"/>
            <w:vAlign w:val="center"/>
          </w:tcPr>
          <w:p w:rsidR="00A77A0D" w:rsidRDefault="002D6F18">
            <w:pPr>
              <w:pStyle w:val="23"/>
            </w:pPr>
            <w:r>
              <w:t>减少出现较大以上火灾</w:t>
            </w:r>
          </w:p>
        </w:tc>
        <w:tc>
          <w:tcPr>
            <w:tcW w:w="2268" w:type="dxa"/>
            <w:vAlign w:val="center"/>
          </w:tcPr>
          <w:p w:rsidR="00A77A0D" w:rsidRDefault="002D6F18">
            <w:pPr>
              <w:pStyle w:val="23"/>
            </w:pPr>
            <w:r>
              <w:t>≥1500亩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避免伤亡事故</w:t>
            </w:r>
          </w:p>
        </w:tc>
        <w:tc>
          <w:tcPr>
            <w:tcW w:w="5386" w:type="dxa"/>
            <w:vAlign w:val="center"/>
          </w:tcPr>
          <w:p w:rsidR="00A77A0D" w:rsidRDefault="002D6F18">
            <w:pPr>
              <w:pStyle w:val="23"/>
            </w:pPr>
            <w:r>
              <w:t>避免出现重大伤亡事故</w:t>
            </w:r>
          </w:p>
        </w:tc>
        <w:tc>
          <w:tcPr>
            <w:tcW w:w="2268" w:type="dxa"/>
            <w:vAlign w:val="center"/>
          </w:tcPr>
          <w:p w:rsidR="00A77A0D" w:rsidRDefault="002D6F18">
            <w:pPr>
              <w:pStyle w:val="23"/>
            </w:pPr>
            <w:r>
              <w:t>≤3人</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调查结果</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41、关于提前下达2024年省级风景名胜资源保护资金的通知（冀财资环【2023】103号-秦皇岛北戴河国家风景名胜区祖山景区提升改造项目（一期）景区防火通道修缮拓宽项目绩效目标表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13032124P00326410013X</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关于提前下达2024年省级风景名胜资源保护资金的通知（冀财资环【2023】103号-秦皇岛北戴河国家风景名胜区祖山景区提升改造项目（一期）景区防火通道修缮拓宽项目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70.00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70.00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项目资金50万元，其中财政拨款50万元，主要用于祖山景区防火通道修缮拓宽工作。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35.00</w:t>
            </w:r>
          </w:p>
        </w:tc>
        <w:tc>
          <w:tcPr>
            <w:tcW w:w="2551" w:type="dxa"/>
            <w:vAlign w:val="center"/>
          </w:tcPr>
          <w:p w:rsidR="00A77A0D" w:rsidRDefault="00A77A0D">
            <w:pPr>
              <w:pStyle w:val="30"/>
            </w:pPr>
          </w:p>
        </w:tc>
        <w:tc>
          <w:tcPr>
            <w:tcW w:w="3543" w:type="dxa"/>
            <w:gridSpan w:val="2"/>
            <w:vAlign w:val="center"/>
          </w:tcPr>
          <w:p w:rsidR="00A77A0D" w:rsidRDefault="002D6F18">
            <w:pPr>
              <w:pStyle w:val="30"/>
            </w:pPr>
            <w:r>
              <w:t>70.00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1.通过祖山景区防火通道修缮拓宽，提升景区综合防火能力。</w:t>
            </w:r>
          </w:p>
          <w:p w:rsidR="00A77A0D" w:rsidRDefault="002D6F18">
            <w:pPr>
              <w:pStyle w:val="23"/>
            </w:pPr>
            <w:r>
              <w:t>2.通过祖山景区防火通道修缮拓宽，提高保护风景名胜区内林业资源能力。</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通道路面宽度</w:t>
            </w:r>
          </w:p>
        </w:tc>
        <w:tc>
          <w:tcPr>
            <w:tcW w:w="5386" w:type="dxa"/>
            <w:vAlign w:val="center"/>
          </w:tcPr>
          <w:p w:rsidR="00A77A0D" w:rsidRDefault="002D6F18">
            <w:pPr>
              <w:pStyle w:val="23"/>
            </w:pPr>
            <w:r>
              <w:t>通道路面宽度</w:t>
            </w:r>
          </w:p>
        </w:tc>
        <w:tc>
          <w:tcPr>
            <w:tcW w:w="2268" w:type="dxa"/>
            <w:vAlign w:val="center"/>
          </w:tcPr>
          <w:p w:rsidR="00A77A0D" w:rsidRDefault="002D6F18">
            <w:pPr>
              <w:pStyle w:val="23"/>
            </w:pPr>
            <w:r>
              <w:t>≥4米</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反映工程中符合质量验收标准的数量占总量的比值</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反映项目完成时间</w:t>
            </w:r>
          </w:p>
        </w:tc>
        <w:tc>
          <w:tcPr>
            <w:tcW w:w="2268" w:type="dxa"/>
            <w:vAlign w:val="center"/>
          </w:tcPr>
          <w:p w:rsidR="00A77A0D" w:rsidRDefault="002D6F18">
            <w:pPr>
              <w:pStyle w:val="23"/>
            </w:pPr>
            <w:r>
              <w:t>2025年5月前</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工程款费用</w:t>
            </w:r>
          </w:p>
        </w:tc>
        <w:tc>
          <w:tcPr>
            <w:tcW w:w="5386" w:type="dxa"/>
            <w:vAlign w:val="center"/>
          </w:tcPr>
          <w:p w:rsidR="00A77A0D" w:rsidRDefault="002D6F18">
            <w:pPr>
              <w:pStyle w:val="23"/>
            </w:pPr>
            <w:r>
              <w:t>反映项目资金用于支付防火通道工程专款金额</w:t>
            </w:r>
          </w:p>
        </w:tc>
        <w:tc>
          <w:tcPr>
            <w:tcW w:w="2268" w:type="dxa"/>
            <w:vAlign w:val="center"/>
          </w:tcPr>
          <w:p w:rsidR="00A77A0D" w:rsidRDefault="002D6F18">
            <w:pPr>
              <w:pStyle w:val="23"/>
            </w:pPr>
            <w:r>
              <w:t>≤70万元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火灾发生次数</w:t>
            </w:r>
          </w:p>
        </w:tc>
        <w:tc>
          <w:tcPr>
            <w:tcW w:w="5386" w:type="dxa"/>
            <w:vAlign w:val="center"/>
          </w:tcPr>
          <w:p w:rsidR="00A77A0D" w:rsidRDefault="002D6F18">
            <w:pPr>
              <w:pStyle w:val="23"/>
            </w:pPr>
            <w:r>
              <w:t>通过项目实施，生态环境质量逐渐提升，降低发生火灾比率</w:t>
            </w:r>
          </w:p>
        </w:tc>
        <w:tc>
          <w:tcPr>
            <w:tcW w:w="2268" w:type="dxa"/>
            <w:vAlign w:val="center"/>
          </w:tcPr>
          <w:p w:rsidR="00A77A0D" w:rsidRDefault="002D6F18">
            <w:pPr>
              <w:pStyle w:val="23"/>
            </w:pPr>
            <w:r>
              <w:t>≤1次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减少财产损失威胁</w:t>
            </w:r>
          </w:p>
        </w:tc>
        <w:tc>
          <w:tcPr>
            <w:tcW w:w="5386" w:type="dxa"/>
            <w:vAlign w:val="center"/>
          </w:tcPr>
          <w:p w:rsidR="00A77A0D" w:rsidRDefault="002D6F18">
            <w:pPr>
              <w:pStyle w:val="23"/>
            </w:pPr>
            <w:r>
              <w:t>通过项目实施，减少游客财产损失，不发生较大财产损失事件</w:t>
            </w:r>
          </w:p>
        </w:tc>
        <w:tc>
          <w:tcPr>
            <w:tcW w:w="2268" w:type="dxa"/>
            <w:vAlign w:val="center"/>
          </w:tcPr>
          <w:p w:rsidR="00A77A0D" w:rsidRDefault="002D6F18">
            <w:pPr>
              <w:pStyle w:val="23"/>
            </w:pPr>
            <w:r>
              <w:t>≤2万元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游客增长率</w:t>
            </w:r>
          </w:p>
        </w:tc>
        <w:tc>
          <w:tcPr>
            <w:tcW w:w="5386" w:type="dxa"/>
            <w:vAlign w:val="center"/>
          </w:tcPr>
          <w:p w:rsidR="00A77A0D" w:rsidRDefault="002D6F18">
            <w:pPr>
              <w:pStyle w:val="23"/>
            </w:pPr>
            <w:r>
              <w:t>通过项目实施，游客数量逐渐提升的比率</w:t>
            </w:r>
          </w:p>
        </w:tc>
        <w:tc>
          <w:tcPr>
            <w:tcW w:w="2268" w:type="dxa"/>
            <w:vAlign w:val="center"/>
          </w:tcPr>
          <w:p w:rsidR="00A77A0D" w:rsidRDefault="002D6F18">
            <w:pPr>
              <w:pStyle w:val="23"/>
            </w:pPr>
            <w:r>
              <w:t>≥10%</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受益群众满意度</w:t>
            </w:r>
          </w:p>
        </w:tc>
        <w:tc>
          <w:tcPr>
            <w:tcW w:w="5386" w:type="dxa"/>
            <w:vAlign w:val="center"/>
          </w:tcPr>
          <w:p w:rsidR="00A77A0D" w:rsidRDefault="002D6F18">
            <w:pPr>
              <w:pStyle w:val="23"/>
            </w:pPr>
            <w:r>
              <w:t>受益群众满意、基本满意数量占总数的比例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42、关于提前下达2024年省级林业改革发展补助资金的通知（冀财资环【2023】107号）—村庄绿化提升村绩效目标表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13032123P003264100195</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关于提前下达2024年省级林业改革发展补助资金的通知（冀财资环【2023】107号）—村庄绿化提升村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24.00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24.00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项目资金24万元，其中财政拨款24万元，主要用于村庄绿化提升村。</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24.00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1.通过造林绿化，达到促进国土绿化进程，改善生态环境</w:t>
            </w:r>
            <w:r>
              <w:tab/>
            </w:r>
            <w:r>
              <w:tab/>
            </w:r>
            <w:r>
              <w:tab/>
            </w:r>
            <w:r>
              <w:tab/>
            </w:r>
            <w:r>
              <w:tab/>
            </w:r>
            <w:r>
              <w:tab/>
            </w:r>
          </w:p>
          <w:p w:rsidR="00A77A0D" w:rsidRDefault="00A77A0D">
            <w:pPr>
              <w:pStyle w:val="23"/>
            </w:pPr>
          </w:p>
          <w:p w:rsidR="00A77A0D" w:rsidRDefault="002D6F18">
            <w:pPr>
              <w:pStyle w:val="23"/>
            </w:pPr>
            <w:r>
              <w:t>2.通过造林绿化，达到支付造林绿化工程补助支出的目的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村庄数</w:t>
            </w:r>
          </w:p>
        </w:tc>
        <w:tc>
          <w:tcPr>
            <w:tcW w:w="5386" w:type="dxa"/>
            <w:vAlign w:val="center"/>
          </w:tcPr>
          <w:p w:rsidR="00A77A0D" w:rsidRDefault="002D6F18">
            <w:pPr>
              <w:pStyle w:val="23"/>
            </w:pPr>
            <w:r>
              <w:t>完成省级下达全部任务村庄数</w:t>
            </w:r>
          </w:p>
        </w:tc>
        <w:tc>
          <w:tcPr>
            <w:tcW w:w="2268" w:type="dxa"/>
            <w:vAlign w:val="center"/>
          </w:tcPr>
          <w:p w:rsidR="00A77A0D" w:rsidRDefault="002D6F18">
            <w:pPr>
              <w:pStyle w:val="23"/>
            </w:pPr>
            <w:r>
              <w:t>12个</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种植苗木数</w:t>
            </w:r>
          </w:p>
        </w:tc>
        <w:tc>
          <w:tcPr>
            <w:tcW w:w="5386" w:type="dxa"/>
            <w:vAlign w:val="center"/>
          </w:tcPr>
          <w:p w:rsidR="00A77A0D" w:rsidRDefault="002D6F18">
            <w:pPr>
              <w:pStyle w:val="23"/>
            </w:pPr>
            <w:r>
              <w:t>项目所需种植苗木数</w:t>
            </w:r>
          </w:p>
        </w:tc>
        <w:tc>
          <w:tcPr>
            <w:tcW w:w="2268" w:type="dxa"/>
            <w:vAlign w:val="center"/>
          </w:tcPr>
          <w:p w:rsidR="00A77A0D" w:rsidRDefault="002D6F18">
            <w:pPr>
              <w:pStyle w:val="23"/>
            </w:pPr>
            <w:r>
              <w:t>≥100棵</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苗木成活率</w:t>
            </w:r>
          </w:p>
        </w:tc>
        <w:tc>
          <w:tcPr>
            <w:tcW w:w="5386" w:type="dxa"/>
            <w:vAlign w:val="center"/>
          </w:tcPr>
          <w:p w:rsidR="00A77A0D" w:rsidRDefault="002D6F18">
            <w:pPr>
              <w:pStyle w:val="23"/>
            </w:pPr>
            <w:r>
              <w:t>种植苗木成活率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当年完成任务时间</w:t>
            </w:r>
          </w:p>
        </w:tc>
        <w:tc>
          <w:tcPr>
            <w:tcW w:w="2268" w:type="dxa"/>
            <w:vAlign w:val="center"/>
          </w:tcPr>
          <w:p w:rsidR="00A77A0D" w:rsidRDefault="002D6F18">
            <w:pPr>
              <w:pStyle w:val="23"/>
            </w:pPr>
            <w:r>
              <w:t>5月前</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补助标准</w:t>
            </w:r>
          </w:p>
        </w:tc>
        <w:tc>
          <w:tcPr>
            <w:tcW w:w="5386" w:type="dxa"/>
            <w:vAlign w:val="center"/>
          </w:tcPr>
          <w:p w:rsidR="00A77A0D" w:rsidRDefault="002D6F18">
            <w:pPr>
              <w:pStyle w:val="23"/>
            </w:pPr>
            <w:r>
              <w:t>反映每个村补助标准</w:t>
            </w:r>
          </w:p>
        </w:tc>
        <w:tc>
          <w:tcPr>
            <w:tcW w:w="2268" w:type="dxa"/>
            <w:vAlign w:val="center"/>
          </w:tcPr>
          <w:p w:rsidR="00A77A0D" w:rsidRDefault="002D6F18">
            <w:pPr>
              <w:pStyle w:val="23"/>
            </w:pPr>
            <w:r>
              <w:t>2万元</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每个村奖补资金不超过计划数</w:t>
            </w:r>
          </w:p>
        </w:tc>
        <w:tc>
          <w:tcPr>
            <w:tcW w:w="2268" w:type="dxa"/>
            <w:vAlign w:val="center"/>
          </w:tcPr>
          <w:p w:rsidR="00A77A0D" w:rsidRDefault="002D6F18">
            <w:pPr>
              <w:pStyle w:val="23"/>
            </w:pPr>
            <w:r>
              <w:t>≤2万元</w:t>
            </w:r>
          </w:p>
        </w:tc>
        <w:tc>
          <w:tcPr>
            <w:tcW w:w="1276" w:type="dxa"/>
            <w:vAlign w:val="center"/>
          </w:tcPr>
          <w:p w:rsidR="00A77A0D" w:rsidRDefault="002D6F18">
            <w:pPr>
              <w:pStyle w:val="23"/>
            </w:pPr>
            <w:r>
              <w:t>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增加造林面积，改善人居环境</w:t>
            </w:r>
          </w:p>
        </w:tc>
        <w:tc>
          <w:tcPr>
            <w:tcW w:w="5386" w:type="dxa"/>
            <w:vAlign w:val="center"/>
          </w:tcPr>
          <w:p w:rsidR="00A77A0D" w:rsidRDefault="002D6F18">
            <w:pPr>
              <w:pStyle w:val="23"/>
            </w:pPr>
            <w:r>
              <w:t>提高村庄绿化率</w:t>
            </w:r>
          </w:p>
        </w:tc>
        <w:tc>
          <w:tcPr>
            <w:tcW w:w="2268" w:type="dxa"/>
            <w:vAlign w:val="center"/>
          </w:tcPr>
          <w:p w:rsidR="00A77A0D" w:rsidRDefault="002D6F18">
            <w:pPr>
              <w:pStyle w:val="23"/>
            </w:pPr>
            <w:r>
              <w:t>≥10%</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就业数量</w:t>
            </w:r>
          </w:p>
        </w:tc>
        <w:tc>
          <w:tcPr>
            <w:tcW w:w="5386" w:type="dxa"/>
            <w:vAlign w:val="center"/>
          </w:tcPr>
          <w:p w:rsidR="00A77A0D" w:rsidRDefault="002D6F18">
            <w:pPr>
              <w:pStyle w:val="23"/>
            </w:pPr>
            <w:r>
              <w:t>带动数业人次</w:t>
            </w:r>
          </w:p>
        </w:tc>
        <w:tc>
          <w:tcPr>
            <w:tcW w:w="2268" w:type="dxa"/>
            <w:vAlign w:val="center"/>
          </w:tcPr>
          <w:p w:rsidR="00A77A0D" w:rsidRDefault="002D6F18">
            <w:pPr>
              <w:pStyle w:val="23"/>
            </w:pPr>
            <w:r>
              <w:t>≥2000人</w:t>
            </w:r>
          </w:p>
        </w:tc>
        <w:tc>
          <w:tcPr>
            <w:tcW w:w="1276" w:type="dxa"/>
            <w:vAlign w:val="center"/>
          </w:tcPr>
          <w:p w:rsidR="00A77A0D" w:rsidRDefault="002D6F18">
            <w:pPr>
              <w:pStyle w:val="23"/>
            </w:pPr>
            <w:r>
              <w:t>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43、关于提前下达2024年省级林业改革发展补助资金的通知（冀财资环【2023】107号）—森林质量精准提升绩效目标表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13032123P00326410017X</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关于提前下达2024年省级林业改革发展补助资金的通知（冀财资环【2023】107号）—森林质量精准提升</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项目资金500万元，其中财政拨款500万元，主要用于森林质量精准提升。</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100.00</w:t>
            </w:r>
          </w:p>
        </w:tc>
        <w:tc>
          <w:tcPr>
            <w:tcW w:w="2835" w:type="dxa"/>
            <w:vAlign w:val="center"/>
          </w:tcPr>
          <w:p w:rsidR="00A77A0D" w:rsidRDefault="002D6F18">
            <w:pPr>
              <w:pStyle w:val="30"/>
            </w:pPr>
            <w:r>
              <w:t>200.00</w:t>
            </w:r>
          </w:p>
        </w:tc>
        <w:tc>
          <w:tcPr>
            <w:tcW w:w="2551" w:type="dxa"/>
            <w:vAlign w:val="center"/>
          </w:tcPr>
          <w:p w:rsidR="00A77A0D" w:rsidRDefault="002D6F18">
            <w:pPr>
              <w:pStyle w:val="30"/>
            </w:pPr>
            <w:r>
              <w:t>300.00</w:t>
            </w:r>
          </w:p>
        </w:tc>
        <w:tc>
          <w:tcPr>
            <w:tcW w:w="3543" w:type="dxa"/>
            <w:gridSpan w:val="2"/>
            <w:vAlign w:val="center"/>
          </w:tcPr>
          <w:p w:rsidR="00A77A0D" w:rsidRDefault="002D6F18">
            <w:pPr>
              <w:pStyle w:val="30"/>
            </w:pPr>
            <w:r>
              <w:t>500.00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1.通过森林抚育2.5万亩，达到水土保持，促进国土绿化进程，改善生态环境</w:t>
            </w:r>
            <w:r>
              <w:tab/>
            </w:r>
            <w:r>
              <w:tab/>
            </w:r>
            <w:r>
              <w:tab/>
            </w:r>
            <w:r>
              <w:tab/>
            </w:r>
            <w:r>
              <w:tab/>
            </w:r>
            <w:r>
              <w:tab/>
            </w:r>
          </w:p>
          <w:p w:rsidR="00A77A0D" w:rsidRDefault="00A77A0D">
            <w:pPr>
              <w:pStyle w:val="23"/>
            </w:pPr>
          </w:p>
          <w:p w:rsidR="00A77A0D" w:rsidRDefault="002D6F18">
            <w:pPr>
              <w:pStyle w:val="23"/>
            </w:pPr>
            <w:r>
              <w:t>2.通过森林抚育，达到支付造林绿化工程补助支出的目的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抚育面积</w:t>
            </w:r>
          </w:p>
        </w:tc>
        <w:tc>
          <w:tcPr>
            <w:tcW w:w="5386" w:type="dxa"/>
            <w:vAlign w:val="center"/>
          </w:tcPr>
          <w:p w:rsidR="00A77A0D" w:rsidRDefault="002D6F18">
            <w:pPr>
              <w:pStyle w:val="23"/>
            </w:pPr>
            <w:r>
              <w:t>完成抚育面积</w:t>
            </w:r>
          </w:p>
        </w:tc>
        <w:tc>
          <w:tcPr>
            <w:tcW w:w="2268" w:type="dxa"/>
            <w:vAlign w:val="center"/>
          </w:tcPr>
          <w:p w:rsidR="00A77A0D" w:rsidRDefault="002D6F18">
            <w:pPr>
              <w:pStyle w:val="23"/>
            </w:pPr>
            <w:r>
              <w:t>2.5万亩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造林成活率</w:t>
            </w:r>
          </w:p>
        </w:tc>
        <w:tc>
          <w:tcPr>
            <w:tcW w:w="5386" w:type="dxa"/>
            <w:vAlign w:val="center"/>
          </w:tcPr>
          <w:p w:rsidR="00A77A0D" w:rsidRDefault="002D6F18">
            <w:pPr>
              <w:pStyle w:val="23"/>
            </w:pPr>
            <w:r>
              <w:t>每亩成活株占总数的比率</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造林保存率</w:t>
            </w:r>
          </w:p>
        </w:tc>
        <w:tc>
          <w:tcPr>
            <w:tcW w:w="5386" w:type="dxa"/>
            <w:vAlign w:val="center"/>
          </w:tcPr>
          <w:p w:rsidR="00A77A0D" w:rsidRDefault="002D6F18">
            <w:pPr>
              <w:pStyle w:val="23"/>
            </w:pPr>
            <w:r>
              <w:t>保存数与总株数之比</w:t>
            </w:r>
          </w:p>
        </w:tc>
        <w:tc>
          <w:tcPr>
            <w:tcW w:w="2268" w:type="dxa"/>
            <w:vAlign w:val="center"/>
          </w:tcPr>
          <w:p w:rsidR="00A77A0D" w:rsidRDefault="002D6F18">
            <w:pPr>
              <w:pStyle w:val="23"/>
            </w:pPr>
            <w:r>
              <w:t>≥75%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补助标准达标率</w:t>
            </w:r>
          </w:p>
        </w:tc>
        <w:tc>
          <w:tcPr>
            <w:tcW w:w="5386" w:type="dxa"/>
            <w:vAlign w:val="center"/>
          </w:tcPr>
          <w:p w:rsidR="00A77A0D" w:rsidRDefault="002D6F18">
            <w:pPr>
              <w:pStyle w:val="23"/>
            </w:pPr>
            <w:r>
              <w:t>人工造林补助标准按政策执行</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造林完成时间</w:t>
            </w:r>
          </w:p>
        </w:tc>
        <w:tc>
          <w:tcPr>
            <w:tcW w:w="5386" w:type="dxa"/>
            <w:vAlign w:val="center"/>
          </w:tcPr>
          <w:p w:rsidR="00A77A0D" w:rsidRDefault="002D6F18">
            <w:pPr>
              <w:pStyle w:val="23"/>
            </w:pPr>
            <w:r>
              <w:t>造林完成时间</w:t>
            </w:r>
          </w:p>
        </w:tc>
        <w:tc>
          <w:tcPr>
            <w:tcW w:w="2268" w:type="dxa"/>
            <w:vAlign w:val="center"/>
          </w:tcPr>
          <w:p w:rsidR="00A77A0D" w:rsidRDefault="002D6F18">
            <w:pPr>
              <w:pStyle w:val="23"/>
            </w:pPr>
            <w:r>
              <w:t>2024年8月底前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造林验收时间</w:t>
            </w:r>
          </w:p>
        </w:tc>
        <w:tc>
          <w:tcPr>
            <w:tcW w:w="5386" w:type="dxa"/>
            <w:vAlign w:val="center"/>
          </w:tcPr>
          <w:p w:rsidR="00A77A0D" w:rsidRDefault="002D6F18">
            <w:pPr>
              <w:pStyle w:val="23"/>
            </w:pPr>
            <w:r>
              <w:t>聘请第三方进行验收</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亩造林补助标准</w:t>
            </w:r>
          </w:p>
        </w:tc>
        <w:tc>
          <w:tcPr>
            <w:tcW w:w="5386" w:type="dxa"/>
            <w:vAlign w:val="center"/>
          </w:tcPr>
          <w:p w:rsidR="00A77A0D" w:rsidRDefault="002D6F18">
            <w:pPr>
              <w:pStyle w:val="23"/>
            </w:pPr>
            <w:r>
              <w:t>人工造林每亩补助标准</w:t>
            </w:r>
          </w:p>
        </w:tc>
        <w:tc>
          <w:tcPr>
            <w:tcW w:w="2268" w:type="dxa"/>
            <w:vAlign w:val="center"/>
          </w:tcPr>
          <w:p w:rsidR="00A77A0D" w:rsidRDefault="002D6F18">
            <w:pPr>
              <w:pStyle w:val="23"/>
            </w:pPr>
            <w:r>
              <w:t>200元/亩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直接受益农户数</w:t>
            </w:r>
          </w:p>
        </w:tc>
        <w:tc>
          <w:tcPr>
            <w:tcW w:w="5386" w:type="dxa"/>
            <w:vAlign w:val="center"/>
          </w:tcPr>
          <w:p w:rsidR="00A77A0D" w:rsidRDefault="002D6F18">
            <w:pPr>
              <w:pStyle w:val="23"/>
            </w:pPr>
            <w:r>
              <w:t>造林工程农户打工或林木产出受益户</w:t>
            </w:r>
          </w:p>
        </w:tc>
        <w:tc>
          <w:tcPr>
            <w:tcW w:w="2268" w:type="dxa"/>
            <w:vAlign w:val="center"/>
          </w:tcPr>
          <w:p w:rsidR="00A77A0D" w:rsidRDefault="002D6F18">
            <w:pPr>
              <w:pStyle w:val="23"/>
            </w:pPr>
            <w:r>
              <w:t>≥6000户</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森林覆盖率</w:t>
            </w:r>
          </w:p>
        </w:tc>
        <w:tc>
          <w:tcPr>
            <w:tcW w:w="5386" w:type="dxa"/>
            <w:vAlign w:val="center"/>
          </w:tcPr>
          <w:p w:rsidR="00A77A0D" w:rsidRDefault="002D6F18">
            <w:pPr>
              <w:pStyle w:val="23"/>
            </w:pPr>
            <w:r>
              <w:t>森林覆盖率提升标准</w:t>
            </w:r>
          </w:p>
        </w:tc>
        <w:tc>
          <w:tcPr>
            <w:tcW w:w="2268" w:type="dxa"/>
            <w:vAlign w:val="center"/>
          </w:tcPr>
          <w:p w:rsidR="00A77A0D" w:rsidRDefault="002D6F18">
            <w:pPr>
              <w:pStyle w:val="23"/>
            </w:pPr>
            <w:r>
              <w:t>≥0.5%</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44、关于提前下达2024年省级林业改革发展补助资金的通知（冀财资环【2023】107号）—省级森林乡村奖补绩效目标表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13032123P00326410018H</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关于提前下达2024年省级林业改革发展补助资金的通知（冀财资环【2023】107号）—省级森林乡村奖补</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项目资金30万元，其中财政拨款30万元，主要用于创建森林乡村。</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15.00</w:t>
            </w:r>
          </w:p>
        </w:tc>
        <w:tc>
          <w:tcPr>
            <w:tcW w:w="3543" w:type="dxa"/>
            <w:gridSpan w:val="2"/>
            <w:vAlign w:val="center"/>
          </w:tcPr>
          <w:p w:rsidR="00A77A0D" w:rsidRDefault="002D6F18">
            <w:pPr>
              <w:pStyle w:val="30"/>
            </w:pPr>
            <w:r>
              <w:t>30.00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1.通过提高创建森林乡村，达到打造适宜人居环境的效果。</w:t>
            </w:r>
            <w:r>
              <w:tab/>
            </w:r>
            <w:r>
              <w:tab/>
            </w:r>
            <w:r>
              <w:tab/>
            </w:r>
            <w:r>
              <w:tab/>
            </w:r>
            <w:r>
              <w:tab/>
            </w:r>
            <w:r>
              <w:tab/>
            </w:r>
          </w:p>
          <w:p w:rsidR="00A77A0D" w:rsidRDefault="00A77A0D">
            <w:pPr>
              <w:pStyle w:val="23"/>
            </w:pPr>
          </w:p>
          <w:p w:rsidR="00A77A0D" w:rsidRDefault="002D6F18">
            <w:pPr>
              <w:pStyle w:val="23"/>
            </w:pPr>
            <w:r>
              <w:t>2.提高实施乡村振兴，确保提高人民群众幸福指数。</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涉及村庄数</w:t>
            </w:r>
          </w:p>
        </w:tc>
        <w:tc>
          <w:tcPr>
            <w:tcW w:w="5386" w:type="dxa"/>
            <w:vAlign w:val="center"/>
          </w:tcPr>
          <w:p w:rsidR="00A77A0D" w:rsidRDefault="002D6F18">
            <w:pPr>
              <w:pStyle w:val="23"/>
            </w:pPr>
            <w:r>
              <w:t>完成省级全部任务村庄数</w:t>
            </w:r>
          </w:p>
        </w:tc>
        <w:tc>
          <w:tcPr>
            <w:tcW w:w="2268" w:type="dxa"/>
            <w:vAlign w:val="center"/>
          </w:tcPr>
          <w:p w:rsidR="00A77A0D" w:rsidRDefault="002D6F18">
            <w:pPr>
              <w:pStyle w:val="23"/>
            </w:pPr>
            <w:r>
              <w:t>3个</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种植苗木数</w:t>
            </w:r>
          </w:p>
        </w:tc>
        <w:tc>
          <w:tcPr>
            <w:tcW w:w="5386" w:type="dxa"/>
            <w:vAlign w:val="center"/>
          </w:tcPr>
          <w:p w:rsidR="00A77A0D" w:rsidRDefault="002D6F18">
            <w:pPr>
              <w:pStyle w:val="23"/>
            </w:pPr>
            <w:r>
              <w:t>完成任务所需苗木数</w:t>
            </w:r>
          </w:p>
        </w:tc>
        <w:tc>
          <w:tcPr>
            <w:tcW w:w="2268" w:type="dxa"/>
            <w:vAlign w:val="center"/>
          </w:tcPr>
          <w:p w:rsidR="00A77A0D" w:rsidRDefault="002D6F18">
            <w:pPr>
              <w:pStyle w:val="23"/>
            </w:pPr>
            <w:r>
              <w:t>≥100棵</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苗木成活率</w:t>
            </w:r>
          </w:p>
        </w:tc>
        <w:tc>
          <w:tcPr>
            <w:tcW w:w="5386" w:type="dxa"/>
            <w:vAlign w:val="center"/>
          </w:tcPr>
          <w:p w:rsidR="00A77A0D" w:rsidRDefault="002D6F18">
            <w:pPr>
              <w:pStyle w:val="23"/>
            </w:pPr>
            <w:r>
              <w:t>种植苗木成活率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当年完成任务</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补助标准</w:t>
            </w:r>
          </w:p>
        </w:tc>
        <w:tc>
          <w:tcPr>
            <w:tcW w:w="5386" w:type="dxa"/>
            <w:vAlign w:val="center"/>
          </w:tcPr>
          <w:p w:rsidR="00A77A0D" w:rsidRDefault="002D6F18">
            <w:pPr>
              <w:pStyle w:val="23"/>
            </w:pPr>
            <w:r>
              <w:t>反映每个村补助标准</w:t>
            </w:r>
          </w:p>
        </w:tc>
        <w:tc>
          <w:tcPr>
            <w:tcW w:w="2268" w:type="dxa"/>
            <w:vAlign w:val="center"/>
          </w:tcPr>
          <w:p w:rsidR="00A77A0D" w:rsidRDefault="002D6F18">
            <w:pPr>
              <w:pStyle w:val="23"/>
            </w:pPr>
            <w:r>
              <w:t>10万元</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每个村奖补资金不超过计划数</w:t>
            </w:r>
          </w:p>
        </w:tc>
        <w:tc>
          <w:tcPr>
            <w:tcW w:w="2268" w:type="dxa"/>
            <w:vAlign w:val="center"/>
          </w:tcPr>
          <w:p w:rsidR="00A77A0D" w:rsidRDefault="002D6F18">
            <w:pPr>
              <w:pStyle w:val="23"/>
            </w:pPr>
            <w:r>
              <w:t>≤10万元</w:t>
            </w:r>
          </w:p>
        </w:tc>
        <w:tc>
          <w:tcPr>
            <w:tcW w:w="1276" w:type="dxa"/>
            <w:vAlign w:val="center"/>
          </w:tcPr>
          <w:p w:rsidR="00A77A0D" w:rsidRDefault="002D6F18">
            <w:pPr>
              <w:pStyle w:val="23"/>
            </w:pPr>
            <w:r>
              <w:t>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提升森林乡村品质</w:t>
            </w:r>
          </w:p>
        </w:tc>
        <w:tc>
          <w:tcPr>
            <w:tcW w:w="5386" w:type="dxa"/>
            <w:vAlign w:val="center"/>
          </w:tcPr>
          <w:p w:rsidR="00A77A0D" w:rsidRDefault="002D6F18">
            <w:pPr>
              <w:pStyle w:val="23"/>
            </w:pPr>
            <w:r>
              <w:t>有效提高乡村绿化率</w:t>
            </w:r>
          </w:p>
        </w:tc>
        <w:tc>
          <w:tcPr>
            <w:tcW w:w="2268" w:type="dxa"/>
            <w:vAlign w:val="center"/>
          </w:tcPr>
          <w:p w:rsidR="00A77A0D" w:rsidRDefault="002D6F18">
            <w:pPr>
              <w:pStyle w:val="23"/>
            </w:pPr>
            <w:r>
              <w:t>≥20%</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增加就业人口数</w:t>
            </w:r>
          </w:p>
        </w:tc>
        <w:tc>
          <w:tcPr>
            <w:tcW w:w="5386" w:type="dxa"/>
            <w:vAlign w:val="center"/>
          </w:tcPr>
          <w:p w:rsidR="00A77A0D" w:rsidRDefault="002D6F18">
            <w:pPr>
              <w:pStyle w:val="23"/>
            </w:pPr>
            <w:r>
              <w:t>带动劳动力人品数量</w:t>
            </w:r>
          </w:p>
        </w:tc>
        <w:tc>
          <w:tcPr>
            <w:tcW w:w="2268" w:type="dxa"/>
            <w:vAlign w:val="center"/>
          </w:tcPr>
          <w:p w:rsidR="00A77A0D" w:rsidRDefault="002D6F18">
            <w:pPr>
              <w:pStyle w:val="23"/>
            </w:pPr>
            <w:r>
              <w:t>≥1000人</w:t>
            </w:r>
          </w:p>
        </w:tc>
        <w:tc>
          <w:tcPr>
            <w:tcW w:w="1276" w:type="dxa"/>
            <w:vAlign w:val="center"/>
          </w:tcPr>
          <w:p w:rsidR="00A77A0D" w:rsidRDefault="002D6F18">
            <w:pPr>
              <w:pStyle w:val="23"/>
            </w:pPr>
            <w:r>
              <w:t>实施方案</w:t>
            </w:r>
          </w:p>
        </w:tc>
      </w:tr>
      <w:tr w:rsidR="00A77A0D">
        <w:trPr>
          <w:trHeight w:val="397"/>
          <w:jc w:val="center"/>
        </w:trPr>
        <w:tc>
          <w:tcPr>
            <w:tcW w:w="1276" w:type="dxa"/>
            <w:vAlign w:val="center"/>
          </w:tcPr>
          <w:p w:rsidR="00A77A0D" w:rsidRDefault="002D6F18">
            <w:pPr>
              <w:pStyle w:val="30"/>
            </w:pPr>
            <w:r>
              <w:lastRenderedPageBreak/>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实施方案</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45、关于提前下达2024年省级林业改革发展补助资金的通知（冀财资环【2023】107号）—省级自然保护区补助绩效目标表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13032123P00326410020G</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关于提前下达2024年省级林业改革发展补助资金的通知（冀财资环【2023】107号）—省级自然保护区补助</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42.00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42.00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项目资金42万元，其中财政拨款42万元，主要用于自然保护区补助。</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10.00</w:t>
            </w: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42.00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1.通过修建河北青龙省级自然保护区围栏，防止人畜进入保护区，确保保护区重点动植物健康生长，提高保护区森林质量。</w:t>
            </w:r>
            <w:r>
              <w:tab/>
            </w:r>
            <w:r>
              <w:tab/>
            </w:r>
            <w:r>
              <w:tab/>
            </w:r>
            <w:r>
              <w:tab/>
            </w:r>
            <w:r>
              <w:tab/>
            </w:r>
            <w:r>
              <w:tab/>
            </w:r>
          </w:p>
          <w:p w:rsidR="00A77A0D" w:rsidRDefault="002D6F18">
            <w:pPr>
              <w:pStyle w:val="23"/>
            </w:pPr>
            <w:r>
              <w:tab/>
            </w:r>
            <w:r>
              <w:tab/>
            </w:r>
            <w:r>
              <w:tab/>
            </w:r>
            <w:r>
              <w:tab/>
            </w:r>
            <w:r>
              <w:tab/>
            </w:r>
          </w:p>
          <w:p w:rsidR="00A77A0D" w:rsidRDefault="00A77A0D">
            <w:pPr>
              <w:pStyle w:val="23"/>
            </w:pPr>
          </w:p>
          <w:p w:rsidR="00A77A0D" w:rsidRDefault="002D6F18">
            <w:pPr>
              <w:pStyle w:val="23"/>
            </w:pPr>
            <w:r>
              <w:t>2.通过修建河北青龙省级自然保护区围栏、界桩、标示牌、界碑，巩固完善自然保护区勘定成果，确保自然保护区的有效管理和安全稳定。</w:t>
            </w:r>
            <w:r>
              <w:tab/>
            </w:r>
            <w:r>
              <w:tab/>
            </w:r>
            <w:r>
              <w:tab/>
            </w:r>
            <w:r>
              <w:tab/>
            </w:r>
            <w:r>
              <w:tab/>
            </w:r>
            <w:r>
              <w:tab/>
            </w:r>
          </w:p>
          <w:p w:rsidR="00A77A0D" w:rsidRDefault="002D6F18">
            <w:pPr>
              <w:pStyle w:val="23"/>
            </w:pP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新建围栏个数</w:t>
            </w:r>
          </w:p>
        </w:tc>
        <w:tc>
          <w:tcPr>
            <w:tcW w:w="5386" w:type="dxa"/>
            <w:vAlign w:val="center"/>
          </w:tcPr>
          <w:p w:rsidR="00A77A0D" w:rsidRDefault="002D6F18">
            <w:pPr>
              <w:pStyle w:val="23"/>
            </w:pPr>
            <w:r>
              <w:t>反映新建围栏的个数</w:t>
            </w:r>
          </w:p>
        </w:tc>
        <w:tc>
          <w:tcPr>
            <w:tcW w:w="2268" w:type="dxa"/>
            <w:vAlign w:val="center"/>
          </w:tcPr>
          <w:p w:rsidR="00A77A0D" w:rsidRDefault="002D6F18">
            <w:pPr>
              <w:pStyle w:val="23"/>
            </w:pPr>
            <w:r>
              <w:t>≥2公里</w:t>
            </w:r>
          </w:p>
        </w:tc>
        <w:tc>
          <w:tcPr>
            <w:tcW w:w="1276" w:type="dxa"/>
            <w:vAlign w:val="center"/>
          </w:tcPr>
          <w:p w:rsidR="00A77A0D" w:rsidRDefault="002D6F18">
            <w:pPr>
              <w:pStyle w:val="23"/>
            </w:pPr>
            <w:r>
              <w:t>《关于提前下达2024年度省级林业草原转移支付资金的</w:t>
            </w:r>
            <w:r>
              <w:lastRenderedPageBreak/>
              <w:t>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新建界桩个数</w:t>
            </w:r>
          </w:p>
        </w:tc>
        <w:tc>
          <w:tcPr>
            <w:tcW w:w="5386" w:type="dxa"/>
            <w:vAlign w:val="center"/>
          </w:tcPr>
          <w:p w:rsidR="00A77A0D" w:rsidRDefault="002D6F18">
            <w:pPr>
              <w:pStyle w:val="23"/>
            </w:pPr>
            <w:r>
              <w:t>反映新建界桩的个数</w:t>
            </w:r>
          </w:p>
        </w:tc>
        <w:tc>
          <w:tcPr>
            <w:tcW w:w="2268" w:type="dxa"/>
            <w:vAlign w:val="center"/>
          </w:tcPr>
          <w:p w:rsidR="00A77A0D" w:rsidRDefault="002D6F18">
            <w:pPr>
              <w:pStyle w:val="23"/>
            </w:pPr>
            <w:r>
              <w:t>≥220块</w:t>
            </w:r>
          </w:p>
        </w:tc>
        <w:tc>
          <w:tcPr>
            <w:tcW w:w="1276" w:type="dxa"/>
            <w:vAlign w:val="center"/>
          </w:tcPr>
          <w:p w:rsidR="00A77A0D" w:rsidRDefault="002D6F18">
            <w:pPr>
              <w:pStyle w:val="23"/>
            </w:pPr>
            <w:r>
              <w:t>《关于提前下达2024年度省级林业草原转移支付资金的通知》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新建标示牌个数</w:t>
            </w:r>
          </w:p>
        </w:tc>
        <w:tc>
          <w:tcPr>
            <w:tcW w:w="5386" w:type="dxa"/>
            <w:vAlign w:val="center"/>
          </w:tcPr>
          <w:p w:rsidR="00A77A0D" w:rsidRDefault="002D6F18">
            <w:pPr>
              <w:pStyle w:val="23"/>
            </w:pPr>
            <w:r>
              <w:t>反映新建标示牌的个数</w:t>
            </w:r>
          </w:p>
        </w:tc>
        <w:tc>
          <w:tcPr>
            <w:tcW w:w="2268" w:type="dxa"/>
            <w:vAlign w:val="center"/>
          </w:tcPr>
          <w:p w:rsidR="00A77A0D" w:rsidRDefault="002D6F18">
            <w:pPr>
              <w:pStyle w:val="23"/>
            </w:pPr>
            <w:r>
              <w:t>≥20块</w:t>
            </w:r>
          </w:p>
        </w:tc>
        <w:tc>
          <w:tcPr>
            <w:tcW w:w="1276" w:type="dxa"/>
            <w:vAlign w:val="center"/>
          </w:tcPr>
          <w:p w:rsidR="00A77A0D" w:rsidRDefault="002D6F18">
            <w:pPr>
              <w:pStyle w:val="23"/>
            </w:pPr>
            <w:r>
              <w:t>《关于提前下达2024年度省级林业草原转移支付资金的通知》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新建界碑个数</w:t>
            </w:r>
          </w:p>
        </w:tc>
        <w:tc>
          <w:tcPr>
            <w:tcW w:w="5386" w:type="dxa"/>
            <w:vAlign w:val="center"/>
          </w:tcPr>
          <w:p w:rsidR="00A77A0D" w:rsidRDefault="002D6F18">
            <w:pPr>
              <w:pStyle w:val="23"/>
            </w:pPr>
            <w:r>
              <w:t>反映新建界碑的个数</w:t>
            </w:r>
          </w:p>
        </w:tc>
        <w:tc>
          <w:tcPr>
            <w:tcW w:w="2268" w:type="dxa"/>
            <w:vAlign w:val="center"/>
          </w:tcPr>
          <w:p w:rsidR="00A77A0D" w:rsidRDefault="002D6F18">
            <w:pPr>
              <w:pStyle w:val="23"/>
            </w:pPr>
            <w:r>
              <w:t>4块</w:t>
            </w:r>
          </w:p>
        </w:tc>
        <w:tc>
          <w:tcPr>
            <w:tcW w:w="1276" w:type="dxa"/>
            <w:vAlign w:val="center"/>
          </w:tcPr>
          <w:p w:rsidR="00A77A0D" w:rsidRDefault="002D6F18">
            <w:pPr>
              <w:pStyle w:val="23"/>
            </w:pPr>
            <w:r>
              <w:t>《关于提前下达2024年度省级林业草原转移支付资金的通知》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反映验收合格情况</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《关于提前下达2024年度省级林业草原转移</w:t>
            </w:r>
            <w:r>
              <w:lastRenderedPageBreak/>
              <w:t>支付资金的通知》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项目（工程）完成及时率</w:t>
            </w:r>
          </w:p>
        </w:tc>
        <w:tc>
          <w:tcPr>
            <w:tcW w:w="5386" w:type="dxa"/>
            <w:vAlign w:val="center"/>
          </w:tcPr>
          <w:p w:rsidR="00A77A0D" w:rsidRDefault="002D6F18">
            <w:pPr>
              <w:pStyle w:val="23"/>
            </w:pPr>
            <w:r>
              <w:t>按照年度计划完成工程形象进度</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《关于提前下达2024年度省级林业草原转移支付资金的通知》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新建界桩成本</w:t>
            </w:r>
          </w:p>
        </w:tc>
        <w:tc>
          <w:tcPr>
            <w:tcW w:w="5386" w:type="dxa"/>
            <w:vAlign w:val="center"/>
          </w:tcPr>
          <w:p w:rsidR="00A77A0D" w:rsidRDefault="002D6F18">
            <w:pPr>
              <w:pStyle w:val="23"/>
            </w:pPr>
            <w:r>
              <w:t>反映新建界桩成本</w:t>
            </w:r>
          </w:p>
        </w:tc>
        <w:tc>
          <w:tcPr>
            <w:tcW w:w="2268" w:type="dxa"/>
            <w:vAlign w:val="center"/>
          </w:tcPr>
          <w:p w:rsidR="00A77A0D" w:rsidRDefault="002D6F18">
            <w:pPr>
              <w:pStyle w:val="23"/>
            </w:pPr>
            <w:r>
              <w:t>≤42万元</w:t>
            </w:r>
          </w:p>
        </w:tc>
        <w:tc>
          <w:tcPr>
            <w:tcW w:w="1276" w:type="dxa"/>
            <w:vAlign w:val="center"/>
          </w:tcPr>
          <w:p w:rsidR="00A77A0D" w:rsidRDefault="002D6F18">
            <w:pPr>
              <w:pStyle w:val="23"/>
            </w:pPr>
            <w:r>
              <w:t>《关于提前下达2024年度省级林业草原转移支付资金的通知》</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设施完好率</w:t>
            </w:r>
          </w:p>
        </w:tc>
        <w:tc>
          <w:tcPr>
            <w:tcW w:w="5386" w:type="dxa"/>
            <w:vAlign w:val="center"/>
          </w:tcPr>
          <w:p w:rsidR="00A77A0D" w:rsidRDefault="002D6F18">
            <w:pPr>
              <w:pStyle w:val="23"/>
            </w:pPr>
            <w:r>
              <w:t>反映设施完好率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《关于提前下达2024年度省级林业草原转移支付资金的通知》</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带动就业人数（人）</w:t>
            </w:r>
          </w:p>
        </w:tc>
        <w:tc>
          <w:tcPr>
            <w:tcW w:w="5386" w:type="dxa"/>
            <w:vAlign w:val="center"/>
          </w:tcPr>
          <w:p w:rsidR="00A77A0D" w:rsidRDefault="002D6F18">
            <w:pPr>
              <w:pStyle w:val="23"/>
            </w:pPr>
            <w:r>
              <w:t>反映带动就业人数（人）</w:t>
            </w:r>
          </w:p>
        </w:tc>
        <w:tc>
          <w:tcPr>
            <w:tcW w:w="2268" w:type="dxa"/>
            <w:vAlign w:val="center"/>
          </w:tcPr>
          <w:p w:rsidR="00A77A0D" w:rsidRDefault="002D6F18">
            <w:pPr>
              <w:pStyle w:val="23"/>
            </w:pPr>
            <w:r>
              <w:t>≥300人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服务对象满意度</w:t>
            </w:r>
          </w:p>
        </w:tc>
        <w:tc>
          <w:tcPr>
            <w:tcW w:w="5386" w:type="dxa"/>
            <w:vAlign w:val="center"/>
          </w:tcPr>
          <w:p w:rsidR="00A77A0D" w:rsidRDefault="002D6F18">
            <w:pPr>
              <w:pStyle w:val="23"/>
            </w:pPr>
            <w:r>
              <w:t>反映服务对象满意度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46、关于提前下达2024年省级林业改革发展补助资金的通知（冀财资环【2023】107号）—现代林果花卉建设项目绩效目标表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13032123P003264100214</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关于提前下达2024年省级林业改革发展补助资金的通知（冀财资环【2023】107号）—现代林果花卉建设项目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项目资金50万元，其中财政拨款50万元，主要用于现代林果花卉建设项目。</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w:t>
            </w:r>
          </w:p>
        </w:tc>
        <w:tc>
          <w:tcPr>
            <w:tcW w:w="2835" w:type="dxa"/>
            <w:vAlign w:val="center"/>
          </w:tcPr>
          <w:p w:rsidR="00A77A0D" w:rsidRDefault="002D6F18">
            <w:pPr>
              <w:pStyle w:val="30"/>
            </w:pPr>
            <w:r>
              <w:t>20.00</w:t>
            </w:r>
          </w:p>
        </w:tc>
        <w:tc>
          <w:tcPr>
            <w:tcW w:w="2551" w:type="dxa"/>
            <w:vAlign w:val="center"/>
          </w:tcPr>
          <w:p w:rsidR="00A77A0D" w:rsidRDefault="002D6F18">
            <w:pPr>
              <w:pStyle w:val="30"/>
            </w:pPr>
            <w:r>
              <w:t>40.00</w:t>
            </w: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1.通过林下经济项目，发展优质高产高效高标准中草药生产基地400亩。</w:t>
            </w:r>
            <w:r>
              <w:tab/>
            </w:r>
            <w:r>
              <w:tab/>
            </w:r>
            <w:r>
              <w:tab/>
            </w:r>
            <w:r>
              <w:tab/>
            </w:r>
            <w:r>
              <w:tab/>
            </w:r>
            <w:r>
              <w:tab/>
            </w:r>
          </w:p>
          <w:p w:rsidR="00A77A0D" w:rsidRDefault="00A77A0D">
            <w:pPr>
              <w:pStyle w:val="23"/>
            </w:pPr>
          </w:p>
          <w:p w:rsidR="00A77A0D" w:rsidRDefault="002D6F18">
            <w:pPr>
              <w:pStyle w:val="23"/>
            </w:pPr>
            <w:r>
              <w:t>2.通过林下经济项目，带动部分附近劳动力就业。</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种植黄精面积</w:t>
            </w:r>
          </w:p>
        </w:tc>
        <w:tc>
          <w:tcPr>
            <w:tcW w:w="5386" w:type="dxa"/>
            <w:vAlign w:val="center"/>
          </w:tcPr>
          <w:p w:rsidR="00A77A0D" w:rsidRDefault="002D6F18">
            <w:pPr>
              <w:pStyle w:val="23"/>
            </w:pPr>
            <w:r>
              <w:t>反映种植黄精面积</w:t>
            </w:r>
          </w:p>
        </w:tc>
        <w:tc>
          <w:tcPr>
            <w:tcW w:w="2268" w:type="dxa"/>
            <w:vAlign w:val="center"/>
          </w:tcPr>
          <w:p w:rsidR="00A77A0D" w:rsidRDefault="002D6F18">
            <w:pPr>
              <w:pStyle w:val="23"/>
            </w:pPr>
            <w:r>
              <w:t>≥40亩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种植黄芩面积</w:t>
            </w:r>
          </w:p>
        </w:tc>
        <w:tc>
          <w:tcPr>
            <w:tcW w:w="5386" w:type="dxa"/>
            <w:vAlign w:val="center"/>
          </w:tcPr>
          <w:p w:rsidR="00A77A0D" w:rsidRDefault="002D6F18">
            <w:pPr>
              <w:pStyle w:val="23"/>
            </w:pPr>
            <w:r>
              <w:t>反映种植黄芩面积</w:t>
            </w:r>
          </w:p>
        </w:tc>
        <w:tc>
          <w:tcPr>
            <w:tcW w:w="2268" w:type="dxa"/>
            <w:vAlign w:val="center"/>
          </w:tcPr>
          <w:p w:rsidR="00A77A0D" w:rsidRDefault="002D6F18">
            <w:pPr>
              <w:pStyle w:val="23"/>
            </w:pPr>
            <w:r>
              <w:t>≥360亩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技术推广培训次数</w:t>
            </w:r>
          </w:p>
        </w:tc>
        <w:tc>
          <w:tcPr>
            <w:tcW w:w="5386" w:type="dxa"/>
            <w:vAlign w:val="center"/>
          </w:tcPr>
          <w:p w:rsidR="00A77A0D" w:rsidRDefault="002D6F18">
            <w:pPr>
              <w:pStyle w:val="23"/>
            </w:pPr>
            <w:r>
              <w:t>反映技术推广培训次数</w:t>
            </w:r>
          </w:p>
        </w:tc>
        <w:tc>
          <w:tcPr>
            <w:tcW w:w="2268" w:type="dxa"/>
            <w:vAlign w:val="center"/>
          </w:tcPr>
          <w:p w:rsidR="00A77A0D" w:rsidRDefault="002D6F18">
            <w:pPr>
              <w:pStyle w:val="23"/>
            </w:pPr>
            <w:r>
              <w:t>≥4次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项目验收合格率</w:t>
            </w:r>
          </w:p>
        </w:tc>
        <w:tc>
          <w:tcPr>
            <w:tcW w:w="5386" w:type="dxa"/>
            <w:vAlign w:val="center"/>
          </w:tcPr>
          <w:p w:rsidR="00A77A0D" w:rsidRDefault="002D6F18">
            <w:pPr>
              <w:pStyle w:val="23"/>
            </w:pPr>
            <w:r>
              <w:t>反映项目验收合格率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验收报告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工作完成及时性</w:t>
            </w:r>
          </w:p>
        </w:tc>
        <w:tc>
          <w:tcPr>
            <w:tcW w:w="5386" w:type="dxa"/>
            <w:vAlign w:val="center"/>
          </w:tcPr>
          <w:p w:rsidR="00A77A0D" w:rsidRDefault="002D6F18">
            <w:pPr>
              <w:pStyle w:val="23"/>
            </w:pPr>
            <w:r>
              <w:t>反映工作完成及时性</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种苗费标准</w:t>
            </w:r>
          </w:p>
        </w:tc>
        <w:tc>
          <w:tcPr>
            <w:tcW w:w="5386" w:type="dxa"/>
            <w:vAlign w:val="center"/>
          </w:tcPr>
          <w:p w:rsidR="00A77A0D" w:rsidRDefault="002D6F18">
            <w:pPr>
              <w:pStyle w:val="23"/>
            </w:pPr>
            <w:r>
              <w:t>反映种苗费标准</w:t>
            </w:r>
          </w:p>
        </w:tc>
        <w:tc>
          <w:tcPr>
            <w:tcW w:w="2268" w:type="dxa"/>
            <w:vAlign w:val="center"/>
          </w:tcPr>
          <w:p w:rsidR="00A77A0D" w:rsidRDefault="002D6F18">
            <w:pPr>
              <w:pStyle w:val="23"/>
            </w:pPr>
            <w:r>
              <w:t>≤750元/亩</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亩增经济效益</w:t>
            </w:r>
          </w:p>
        </w:tc>
        <w:tc>
          <w:tcPr>
            <w:tcW w:w="5386" w:type="dxa"/>
            <w:vAlign w:val="center"/>
          </w:tcPr>
          <w:p w:rsidR="00A77A0D" w:rsidRDefault="002D6F18">
            <w:pPr>
              <w:pStyle w:val="23"/>
            </w:pPr>
            <w:r>
              <w:t>反映亩增经济效益</w:t>
            </w:r>
          </w:p>
        </w:tc>
        <w:tc>
          <w:tcPr>
            <w:tcW w:w="2268" w:type="dxa"/>
            <w:vAlign w:val="center"/>
          </w:tcPr>
          <w:p w:rsidR="00A77A0D" w:rsidRDefault="002D6F18">
            <w:pPr>
              <w:pStyle w:val="23"/>
            </w:pPr>
            <w:r>
              <w:t>≥500元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带动就业人数（人）</w:t>
            </w:r>
          </w:p>
        </w:tc>
        <w:tc>
          <w:tcPr>
            <w:tcW w:w="5386" w:type="dxa"/>
            <w:vAlign w:val="center"/>
          </w:tcPr>
          <w:p w:rsidR="00A77A0D" w:rsidRDefault="002D6F18">
            <w:pPr>
              <w:pStyle w:val="23"/>
            </w:pPr>
            <w:r>
              <w:t>反映带动就业人数（人）</w:t>
            </w:r>
          </w:p>
        </w:tc>
        <w:tc>
          <w:tcPr>
            <w:tcW w:w="2268" w:type="dxa"/>
            <w:vAlign w:val="center"/>
          </w:tcPr>
          <w:p w:rsidR="00A77A0D" w:rsidRDefault="002D6F18">
            <w:pPr>
              <w:pStyle w:val="23"/>
            </w:pPr>
            <w:r>
              <w:t>≥100人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服务对象满意度</w:t>
            </w:r>
          </w:p>
        </w:tc>
        <w:tc>
          <w:tcPr>
            <w:tcW w:w="5386" w:type="dxa"/>
            <w:vAlign w:val="center"/>
          </w:tcPr>
          <w:p w:rsidR="00A77A0D" w:rsidRDefault="002D6F18">
            <w:pPr>
              <w:pStyle w:val="23"/>
            </w:pPr>
            <w:r>
              <w:t>反映服务对象满意度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47、关于提前下达2024年中央财政林业草原生态保护恢复资金预算的通知书（冀财资环【2023】88号）-古树名木抢救复壮绩效目标表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13032124P003264100084</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关于提前下达2024年中央财政林业草原生态保护恢复资金预算的通知书（冀财资环【2023】88号）-古树名木抢救复壮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项目资金15万元，其中财政拨款15万元，主要用于古树名木保护工作的开展，保护珍贵野生植物，古树生长的地方，对其我县人民生产、生活和健康具有保护作用。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w:t>
            </w:r>
          </w:p>
        </w:tc>
        <w:tc>
          <w:tcPr>
            <w:tcW w:w="2835" w:type="dxa"/>
            <w:vAlign w:val="center"/>
          </w:tcPr>
          <w:p w:rsidR="00A77A0D" w:rsidRDefault="00A77A0D">
            <w:pPr>
              <w:pStyle w:val="30"/>
            </w:pPr>
          </w:p>
        </w:tc>
        <w:tc>
          <w:tcPr>
            <w:tcW w:w="2551" w:type="dxa"/>
            <w:vAlign w:val="center"/>
          </w:tcPr>
          <w:p w:rsidR="00A77A0D" w:rsidRDefault="002D6F18">
            <w:pPr>
              <w:pStyle w:val="30"/>
            </w:pPr>
            <w:r>
              <w:t>10.00</w:t>
            </w:r>
          </w:p>
        </w:tc>
        <w:tc>
          <w:tcPr>
            <w:tcW w:w="3543" w:type="dxa"/>
            <w:gridSpan w:val="2"/>
            <w:vAlign w:val="center"/>
          </w:tcPr>
          <w:p w:rsidR="00A77A0D" w:rsidRDefault="002D6F18">
            <w:pPr>
              <w:pStyle w:val="30"/>
            </w:pPr>
            <w:r>
              <w:t>15.00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1.通过古树名木保护工作的开展，保护珍贵野生植物，古树生长的地方，对其我县人民生产、生活和健康具有保护作用</w:t>
            </w:r>
          </w:p>
          <w:p w:rsidR="00A77A0D" w:rsidRDefault="002D6F18">
            <w:pPr>
              <w:pStyle w:val="23"/>
            </w:pPr>
            <w:r>
              <w:t>2.通过对名木古树进行抚育、修缮，减少古树濒临死亡，恢复和提高观赏价值，为城市带来优美的园林景观。</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名木古树保护修株数</w:t>
            </w:r>
          </w:p>
        </w:tc>
        <w:tc>
          <w:tcPr>
            <w:tcW w:w="5386" w:type="dxa"/>
            <w:vAlign w:val="center"/>
          </w:tcPr>
          <w:p w:rsidR="00A77A0D" w:rsidRDefault="002D6F18">
            <w:pPr>
              <w:pStyle w:val="23"/>
            </w:pPr>
            <w:r>
              <w:t>用于全县古树群修缮数量</w:t>
            </w:r>
          </w:p>
        </w:tc>
        <w:tc>
          <w:tcPr>
            <w:tcW w:w="2268" w:type="dxa"/>
            <w:vAlign w:val="center"/>
          </w:tcPr>
          <w:p w:rsidR="00A77A0D" w:rsidRDefault="002D6F18">
            <w:pPr>
              <w:pStyle w:val="23"/>
            </w:pPr>
            <w:r>
              <w:t>10棵</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古树挂牌株数</w:t>
            </w:r>
          </w:p>
        </w:tc>
        <w:tc>
          <w:tcPr>
            <w:tcW w:w="5386" w:type="dxa"/>
            <w:vAlign w:val="center"/>
          </w:tcPr>
          <w:p w:rsidR="00A77A0D" w:rsidRDefault="002D6F18">
            <w:pPr>
              <w:pStyle w:val="23"/>
            </w:pPr>
            <w:r>
              <w:t>用于古树名木挂牌</w:t>
            </w:r>
          </w:p>
        </w:tc>
        <w:tc>
          <w:tcPr>
            <w:tcW w:w="2268" w:type="dxa"/>
            <w:vAlign w:val="center"/>
          </w:tcPr>
          <w:p w:rsidR="00A77A0D" w:rsidRDefault="002D6F18">
            <w:pPr>
              <w:pStyle w:val="23"/>
            </w:pPr>
            <w:r>
              <w:t>≥1000棵</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任务完成率</w:t>
            </w:r>
          </w:p>
        </w:tc>
        <w:tc>
          <w:tcPr>
            <w:tcW w:w="5386" w:type="dxa"/>
            <w:vAlign w:val="center"/>
          </w:tcPr>
          <w:p w:rsidR="00A77A0D" w:rsidRDefault="002D6F18">
            <w:pPr>
              <w:pStyle w:val="23"/>
            </w:pPr>
            <w:r>
              <w:t>完成的棵数占需要完成棵数的比率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项目质量合格率</w:t>
            </w:r>
          </w:p>
        </w:tc>
        <w:tc>
          <w:tcPr>
            <w:tcW w:w="5386" w:type="dxa"/>
            <w:vAlign w:val="center"/>
          </w:tcPr>
          <w:p w:rsidR="00A77A0D" w:rsidRDefault="002D6F18">
            <w:pPr>
              <w:pStyle w:val="23"/>
            </w:pPr>
            <w:r>
              <w:t>完成项目产品质量的合格比率</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年度投资计划完成率</w:t>
            </w:r>
          </w:p>
        </w:tc>
        <w:tc>
          <w:tcPr>
            <w:tcW w:w="5386" w:type="dxa"/>
            <w:vAlign w:val="center"/>
          </w:tcPr>
          <w:p w:rsidR="00A77A0D" w:rsidRDefault="002D6F18">
            <w:pPr>
              <w:pStyle w:val="23"/>
            </w:pPr>
            <w:r>
              <w:t>完成年度投资计划的比率</w:t>
            </w:r>
          </w:p>
        </w:tc>
        <w:tc>
          <w:tcPr>
            <w:tcW w:w="2268" w:type="dxa"/>
            <w:vAlign w:val="center"/>
          </w:tcPr>
          <w:p w:rsidR="00A77A0D" w:rsidRDefault="002D6F18">
            <w:pPr>
              <w:pStyle w:val="23"/>
            </w:pPr>
            <w:r>
              <w:t>≥60%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保护修缮成功率</w:t>
            </w:r>
          </w:p>
        </w:tc>
        <w:tc>
          <w:tcPr>
            <w:tcW w:w="5386" w:type="dxa"/>
            <w:vAlign w:val="center"/>
          </w:tcPr>
          <w:p w:rsidR="00A77A0D" w:rsidRDefault="002D6F18">
            <w:pPr>
              <w:pStyle w:val="23"/>
            </w:pPr>
            <w:r>
              <w:t>完成保护修缮成功的比率</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古树群抚育、修善完成时间</w:t>
            </w:r>
          </w:p>
        </w:tc>
        <w:tc>
          <w:tcPr>
            <w:tcW w:w="2268" w:type="dxa"/>
            <w:vAlign w:val="center"/>
          </w:tcPr>
          <w:p w:rsidR="00A77A0D" w:rsidRDefault="002D6F18">
            <w:pPr>
              <w:pStyle w:val="23"/>
            </w:pPr>
            <w:r>
              <w:t>≥9月底前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补助资金数额</w:t>
            </w:r>
          </w:p>
        </w:tc>
        <w:tc>
          <w:tcPr>
            <w:tcW w:w="5386" w:type="dxa"/>
            <w:vAlign w:val="center"/>
          </w:tcPr>
          <w:p w:rsidR="00A77A0D" w:rsidRDefault="002D6F18">
            <w:pPr>
              <w:pStyle w:val="23"/>
            </w:pPr>
            <w:r>
              <w:t>完成补助资金的数额</w:t>
            </w:r>
          </w:p>
        </w:tc>
        <w:tc>
          <w:tcPr>
            <w:tcW w:w="2268" w:type="dxa"/>
            <w:vAlign w:val="center"/>
          </w:tcPr>
          <w:p w:rsidR="00A77A0D" w:rsidRDefault="002D6F18">
            <w:pPr>
              <w:pStyle w:val="23"/>
            </w:pPr>
            <w:r>
              <w:t>≥15万元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试点建设效果</w:t>
            </w:r>
          </w:p>
        </w:tc>
        <w:tc>
          <w:tcPr>
            <w:tcW w:w="5386" w:type="dxa"/>
            <w:vAlign w:val="center"/>
          </w:tcPr>
          <w:p w:rsidR="00A77A0D" w:rsidRDefault="002D6F18">
            <w:pPr>
              <w:pStyle w:val="23"/>
            </w:pPr>
            <w:r>
              <w:t>对古树名木保护具有历史、科学、文化、旅游、生态价值</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对古树名木保护具有历史、科学、文化、旅游、生态价值</w:t>
            </w:r>
          </w:p>
        </w:tc>
        <w:tc>
          <w:tcPr>
            <w:tcW w:w="5386" w:type="dxa"/>
            <w:vAlign w:val="center"/>
          </w:tcPr>
          <w:p w:rsidR="00A77A0D" w:rsidRDefault="002D6F18">
            <w:pPr>
              <w:pStyle w:val="23"/>
            </w:pPr>
            <w:r>
              <w:t>对古树名木保护具有历史、科学、文化、旅游、生态价值</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古树生长可持续影响</w:t>
            </w:r>
          </w:p>
        </w:tc>
        <w:tc>
          <w:tcPr>
            <w:tcW w:w="5386" w:type="dxa"/>
            <w:vAlign w:val="center"/>
          </w:tcPr>
          <w:p w:rsidR="00A77A0D" w:rsidRDefault="002D6F18">
            <w:pPr>
              <w:pStyle w:val="23"/>
            </w:pPr>
            <w:r>
              <w:t>通过对古树名木的抚育修缮，促进古树更好生长的可持续</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林区群众满意度（%）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48、关于提前下达2024年中央财政林业草原生态保护恢复资金预算的通知书（冀财资环【2023】88号）-森林保护恢复支出绩效目标表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13032124P00326410009P</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关于提前下达2024年中央财政林业草原生态保护恢复资金预算的通知书（冀财资环【2023】88号）-森林保护恢复支出</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486.13</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486.13</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项目资金486.13万元，其中财政拨款486.13万元，主要用于公益林管护。</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100.00</w:t>
            </w:r>
          </w:p>
        </w:tc>
        <w:tc>
          <w:tcPr>
            <w:tcW w:w="2835" w:type="dxa"/>
            <w:vAlign w:val="center"/>
          </w:tcPr>
          <w:p w:rsidR="00A77A0D" w:rsidRDefault="002D6F18">
            <w:pPr>
              <w:pStyle w:val="30"/>
            </w:pPr>
            <w:r>
              <w:t>200.00</w:t>
            </w:r>
          </w:p>
        </w:tc>
        <w:tc>
          <w:tcPr>
            <w:tcW w:w="2551" w:type="dxa"/>
            <w:vAlign w:val="center"/>
          </w:tcPr>
          <w:p w:rsidR="00A77A0D" w:rsidRDefault="002D6F18">
            <w:pPr>
              <w:pStyle w:val="30"/>
            </w:pPr>
            <w:r>
              <w:t>300.00</w:t>
            </w:r>
          </w:p>
        </w:tc>
        <w:tc>
          <w:tcPr>
            <w:tcW w:w="3543" w:type="dxa"/>
            <w:gridSpan w:val="2"/>
            <w:vAlign w:val="center"/>
          </w:tcPr>
          <w:p w:rsidR="00A77A0D" w:rsidRDefault="002D6F18">
            <w:pPr>
              <w:pStyle w:val="30"/>
            </w:pPr>
            <w:r>
              <w:t>486.13</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1.通过公益林管护,确保森林资源系统生态安全和物种多样性。</w:t>
            </w:r>
          </w:p>
          <w:p w:rsidR="00A77A0D" w:rsidRDefault="002D6F18">
            <w:pPr>
              <w:pStyle w:val="23"/>
            </w:pPr>
            <w:r>
              <w:t>2.通过开展公益林管护，促进全县林业经济健康发展。</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护林员人数</w:t>
            </w:r>
          </w:p>
        </w:tc>
        <w:tc>
          <w:tcPr>
            <w:tcW w:w="5386" w:type="dxa"/>
            <w:vAlign w:val="center"/>
          </w:tcPr>
          <w:p w:rsidR="00A77A0D" w:rsidRDefault="002D6F18">
            <w:pPr>
              <w:pStyle w:val="23"/>
            </w:pPr>
            <w:r>
              <w:t>国家公益林专职管护人员管护费</w:t>
            </w:r>
          </w:p>
        </w:tc>
        <w:tc>
          <w:tcPr>
            <w:tcW w:w="2268" w:type="dxa"/>
            <w:vAlign w:val="center"/>
          </w:tcPr>
          <w:p w:rsidR="00A77A0D" w:rsidRDefault="002D6F18">
            <w:pPr>
              <w:pStyle w:val="23"/>
            </w:pPr>
            <w:r>
              <w:t>≥275人</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国家公益林亩数</w:t>
            </w:r>
          </w:p>
        </w:tc>
        <w:tc>
          <w:tcPr>
            <w:tcW w:w="5386" w:type="dxa"/>
            <w:vAlign w:val="center"/>
          </w:tcPr>
          <w:p w:rsidR="00A77A0D" w:rsidRDefault="002D6F18">
            <w:pPr>
              <w:pStyle w:val="23"/>
            </w:pPr>
            <w:r>
              <w:t>国家公益林亩数</w:t>
            </w:r>
          </w:p>
        </w:tc>
        <w:tc>
          <w:tcPr>
            <w:tcW w:w="2268" w:type="dxa"/>
            <w:vAlign w:val="center"/>
          </w:tcPr>
          <w:p w:rsidR="00A77A0D" w:rsidRDefault="002D6F18">
            <w:pPr>
              <w:pStyle w:val="23"/>
            </w:pPr>
            <w:r>
              <w:t>≥30.38万亩</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国家公益林损失率</w:t>
            </w:r>
          </w:p>
        </w:tc>
        <w:tc>
          <w:tcPr>
            <w:tcW w:w="5386" w:type="dxa"/>
            <w:vAlign w:val="center"/>
          </w:tcPr>
          <w:p w:rsidR="00A77A0D" w:rsidRDefault="002D6F18">
            <w:pPr>
              <w:pStyle w:val="23"/>
            </w:pPr>
            <w:r>
              <w:t>受损失的国家公益林面积与国家公益林总面积的比率</w:t>
            </w:r>
          </w:p>
        </w:tc>
        <w:tc>
          <w:tcPr>
            <w:tcW w:w="2268" w:type="dxa"/>
            <w:vAlign w:val="center"/>
          </w:tcPr>
          <w:p w:rsidR="00A77A0D" w:rsidRDefault="002D6F18">
            <w:pPr>
              <w:pStyle w:val="23"/>
            </w:pPr>
            <w:r>
              <w:t>≤5%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护林员工资达标率</w:t>
            </w:r>
          </w:p>
        </w:tc>
        <w:tc>
          <w:tcPr>
            <w:tcW w:w="5386" w:type="dxa"/>
            <w:vAlign w:val="center"/>
          </w:tcPr>
          <w:p w:rsidR="00A77A0D" w:rsidRDefault="002D6F18">
            <w:pPr>
              <w:pStyle w:val="23"/>
            </w:pPr>
            <w:r>
              <w:t>实际支付国家公益林专职管护人员管护费与应支付国家公益林专职管护人员管护费的比率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集体及个人补助标准达标率</w:t>
            </w:r>
          </w:p>
        </w:tc>
        <w:tc>
          <w:tcPr>
            <w:tcW w:w="5386" w:type="dxa"/>
            <w:vAlign w:val="center"/>
          </w:tcPr>
          <w:p w:rsidR="00A77A0D" w:rsidRDefault="002D6F18">
            <w:pPr>
              <w:pStyle w:val="23"/>
            </w:pPr>
            <w:r>
              <w:t>集体及个人补助标准达标率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护林员工资发放时间</w:t>
            </w:r>
          </w:p>
        </w:tc>
        <w:tc>
          <w:tcPr>
            <w:tcW w:w="5386" w:type="dxa"/>
            <w:vAlign w:val="center"/>
          </w:tcPr>
          <w:p w:rsidR="00A77A0D" w:rsidRDefault="002D6F18">
            <w:pPr>
              <w:pStyle w:val="23"/>
            </w:pPr>
            <w:r>
              <w:t>护林员工资发放时间</w:t>
            </w:r>
          </w:p>
        </w:tc>
        <w:tc>
          <w:tcPr>
            <w:tcW w:w="2268" w:type="dxa"/>
            <w:vAlign w:val="center"/>
          </w:tcPr>
          <w:p w:rsidR="00A77A0D" w:rsidRDefault="002D6F18">
            <w:pPr>
              <w:pStyle w:val="23"/>
            </w:pPr>
            <w:r>
              <w:t>每月一次</w:t>
            </w:r>
          </w:p>
        </w:tc>
        <w:tc>
          <w:tcPr>
            <w:tcW w:w="1276" w:type="dxa"/>
            <w:vAlign w:val="center"/>
          </w:tcPr>
          <w:p w:rsidR="00A77A0D" w:rsidRDefault="002D6F18">
            <w:pPr>
              <w:pStyle w:val="23"/>
            </w:pPr>
            <w:r>
              <w:t>年初工作计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集体及个人补助拨付时间</w:t>
            </w:r>
          </w:p>
        </w:tc>
        <w:tc>
          <w:tcPr>
            <w:tcW w:w="5386" w:type="dxa"/>
            <w:vAlign w:val="center"/>
          </w:tcPr>
          <w:p w:rsidR="00A77A0D" w:rsidRDefault="002D6F18">
            <w:pPr>
              <w:pStyle w:val="23"/>
            </w:pPr>
            <w:r>
              <w:t>集体及个人补助拨付时间</w:t>
            </w:r>
          </w:p>
        </w:tc>
        <w:tc>
          <w:tcPr>
            <w:tcW w:w="2268" w:type="dxa"/>
            <w:vAlign w:val="center"/>
          </w:tcPr>
          <w:p w:rsidR="00A77A0D" w:rsidRDefault="002D6F18">
            <w:pPr>
              <w:pStyle w:val="23"/>
            </w:pPr>
            <w:r>
              <w:t>2024年每半年一次</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护林员工资标准</w:t>
            </w:r>
          </w:p>
        </w:tc>
        <w:tc>
          <w:tcPr>
            <w:tcW w:w="5386" w:type="dxa"/>
            <w:vAlign w:val="center"/>
          </w:tcPr>
          <w:p w:rsidR="00A77A0D" w:rsidRDefault="002D6F18">
            <w:pPr>
              <w:pStyle w:val="23"/>
            </w:pPr>
            <w:r>
              <w:t>护林员工资标准</w:t>
            </w:r>
          </w:p>
        </w:tc>
        <w:tc>
          <w:tcPr>
            <w:tcW w:w="2268" w:type="dxa"/>
            <w:vAlign w:val="center"/>
          </w:tcPr>
          <w:p w:rsidR="00A77A0D" w:rsidRDefault="002D6F18">
            <w:pPr>
              <w:pStyle w:val="23"/>
            </w:pPr>
            <w:r>
              <w:t>≤6.15元/亩</w:t>
            </w:r>
          </w:p>
        </w:tc>
        <w:tc>
          <w:tcPr>
            <w:tcW w:w="1276" w:type="dxa"/>
            <w:vAlign w:val="center"/>
          </w:tcPr>
          <w:p w:rsidR="00A77A0D" w:rsidRDefault="002D6F18">
            <w:pPr>
              <w:pStyle w:val="23"/>
            </w:pPr>
            <w:r>
              <w:t>购买服务合同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集体及个人补助标准</w:t>
            </w:r>
          </w:p>
        </w:tc>
        <w:tc>
          <w:tcPr>
            <w:tcW w:w="5386" w:type="dxa"/>
            <w:vAlign w:val="center"/>
          </w:tcPr>
          <w:p w:rsidR="00A77A0D" w:rsidRDefault="002D6F18">
            <w:pPr>
              <w:pStyle w:val="23"/>
            </w:pPr>
            <w:r>
              <w:t>支付林权权利人每亩生态补偿补助费用</w:t>
            </w:r>
          </w:p>
        </w:tc>
        <w:tc>
          <w:tcPr>
            <w:tcW w:w="2268" w:type="dxa"/>
            <w:vAlign w:val="center"/>
          </w:tcPr>
          <w:p w:rsidR="00A77A0D" w:rsidRDefault="002D6F18">
            <w:pPr>
              <w:pStyle w:val="23"/>
            </w:pPr>
            <w:r>
              <w:t>≤9.6元/亩（集体和个人）</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通过公益林管护,确保森林资源系统生态安全和物种多样性</w:t>
            </w:r>
          </w:p>
        </w:tc>
        <w:tc>
          <w:tcPr>
            <w:tcW w:w="5386" w:type="dxa"/>
            <w:vAlign w:val="center"/>
          </w:tcPr>
          <w:p w:rsidR="00A77A0D" w:rsidRDefault="002D6F18">
            <w:pPr>
              <w:pStyle w:val="23"/>
            </w:pPr>
            <w:r>
              <w:t>维持生态平衡、保护生物多样性、保障水资源安全</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解决专职管护人员就业，带动经济发展</w:t>
            </w:r>
          </w:p>
        </w:tc>
        <w:tc>
          <w:tcPr>
            <w:tcW w:w="5386" w:type="dxa"/>
            <w:vAlign w:val="center"/>
          </w:tcPr>
          <w:p w:rsidR="00A77A0D" w:rsidRDefault="002D6F18">
            <w:pPr>
              <w:pStyle w:val="23"/>
            </w:pPr>
            <w:r>
              <w:t>通过发放生态补助费用，带动当地社会经济的发展，解决专职管护人员的就地就业的脱贫问题</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调查文件</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49、关于提前下达2024年中央财政林业草原生态保护恢复资金预算的通知书（冀财资环【2023】88号）-生态护林员补助绩效目标表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13032124P00326410007G</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关于提前下达2024年中央财政林业草原生态保护恢复资金预算的通知书（冀财资环【2023】88号）-生态护林员补助</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516.00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516.00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项目资金516万元，其中财政拨款516万元，主要用于生态护林员补助</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258.00</w:t>
            </w:r>
          </w:p>
        </w:tc>
        <w:tc>
          <w:tcPr>
            <w:tcW w:w="2551" w:type="dxa"/>
            <w:vAlign w:val="center"/>
          </w:tcPr>
          <w:p w:rsidR="00A77A0D" w:rsidRDefault="00A77A0D">
            <w:pPr>
              <w:pStyle w:val="30"/>
            </w:pPr>
          </w:p>
        </w:tc>
        <w:tc>
          <w:tcPr>
            <w:tcW w:w="3543" w:type="dxa"/>
            <w:gridSpan w:val="2"/>
            <w:vAlign w:val="center"/>
          </w:tcPr>
          <w:p w:rsidR="00A77A0D" w:rsidRDefault="002D6F18">
            <w:pPr>
              <w:pStyle w:val="30"/>
            </w:pPr>
            <w:r>
              <w:t>516.00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1.通过项目实施，助推脱贫攻坚,避免规模性返贫</w:t>
            </w:r>
          </w:p>
          <w:p w:rsidR="00A77A0D" w:rsidRDefault="002D6F18">
            <w:pPr>
              <w:pStyle w:val="23"/>
            </w:pPr>
            <w:r>
              <w:t>2.通过项目实施，加强森林资源保护预期目标</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聘用生态护林员</w:t>
            </w:r>
          </w:p>
        </w:tc>
        <w:tc>
          <w:tcPr>
            <w:tcW w:w="5386" w:type="dxa"/>
            <w:vAlign w:val="center"/>
          </w:tcPr>
          <w:p w:rsidR="00A77A0D" w:rsidRDefault="002D6F18">
            <w:pPr>
              <w:pStyle w:val="23"/>
            </w:pPr>
            <w:r>
              <w:t>反映治理地质灾害隐患点数量</w:t>
            </w:r>
          </w:p>
        </w:tc>
        <w:tc>
          <w:tcPr>
            <w:tcW w:w="2268" w:type="dxa"/>
            <w:vAlign w:val="center"/>
          </w:tcPr>
          <w:p w:rsidR="00A77A0D" w:rsidRDefault="002D6F18">
            <w:pPr>
              <w:pStyle w:val="23"/>
            </w:pPr>
            <w:r>
              <w:t>≥1564人</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合格率</w:t>
            </w:r>
          </w:p>
        </w:tc>
        <w:tc>
          <w:tcPr>
            <w:tcW w:w="5386" w:type="dxa"/>
            <w:vAlign w:val="center"/>
          </w:tcPr>
          <w:p w:rsidR="00A77A0D" w:rsidRDefault="002D6F18">
            <w:pPr>
              <w:pStyle w:val="23"/>
            </w:pPr>
            <w:r>
              <w:t>生态护林员选聘合格率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生态护林员工资</w:t>
            </w:r>
          </w:p>
        </w:tc>
        <w:tc>
          <w:tcPr>
            <w:tcW w:w="5386" w:type="dxa"/>
            <w:vAlign w:val="center"/>
          </w:tcPr>
          <w:p w:rsidR="00A77A0D" w:rsidRDefault="002D6F18">
            <w:pPr>
              <w:pStyle w:val="23"/>
            </w:pPr>
            <w:r>
              <w:t>全部用于生态护林员工资支出</w:t>
            </w:r>
          </w:p>
        </w:tc>
        <w:tc>
          <w:tcPr>
            <w:tcW w:w="2268" w:type="dxa"/>
            <w:vAlign w:val="center"/>
          </w:tcPr>
          <w:p w:rsidR="00A77A0D" w:rsidRDefault="002D6F18">
            <w:pPr>
              <w:pStyle w:val="23"/>
            </w:pPr>
            <w:r>
              <w:t>≥516万元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发放准确率</w:t>
            </w:r>
          </w:p>
        </w:tc>
        <w:tc>
          <w:tcPr>
            <w:tcW w:w="5386" w:type="dxa"/>
            <w:vAlign w:val="center"/>
          </w:tcPr>
          <w:p w:rsidR="00A77A0D" w:rsidRDefault="002D6F18">
            <w:pPr>
              <w:pStyle w:val="23"/>
            </w:pPr>
            <w:r>
              <w:t>合法合规准确的进行补助资金的发放</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每人每年的工资金额</w:t>
            </w:r>
          </w:p>
        </w:tc>
        <w:tc>
          <w:tcPr>
            <w:tcW w:w="2268" w:type="dxa"/>
            <w:vAlign w:val="center"/>
          </w:tcPr>
          <w:p w:rsidR="00A77A0D" w:rsidRDefault="002D6F18">
            <w:pPr>
              <w:pStyle w:val="23"/>
            </w:pPr>
            <w:r>
              <w:t>≤3300元/人/年</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每半年发放一次，全部用于工资支出</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w:t>
            </w:r>
            <w:r>
              <w:lastRenderedPageBreak/>
              <w:t>案</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帮助建档立卡脱贫家庭户稳定增收</w:t>
            </w:r>
          </w:p>
        </w:tc>
        <w:tc>
          <w:tcPr>
            <w:tcW w:w="5386" w:type="dxa"/>
            <w:vAlign w:val="center"/>
          </w:tcPr>
          <w:p w:rsidR="00A77A0D" w:rsidRDefault="002D6F18">
            <w:pPr>
              <w:pStyle w:val="23"/>
            </w:pPr>
            <w:r>
              <w:t>生态护林员年人均增收 ≥3300元</w:t>
            </w:r>
          </w:p>
        </w:tc>
        <w:tc>
          <w:tcPr>
            <w:tcW w:w="2268" w:type="dxa"/>
            <w:vAlign w:val="center"/>
          </w:tcPr>
          <w:p w:rsidR="00A77A0D" w:rsidRDefault="002D6F18">
            <w:pPr>
              <w:pStyle w:val="23"/>
            </w:pPr>
            <w:r>
              <w:t>≥3300元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森林火灾受害率</w:t>
            </w:r>
          </w:p>
        </w:tc>
        <w:tc>
          <w:tcPr>
            <w:tcW w:w="5386" w:type="dxa"/>
            <w:vAlign w:val="center"/>
          </w:tcPr>
          <w:p w:rsidR="00A77A0D" w:rsidRDefault="002D6F18">
            <w:pPr>
              <w:pStyle w:val="23"/>
            </w:pPr>
            <w:r>
              <w:t>森林火灾受害面积与森林总面积的比率</w:t>
            </w:r>
          </w:p>
        </w:tc>
        <w:tc>
          <w:tcPr>
            <w:tcW w:w="2268" w:type="dxa"/>
            <w:vAlign w:val="center"/>
          </w:tcPr>
          <w:p w:rsidR="00A77A0D" w:rsidRDefault="002D6F18">
            <w:pPr>
              <w:pStyle w:val="23"/>
            </w:pPr>
            <w:r>
              <w:t>≤0.09%</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受益人员满意度</w:t>
            </w:r>
          </w:p>
        </w:tc>
        <w:tc>
          <w:tcPr>
            <w:tcW w:w="5386" w:type="dxa"/>
            <w:vAlign w:val="center"/>
          </w:tcPr>
          <w:p w:rsidR="00A77A0D" w:rsidRDefault="002D6F18">
            <w:pPr>
              <w:pStyle w:val="23"/>
            </w:pPr>
            <w:r>
              <w:t>受益群众满意、基本满意数量占总数的比例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50、关于提前下达2024年中央财政林业改革发展资金预算的通知（冀财资环[2023]90号）-林业有害生物防治</w:t>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13032124P00326410011N</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关于提前下达2024年中央财政林业改革发展资金预算的通知（冀财资环[2023]90号）-林业有害生物防治</w:t>
            </w:r>
            <w:r>
              <w:tab/>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项目资金20万元，其中财政拨款20万元，主要用于林业有害生物防治。</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10.00</w:t>
            </w:r>
          </w:p>
        </w:tc>
        <w:tc>
          <w:tcPr>
            <w:tcW w:w="2551" w:type="dxa"/>
            <w:vAlign w:val="center"/>
          </w:tcPr>
          <w:p w:rsidR="00A77A0D" w:rsidRDefault="002D6F18">
            <w:pPr>
              <w:pStyle w:val="30"/>
            </w:pPr>
            <w:r>
              <w:t>15.00</w:t>
            </w:r>
          </w:p>
        </w:tc>
        <w:tc>
          <w:tcPr>
            <w:tcW w:w="3543" w:type="dxa"/>
            <w:gridSpan w:val="2"/>
            <w:vAlign w:val="center"/>
          </w:tcPr>
          <w:p w:rsidR="00A77A0D" w:rsidRDefault="002D6F18">
            <w:pPr>
              <w:pStyle w:val="30"/>
            </w:pPr>
            <w:r>
              <w:t>20.00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1.通过开展全县美国白蛾调查防治、松树松材线虫病普查防控、名木古树调查防治等林业有害生物防治。</w:t>
            </w:r>
          </w:p>
          <w:p w:rsidR="00A77A0D" w:rsidRDefault="002D6F18">
            <w:pPr>
              <w:pStyle w:val="23"/>
            </w:pPr>
            <w:r>
              <w:t>2.通过开展林业有害生物防治，促进林业健康发展，保障林业生态安全。</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美国白蛾发生2.8万亩</w:t>
            </w:r>
          </w:p>
        </w:tc>
        <w:tc>
          <w:tcPr>
            <w:tcW w:w="5386" w:type="dxa"/>
            <w:vAlign w:val="center"/>
          </w:tcPr>
          <w:p w:rsidR="00A77A0D" w:rsidRDefault="002D6F18">
            <w:pPr>
              <w:pStyle w:val="23"/>
            </w:pPr>
            <w:r>
              <w:t>完成防治4万亩</w:t>
            </w:r>
          </w:p>
        </w:tc>
        <w:tc>
          <w:tcPr>
            <w:tcW w:w="2268" w:type="dxa"/>
            <w:vAlign w:val="center"/>
          </w:tcPr>
          <w:p w:rsidR="00A77A0D" w:rsidRDefault="002D6F18">
            <w:pPr>
              <w:pStyle w:val="23"/>
            </w:pPr>
            <w:r>
              <w:t>≥4万亩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松树松材线虫病普查</w:t>
            </w:r>
          </w:p>
        </w:tc>
        <w:tc>
          <w:tcPr>
            <w:tcW w:w="5386" w:type="dxa"/>
            <w:vAlign w:val="center"/>
          </w:tcPr>
          <w:p w:rsidR="00A77A0D" w:rsidRDefault="002D6F18">
            <w:pPr>
              <w:pStyle w:val="23"/>
            </w:pPr>
            <w:r>
              <w:t>完成43.01万亩普查</w:t>
            </w:r>
          </w:p>
        </w:tc>
        <w:tc>
          <w:tcPr>
            <w:tcW w:w="2268" w:type="dxa"/>
            <w:vAlign w:val="center"/>
          </w:tcPr>
          <w:p w:rsidR="00A77A0D" w:rsidRDefault="002D6F18">
            <w:pPr>
              <w:pStyle w:val="23"/>
            </w:pPr>
            <w:r>
              <w:t>≥43.01万亩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名木古树调查防治</w:t>
            </w:r>
          </w:p>
        </w:tc>
        <w:tc>
          <w:tcPr>
            <w:tcW w:w="5386" w:type="dxa"/>
            <w:vAlign w:val="center"/>
          </w:tcPr>
          <w:p w:rsidR="00A77A0D" w:rsidRDefault="002D6F18">
            <w:pPr>
              <w:pStyle w:val="23"/>
            </w:pPr>
            <w:r>
              <w:t>完成2590株调查防治</w:t>
            </w:r>
          </w:p>
        </w:tc>
        <w:tc>
          <w:tcPr>
            <w:tcW w:w="2268" w:type="dxa"/>
            <w:vAlign w:val="center"/>
          </w:tcPr>
          <w:p w:rsidR="00A77A0D" w:rsidRDefault="002D6F18">
            <w:pPr>
              <w:pStyle w:val="23"/>
            </w:pPr>
            <w:r>
              <w:t>≥2590株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无公害防治率</w:t>
            </w:r>
          </w:p>
        </w:tc>
        <w:tc>
          <w:tcPr>
            <w:tcW w:w="5386" w:type="dxa"/>
            <w:vAlign w:val="center"/>
          </w:tcPr>
          <w:p w:rsidR="00A77A0D" w:rsidRDefault="002D6F18">
            <w:pPr>
              <w:pStyle w:val="23"/>
            </w:pPr>
            <w:r>
              <w:t>无公害防治百分比</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松材线虫病普查率</w:t>
            </w:r>
          </w:p>
        </w:tc>
        <w:tc>
          <w:tcPr>
            <w:tcW w:w="5386" w:type="dxa"/>
            <w:vAlign w:val="center"/>
          </w:tcPr>
          <w:p w:rsidR="00A77A0D" w:rsidRDefault="002D6F18">
            <w:pPr>
              <w:pStyle w:val="23"/>
            </w:pPr>
            <w:r>
              <w:t>普查百分比</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美国白蛾防治完成时间</w:t>
            </w:r>
          </w:p>
        </w:tc>
        <w:tc>
          <w:tcPr>
            <w:tcW w:w="5386" w:type="dxa"/>
            <w:vAlign w:val="center"/>
          </w:tcPr>
          <w:p w:rsidR="00A77A0D" w:rsidRDefault="002D6F18">
            <w:pPr>
              <w:pStyle w:val="23"/>
            </w:pPr>
            <w:r>
              <w:t>防治完成时间</w:t>
            </w:r>
          </w:p>
        </w:tc>
        <w:tc>
          <w:tcPr>
            <w:tcW w:w="2268" w:type="dxa"/>
            <w:vAlign w:val="center"/>
          </w:tcPr>
          <w:p w:rsidR="00A77A0D" w:rsidRDefault="002D6F18">
            <w:pPr>
              <w:pStyle w:val="23"/>
            </w:pPr>
            <w:r>
              <w:t>2024年10月底</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松材线虫病普查完成时间</w:t>
            </w:r>
          </w:p>
        </w:tc>
        <w:tc>
          <w:tcPr>
            <w:tcW w:w="5386" w:type="dxa"/>
            <w:vAlign w:val="center"/>
          </w:tcPr>
          <w:p w:rsidR="00A77A0D" w:rsidRDefault="002D6F18">
            <w:pPr>
              <w:pStyle w:val="23"/>
            </w:pPr>
            <w:r>
              <w:t>普查完成时间</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防治用工费</w:t>
            </w:r>
          </w:p>
        </w:tc>
        <w:tc>
          <w:tcPr>
            <w:tcW w:w="5386" w:type="dxa"/>
            <w:vAlign w:val="center"/>
          </w:tcPr>
          <w:p w:rsidR="00A77A0D" w:rsidRDefault="002D6F18">
            <w:pPr>
              <w:pStyle w:val="23"/>
            </w:pPr>
            <w:r>
              <w:t>220.00元天/人</w:t>
            </w:r>
          </w:p>
        </w:tc>
        <w:tc>
          <w:tcPr>
            <w:tcW w:w="2268" w:type="dxa"/>
            <w:vAlign w:val="center"/>
          </w:tcPr>
          <w:p w:rsidR="00A77A0D" w:rsidRDefault="002D6F18">
            <w:pPr>
              <w:pStyle w:val="23"/>
            </w:pPr>
            <w:r>
              <w:t>2024年10月底</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购置灭幼脲</w:t>
            </w:r>
          </w:p>
        </w:tc>
        <w:tc>
          <w:tcPr>
            <w:tcW w:w="5386" w:type="dxa"/>
            <w:vAlign w:val="center"/>
          </w:tcPr>
          <w:p w:rsidR="00A77A0D" w:rsidRDefault="002D6F18">
            <w:pPr>
              <w:pStyle w:val="23"/>
            </w:pPr>
            <w:r>
              <w:t>3万/吨</w:t>
            </w:r>
          </w:p>
        </w:tc>
        <w:tc>
          <w:tcPr>
            <w:tcW w:w="2268" w:type="dxa"/>
            <w:vAlign w:val="center"/>
          </w:tcPr>
          <w:p w:rsidR="00A77A0D" w:rsidRDefault="002D6F18">
            <w:pPr>
              <w:pStyle w:val="23"/>
            </w:pPr>
            <w:r>
              <w:t>2024年10月底</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无公害防治成效</w:t>
            </w:r>
          </w:p>
        </w:tc>
        <w:tc>
          <w:tcPr>
            <w:tcW w:w="5386" w:type="dxa"/>
            <w:vAlign w:val="center"/>
          </w:tcPr>
          <w:p w:rsidR="00A77A0D" w:rsidRDefault="002D6F18">
            <w:pPr>
              <w:pStyle w:val="23"/>
            </w:pPr>
            <w:r>
              <w:t>通过开展林业有害生物防治，成效明显。</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森林火灾受害率</w:t>
            </w:r>
          </w:p>
        </w:tc>
        <w:tc>
          <w:tcPr>
            <w:tcW w:w="5386" w:type="dxa"/>
            <w:vAlign w:val="center"/>
          </w:tcPr>
          <w:p w:rsidR="00A77A0D" w:rsidRDefault="002D6F18">
            <w:pPr>
              <w:pStyle w:val="23"/>
            </w:pPr>
            <w:r>
              <w:t>森林火灾面积与森林面积的比率</w:t>
            </w:r>
          </w:p>
        </w:tc>
        <w:tc>
          <w:tcPr>
            <w:tcW w:w="2268" w:type="dxa"/>
            <w:vAlign w:val="center"/>
          </w:tcPr>
          <w:p w:rsidR="00A77A0D" w:rsidRDefault="002D6F18">
            <w:pPr>
              <w:pStyle w:val="23"/>
            </w:pPr>
            <w:r>
              <w:t>≤0.09%</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相关调查中，群众满意数量占总数的比例</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群众满意度调查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51、关于提前下达2024年中央财政林业改革发展资金预算的通知（冀财资环[2023]90号）-退耕还林生态抚育补助绩效目标表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13032124P003264100103</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关于提前下达2024年中央财政林业改革发展资金预算的通知（冀财资环[2023]90号）-退耕还林生态抚育补助</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27.21</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27.21</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项目资金27.21万元，其中财政拨款27.21万元，主要用于退耕还林生态林抚育补贴。</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15.00</w:t>
            </w:r>
          </w:p>
        </w:tc>
        <w:tc>
          <w:tcPr>
            <w:tcW w:w="2551" w:type="dxa"/>
            <w:vAlign w:val="center"/>
          </w:tcPr>
          <w:p w:rsidR="00A77A0D" w:rsidRDefault="002D6F18">
            <w:pPr>
              <w:pStyle w:val="30"/>
            </w:pPr>
            <w:r>
              <w:t>20.00</w:t>
            </w:r>
          </w:p>
        </w:tc>
        <w:tc>
          <w:tcPr>
            <w:tcW w:w="3543" w:type="dxa"/>
            <w:gridSpan w:val="2"/>
            <w:vAlign w:val="center"/>
          </w:tcPr>
          <w:p w:rsidR="00A77A0D" w:rsidRDefault="002D6F18">
            <w:pPr>
              <w:pStyle w:val="30"/>
            </w:pPr>
            <w:r>
              <w:t>27.21</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1.通过下达退耕还生态林资金，预算金额27.21万元</w:t>
            </w:r>
          </w:p>
          <w:p w:rsidR="00A77A0D" w:rsidRDefault="002D6F18">
            <w:pPr>
              <w:pStyle w:val="23"/>
            </w:pPr>
            <w:r>
              <w:t>2.通过实施此项目，资金支出用于退耕还林抚育补助支出。</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退耕还林户数</w:t>
            </w:r>
          </w:p>
        </w:tc>
        <w:tc>
          <w:tcPr>
            <w:tcW w:w="5386" w:type="dxa"/>
            <w:vAlign w:val="center"/>
          </w:tcPr>
          <w:p w:rsidR="00A77A0D" w:rsidRDefault="002D6F18">
            <w:pPr>
              <w:pStyle w:val="23"/>
            </w:pPr>
            <w:r>
              <w:t>反映退耕还林补助的户数</w:t>
            </w:r>
          </w:p>
        </w:tc>
        <w:tc>
          <w:tcPr>
            <w:tcW w:w="2268" w:type="dxa"/>
            <w:vAlign w:val="center"/>
          </w:tcPr>
          <w:p w:rsidR="00A77A0D" w:rsidRDefault="002D6F18">
            <w:pPr>
              <w:pStyle w:val="23"/>
            </w:pPr>
            <w:r>
              <w:t>≥10000户</w:t>
            </w:r>
          </w:p>
        </w:tc>
        <w:tc>
          <w:tcPr>
            <w:tcW w:w="1276" w:type="dxa"/>
            <w:vAlign w:val="center"/>
          </w:tcPr>
          <w:p w:rsidR="00A77A0D" w:rsidRDefault="002D6F18">
            <w:pPr>
              <w:pStyle w:val="23"/>
            </w:pPr>
            <w:r>
              <w:t>冀财资环【2023】90号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退耕还林亩数</w:t>
            </w:r>
          </w:p>
        </w:tc>
        <w:tc>
          <w:tcPr>
            <w:tcW w:w="5386" w:type="dxa"/>
            <w:vAlign w:val="center"/>
          </w:tcPr>
          <w:p w:rsidR="00A77A0D" w:rsidRDefault="002D6F18">
            <w:pPr>
              <w:pStyle w:val="23"/>
            </w:pPr>
            <w:r>
              <w:t>反映退耕还林实际亩数</w:t>
            </w:r>
          </w:p>
        </w:tc>
        <w:tc>
          <w:tcPr>
            <w:tcW w:w="2268" w:type="dxa"/>
            <w:vAlign w:val="center"/>
          </w:tcPr>
          <w:p w:rsidR="00A77A0D" w:rsidRDefault="002D6F18">
            <w:pPr>
              <w:pStyle w:val="23"/>
            </w:pPr>
            <w:r>
              <w:t>≥13605亩</w:t>
            </w:r>
          </w:p>
        </w:tc>
        <w:tc>
          <w:tcPr>
            <w:tcW w:w="1276" w:type="dxa"/>
            <w:vAlign w:val="center"/>
          </w:tcPr>
          <w:p w:rsidR="00A77A0D" w:rsidRDefault="002D6F18">
            <w:pPr>
              <w:pStyle w:val="23"/>
            </w:pPr>
            <w:r>
              <w:t>冀财资环【2023】90号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退耕还林标准</w:t>
            </w:r>
          </w:p>
        </w:tc>
        <w:tc>
          <w:tcPr>
            <w:tcW w:w="5386" w:type="dxa"/>
            <w:vAlign w:val="center"/>
          </w:tcPr>
          <w:p w:rsidR="00A77A0D" w:rsidRDefault="002D6F18">
            <w:pPr>
              <w:pStyle w:val="23"/>
            </w:pPr>
            <w:r>
              <w:t>反映每亩退还金额</w:t>
            </w:r>
          </w:p>
        </w:tc>
        <w:tc>
          <w:tcPr>
            <w:tcW w:w="2268" w:type="dxa"/>
            <w:vAlign w:val="center"/>
          </w:tcPr>
          <w:p w:rsidR="00A77A0D" w:rsidRDefault="002D6F18">
            <w:pPr>
              <w:pStyle w:val="23"/>
            </w:pPr>
            <w:r>
              <w:t>20亩</w:t>
            </w:r>
          </w:p>
        </w:tc>
        <w:tc>
          <w:tcPr>
            <w:tcW w:w="1276" w:type="dxa"/>
            <w:vAlign w:val="center"/>
          </w:tcPr>
          <w:p w:rsidR="00A77A0D" w:rsidRDefault="002D6F18">
            <w:pPr>
              <w:pStyle w:val="23"/>
            </w:pPr>
            <w:r>
              <w:t>冀财资环【2023】90号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发放补助</w:t>
            </w:r>
          </w:p>
        </w:tc>
        <w:tc>
          <w:tcPr>
            <w:tcW w:w="5386" w:type="dxa"/>
            <w:vAlign w:val="center"/>
          </w:tcPr>
          <w:p w:rsidR="00A77A0D" w:rsidRDefault="002D6F18">
            <w:pPr>
              <w:pStyle w:val="23"/>
            </w:pPr>
            <w:r>
              <w:t>反映退耕还林的补助金额</w:t>
            </w:r>
          </w:p>
        </w:tc>
        <w:tc>
          <w:tcPr>
            <w:tcW w:w="2268" w:type="dxa"/>
            <w:vAlign w:val="center"/>
          </w:tcPr>
          <w:p w:rsidR="00A77A0D" w:rsidRDefault="002D6F18">
            <w:pPr>
              <w:pStyle w:val="23"/>
            </w:pPr>
            <w:r>
              <w:t>≤27.21万元</w:t>
            </w:r>
          </w:p>
        </w:tc>
        <w:tc>
          <w:tcPr>
            <w:tcW w:w="1276" w:type="dxa"/>
            <w:vAlign w:val="center"/>
          </w:tcPr>
          <w:p w:rsidR="00A77A0D" w:rsidRDefault="002D6F18">
            <w:pPr>
              <w:pStyle w:val="23"/>
            </w:pPr>
            <w:r>
              <w:t>冀财资环【2023】</w:t>
            </w:r>
            <w:r>
              <w:lastRenderedPageBreak/>
              <w:t>90号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退耕还林补助资金及时发放到位</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冀财资环【2023】90号</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提高收入</w:t>
            </w:r>
          </w:p>
        </w:tc>
        <w:tc>
          <w:tcPr>
            <w:tcW w:w="5386" w:type="dxa"/>
            <w:vAlign w:val="center"/>
          </w:tcPr>
          <w:p w:rsidR="00A77A0D" w:rsidRDefault="002D6F18">
            <w:pPr>
              <w:pStyle w:val="23"/>
            </w:pPr>
            <w:r>
              <w:t>推动经济发展，增加农民收入。</w:t>
            </w:r>
          </w:p>
        </w:tc>
        <w:tc>
          <w:tcPr>
            <w:tcW w:w="2268" w:type="dxa"/>
            <w:vAlign w:val="center"/>
          </w:tcPr>
          <w:p w:rsidR="00A77A0D" w:rsidRDefault="002D6F18">
            <w:pPr>
              <w:pStyle w:val="23"/>
            </w:pPr>
            <w:r>
              <w:t>效果显著</w:t>
            </w:r>
          </w:p>
        </w:tc>
        <w:tc>
          <w:tcPr>
            <w:tcW w:w="1276" w:type="dxa"/>
            <w:vAlign w:val="center"/>
          </w:tcPr>
          <w:p w:rsidR="00A77A0D" w:rsidRDefault="002D6F18">
            <w:pPr>
              <w:pStyle w:val="23"/>
            </w:pPr>
            <w:r>
              <w:t>冀财资环【2023】90号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改善生态环境</w:t>
            </w:r>
          </w:p>
        </w:tc>
        <w:tc>
          <w:tcPr>
            <w:tcW w:w="5386" w:type="dxa"/>
            <w:vAlign w:val="center"/>
          </w:tcPr>
          <w:p w:rsidR="00A77A0D" w:rsidRDefault="002D6F18">
            <w:pPr>
              <w:pStyle w:val="23"/>
            </w:pPr>
            <w:r>
              <w:t>反映退耕还林改善生态环境情况</w:t>
            </w:r>
          </w:p>
        </w:tc>
        <w:tc>
          <w:tcPr>
            <w:tcW w:w="2268" w:type="dxa"/>
            <w:vAlign w:val="center"/>
          </w:tcPr>
          <w:p w:rsidR="00A77A0D" w:rsidRDefault="002D6F18">
            <w:pPr>
              <w:pStyle w:val="23"/>
            </w:pPr>
            <w:r>
              <w:t>效果显著</w:t>
            </w:r>
          </w:p>
        </w:tc>
        <w:tc>
          <w:tcPr>
            <w:tcW w:w="1276" w:type="dxa"/>
            <w:vAlign w:val="center"/>
          </w:tcPr>
          <w:p w:rsidR="00A77A0D" w:rsidRDefault="002D6F18">
            <w:pPr>
              <w:pStyle w:val="23"/>
            </w:pPr>
            <w:r>
              <w:t>冀财资环【2023】90号</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农民满意度</w:t>
            </w:r>
          </w:p>
        </w:tc>
        <w:tc>
          <w:tcPr>
            <w:tcW w:w="5386" w:type="dxa"/>
            <w:vAlign w:val="center"/>
          </w:tcPr>
          <w:p w:rsidR="00A77A0D" w:rsidRDefault="002D6F18">
            <w:pPr>
              <w:pStyle w:val="23"/>
            </w:pPr>
            <w:r>
              <w:t>满意数量占总数的比例。</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按调查结果满意度情况计算扣分</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52、关于下达2023年生态保护支撑体系等专项（草原防火方向等项目）中央基建投资预算的通知-（冀财建[2023]182号)-青龙县林业工作站项目绩效目标表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13032123P003251100014</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关于下达2023年生态保护支撑体系等专项（草原防火方向等项目）中央基建投资预算的通知-（冀财建[2023]182号)-青龙县林业工作站项目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60.00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60.00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预算资金60万元，其中财政资金60万元，主要用于青龙县林业站建设。</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40.00</w:t>
            </w:r>
          </w:p>
        </w:tc>
        <w:tc>
          <w:tcPr>
            <w:tcW w:w="2551" w:type="dxa"/>
            <w:vAlign w:val="center"/>
          </w:tcPr>
          <w:p w:rsidR="00A77A0D" w:rsidRDefault="002D6F18">
            <w:pPr>
              <w:pStyle w:val="30"/>
            </w:pPr>
            <w:r>
              <w:t>60.00</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1.通过办公用房修缮、购置办公、资源管理等相关设备，完成青龙镇、双山子镇2个基层林业站标准化建设。</w:t>
            </w:r>
          </w:p>
          <w:p w:rsidR="00A77A0D" w:rsidRDefault="002D6F18">
            <w:pPr>
              <w:pStyle w:val="23"/>
            </w:pPr>
            <w:r>
              <w:t>2.提高相关乡镇林业工作站标准化建设水平，提升服务能力和管理水平，在服务生态建设、巩固脱贫成果与乡村振兴有效衔接、推动林业高质量发展等方面发挥重要作用。</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基层林业站数</w:t>
            </w:r>
          </w:p>
        </w:tc>
        <w:tc>
          <w:tcPr>
            <w:tcW w:w="5386" w:type="dxa"/>
            <w:vAlign w:val="center"/>
          </w:tcPr>
          <w:p w:rsidR="00A77A0D" w:rsidRDefault="002D6F18">
            <w:pPr>
              <w:pStyle w:val="23"/>
            </w:pPr>
            <w:r>
              <w:t>反映青龙镇、双山子镇2个基层林业站标准化建设</w:t>
            </w:r>
          </w:p>
        </w:tc>
        <w:tc>
          <w:tcPr>
            <w:tcW w:w="2268" w:type="dxa"/>
            <w:vAlign w:val="center"/>
          </w:tcPr>
          <w:p w:rsidR="00A77A0D" w:rsidRDefault="002D6F18">
            <w:pPr>
              <w:pStyle w:val="23"/>
            </w:pPr>
            <w:r>
              <w:t>＝2个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林业站业务用房改造修缮数</w:t>
            </w:r>
          </w:p>
        </w:tc>
        <w:tc>
          <w:tcPr>
            <w:tcW w:w="5386" w:type="dxa"/>
            <w:vAlign w:val="center"/>
          </w:tcPr>
          <w:p w:rsidR="00A77A0D" w:rsidRDefault="002D6F18">
            <w:pPr>
              <w:pStyle w:val="23"/>
            </w:pPr>
            <w:r>
              <w:t>反映青龙镇、双山子镇等2个基层林业站业务改造修缮面积</w:t>
            </w:r>
          </w:p>
        </w:tc>
        <w:tc>
          <w:tcPr>
            <w:tcW w:w="2268" w:type="dxa"/>
            <w:vAlign w:val="center"/>
          </w:tcPr>
          <w:p w:rsidR="00A77A0D" w:rsidRDefault="002D6F18">
            <w:pPr>
              <w:pStyle w:val="23"/>
            </w:pPr>
            <w:r>
              <w:t>＝360㎡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购置电脑数</w:t>
            </w:r>
          </w:p>
        </w:tc>
        <w:tc>
          <w:tcPr>
            <w:tcW w:w="5386" w:type="dxa"/>
            <w:vAlign w:val="center"/>
          </w:tcPr>
          <w:p w:rsidR="00A77A0D" w:rsidRDefault="002D6F18">
            <w:pPr>
              <w:pStyle w:val="23"/>
            </w:pPr>
            <w:r>
              <w:t>反映购置林业站台式电脑、便携式电脑、一体机、打印机数量</w:t>
            </w:r>
          </w:p>
        </w:tc>
        <w:tc>
          <w:tcPr>
            <w:tcW w:w="2268" w:type="dxa"/>
            <w:vAlign w:val="center"/>
          </w:tcPr>
          <w:p w:rsidR="00A77A0D" w:rsidRDefault="002D6F18">
            <w:pPr>
              <w:pStyle w:val="23"/>
            </w:pPr>
            <w:r>
              <w:t>＝26台</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购置无人机数</w:t>
            </w:r>
          </w:p>
        </w:tc>
        <w:tc>
          <w:tcPr>
            <w:tcW w:w="5386" w:type="dxa"/>
            <w:vAlign w:val="center"/>
          </w:tcPr>
          <w:p w:rsidR="00A77A0D" w:rsidRDefault="002D6F18">
            <w:pPr>
              <w:pStyle w:val="23"/>
            </w:pPr>
            <w:r>
              <w:t>反映购置林业站无人机数量</w:t>
            </w:r>
          </w:p>
        </w:tc>
        <w:tc>
          <w:tcPr>
            <w:tcW w:w="2268" w:type="dxa"/>
            <w:vAlign w:val="center"/>
          </w:tcPr>
          <w:p w:rsidR="00A77A0D" w:rsidRDefault="002D6F18">
            <w:pPr>
              <w:pStyle w:val="23"/>
            </w:pPr>
            <w:r>
              <w:t>＝2台</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项目验收合格率</w:t>
            </w:r>
          </w:p>
        </w:tc>
        <w:tc>
          <w:tcPr>
            <w:tcW w:w="5386" w:type="dxa"/>
            <w:vAlign w:val="center"/>
          </w:tcPr>
          <w:p w:rsidR="00A77A0D" w:rsidRDefault="002D6F18">
            <w:pPr>
              <w:pStyle w:val="23"/>
            </w:pPr>
            <w:r>
              <w:t>项目完工验收合格数量占项目总数的比率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验收报告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项目建设完工及时率</w:t>
            </w:r>
          </w:p>
        </w:tc>
        <w:tc>
          <w:tcPr>
            <w:tcW w:w="5386" w:type="dxa"/>
            <w:vAlign w:val="center"/>
          </w:tcPr>
          <w:p w:rsidR="00A77A0D" w:rsidRDefault="002D6F18">
            <w:pPr>
              <w:pStyle w:val="23"/>
            </w:pPr>
            <w:r>
              <w:t>项目在规定期限内完成的比率</w:t>
            </w:r>
          </w:p>
        </w:tc>
        <w:tc>
          <w:tcPr>
            <w:tcW w:w="2268" w:type="dxa"/>
            <w:vAlign w:val="center"/>
          </w:tcPr>
          <w:p w:rsidR="00A77A0D" w:rsidRDefault="002D6F18">
            <w:pPr>
              <w:pStyle w:val="23"/>
            </w:pPr>
            <w:r>
              <w:t>2023年12月底前</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站房修缮成本</w:t>
            </w:r>
          </w:p>
        </w:tc>
        <w:tc>
          <w:tcPr>
            <w:tcW w:w="5386" w:type="dxa"/>
            <w:vAlign w:val="center"/>
          </w:tcPr>
          <w:p w:rsidR="00A77A0D" w:rsidRDefault="002D6F18">
            <w:pPr>
              <w:pStyle w:val="23"/>
            </w:pPr>
            <w:r>
              <w:t>林业站业务用房改造修缮成本</w:t>
            </w:r>
          </w:p>
        </w:tc>
        <w:tc>
          <w:tcPr>
            <w:tcW w:w="2268" w:type="dxa"/>
            <w:vAlign w:val="center"/>
          </w:tcPr>
          <w:p w:rsidR="00A77A0D" w:rsidRDefault="002D6F18">
            <w:pPr>
              <w:pStyle w:val="23"/>
            </w:pPr>
            <w:r>
              <w:t>≤22.3万元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设备购置成本</w:t>
            </w:r>
          </w:p>
        </w:tc>
        <w:tc>
          <w:tcPr>
            <w:tcW w:w="5386" w:type="dxa"/>
            <w:vAlign w:val="center"/>
          </w:tcPr>
          <w:p w:rsidR="00A77A0D" w:rsidRDefault="002D6F18">
            <w:pPr>
              <w:pStyle w:val="23"/>
            </w:pPr>
            <w:r>
              <w:t>办公设备购置、资源管理设备购置、森林防火设备等购置成本</w:t>
            </w:r>
          </w:p>
        </w:tc>
        <w:tc>
          <w:tcPr>
            <w:tcW w:w="2268" w:type="dxa"/>
            <w:vAlign w:val="center"/>
          </w:tcPr>
          <w:p w:rsidR="00A77A0D" w:rsidRDefault="002D6F18">
            <w:pPr>
              <w:pStyle w:val="23"/>
            </w:pPr>
            <w:r>
              <w:t>≤37.7万元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提高林业站服务水平</w:t>
            </w:r>
          </w:p>
        </w:tc>
        <w:tc>
          <w:tcPr>
            <w:tcW w:w="5386" w:type="dxa"/>
            <w:vAlign w:val="center"/>
          </w:tcPr>
          <w:p w:rsidR="00A77A0D" w:rsidRDefault="002D6F18">
            <w:pPr>
              <w:pStyle w:val="23"/>
            </w:pPr>
            <w:r>
              <w:t>通过办公用房修缮、购置办公、资源管理等相关设备，提高工作效率和为群众办事能力</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加强森林防火保障能力</w:t>
            </w:r>
          </w:p>
        </w:tc>
        <w:tc>
          <w:tcPr>
            <w:tcW w:w="5386" w:type="dxa"/>
            <w:vAlign w:val="center"/>
          </w:tcPr>
          <w:p w:rsidR="00A77A0D" w:rsidRDefault="002D6F18">
            <w:pPr>
              <w:pStyle w:val="23"/>
            </w:pPr>
            <w:r>
              <w:t>加强森林防火保障能力</w:t>
            </w:r>
          </w:p>
        </w:tc>
        <w:tc>
          <w:tcPr>
            <w:tcW w:w="2268" w:type="dxa"/>
            <w:vAlign w:val="center"/>
          </w:tcPr>
          <w:p w:rsidR="00A77A0D" w:rsidRDefault="002D6F18">
            <w:pPr>
              <w:pStyle w:val="23"/>
            </w:pPr>
            <w:r>
              <w:t>逐步加强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工作人员满意度</w:t>
            </w:r>
          </w:p>
        </w:tc>
        <w:tc>
          <w:tcPr>
            <w:tcW w:w="5386" w:type="dxa"/>
            <w:vAlign w:val="center"/>
          </w:tcPr>
          <w:p w:rsidR="00A77A0D" w:rsidRDefault="002D6F18">
            <w:pPr>
              <w:pStyle w:val="23"/>
            </w:pPr>
            <w:r>
              <w:t>相关工作人员满意人数占总人数比率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53、关于下达2023年省级自然资源重点生态保护修复资金的通知（冀财资环【2023】73号-青龙县特大型泥石流地质灾害治理工程项目绩效目标表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13032123P00325610001G</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关于下达2023年省级自然资源重点生态保护修复资金的通知（冀财资环【2023】73号-青龙县特大型泥石流地质灾害治理工程项目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700.00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700.00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一般公共预算资金700万元，其中财政拨款700万元，主要用于特大地质灾害治理和矿山修复治理</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200.00</w:t>
            </w:r>
          </w:p>
        </w:tc>
        <w:tc>
          <w:tcPr>
            <w:tcW w:w="2835" w:type="dxa"/>
            <w:vAlign w:val="center"/>
          </w:tcPr>
          <w:p w:rsidR="00A77A0D" w:rsidRDefault="002D6F18">
            <w:pPr>
              <w:pStyle w:val="30"/>
            </w:pPr>
            <w:r>
              <w:t>400.00</w:t>
            </w:r>
          </w:p>
        </w:tc>
        <w:tc>
          <w:tcPr>
            <w:tcW w:w="2551" w:type="dxa"/>
            <w:vAlign w:val="center"/>
          </w:tcPr>
          <w:p w:rsidR="00A77A0D" w:rsidRDefault="002D6F18">
            <w:pPr>
              <w:pStyle w:val="30"/>
            </w:pPr>
            <w:r>
              <w:t>600.00</w:t>
            </w:r>
          </w:p>
        </w:tc>
        <w:tc>
          <w:tcPr>
            <w:tcW w:w="3543" w:type="dxa"/>
            <w:gridSpan w:val="2"/>
            <w:vAlign w:val="center"/>
          </w:tcPr>
          <w:p w:rsidR="00A77A0D" w:rsidRDefault="002D6F18">
            <w:pPr>
              <w:pStyle w:val="30"/>
            </w:pPr>
            <w:r>
              <w:t>700.00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1.通过开展地质灾害治理工作，减轻地质灾害对人民生命和财产安全的威胁。</w:t>
            </w:r>
          </w:p>
          <w:p w:rsidR="00A77A0D" w:rsidRDefault="002D6F18">
            <w:pPr>
              <w:pStyle w:val="23"/>
            </w:pPr>
            <w:r>
              <w:t>2.通过开展地质灾害治理工作，环境得到美化，治理后景观得到较大的提升。</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完成谷坊坝</w:t>
            </w:r>
          </w:p>
        </w:tc>
        <w:tc>
          <w:tcPr>
            <w:tcW w:w="5386" w:type="dxa"/>
            <w:vAlign w:val="center"/>
          </w:tcPr>
          <w:p w:rsidR="00A77A0D" w:rsidRDefault="002D6F18">
            <w:pPr>
              <w:pStyle w:val="23"/>
            </w:pPr>
            <w:r>
              <w:t>完成谷坊坝的数量</w:t>
            </w:r>
          </w:p>
        </w:tc>
        <w:tc>
          <w:tcPr>
            <w:tcW w:w="2268" w:type="dxa"/>
            <w:vAlign w:val="center"/>
          </w:tcPr>
          <w:p w:rsidR="00A77A0D" w:rsidRDefault="002D6F18">
            <w:pPr>
              <w:pStyle w:val="23"/>
            </w:pPr>
            <w:r>
              <w:t>≥60座</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完成防护堤</w:t>
            </w:r>
          </w:p>
        </w:tc>
        <w:tc>
          <w:tcPr>
            <w:tcW w:w="5386" w:type="dxa"/>
            <w:vAlign w:val="center"/>
          </w:tcPr>
          <w:p w:rsidR="00A77A0D" w:rsidRDefault="002D6F18">
            <w:pPr>
              <w:pStyle w:val="23"/>
            </w:pPr>
            <w:r>
              <w:t>完成防护堤的数量</w:t>
            </w:r>
          </w:p>
        </w:tc>
        <w:tc>
          <w:tcPr>
            <w:tcW w:w="2268" w:type="dxa"/>
            <w:vAlign w:val="center"/>
          </w:tcPr>
          <w:p w:rsidR="00A77A0D" w:rsidRDefault="002D6F18">
            <w:pPr>
              <w:pStyle w:val="23"/>
            </w:pPr>
            <w:r>
              <w:t>≥89段</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完成挡土墙</w:t>
            </w:r>
          </w:p>
        </w:tc>
        <w:tc>
          <w:tcPr>
            <w:tcW w:w="5386" w:type="dxa"/>
            <w:vAlign w:val="center"/>
          </w:tcPr>
          <w:p w:rsidR="00A77A0D" w:rsidRDefault="002D6F18">
            <w:pPr>
              <w:pStyle w:val="23"/>
            </w:pPr>
            <w:r>
              <w:t>完成挡土墙的数量</w:t>
            </w:r>
          </w:p>
        </w:tc>
        <w:tc>
          <w:tcPr>
            <w:tcW w:w="2268" w:type="dxa"/>
            <w:vAlign w:val="center"/>
          </w:tcPr>
          <w:p w:rsidR="00A77A0D" w:rsidRDefault="002D6F18">
            <w:pPr>
              <w:pStyle w:val="23"/>
            </w:pPr>
            <w:r>
              <w:t>≥2座</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材料质量</w:t>
            </w:r>
          </w:p>
        </w:tc>
        <w:tc>
          <w:tcPr>
            <w:tcW w:w="5386" w:type="dxa"/>
            <w:vAlign w:val="center"/>
          </w:tcPr>
          <w:p w:rsidR="00A77A0D" w:rsidRDefault="002D6F18">
            <w:pPr>
              <w:pStyle w:val="23"/>
            </w:pPr>
            <w:r>
              <w:t>材料质量合格率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工程质量</w:t>
            </w:r>
          </w:p>
        </w:tc>
        <w:tc>
          <w:tcPr>
            <w:tcW w:w="5386" w:type="dxa"/>
            <w:vAlign w:val="center"/>
          </w:tcPr>
          <w:p w:rsidR="00A77A0D" w:rsidRDefault="002D6F18">
            <w:pPr>
              <w:pStyle w:val="23"/>
            </w:pPr>
            <w:r>
              <w:t>工程质量合格率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项目按时</w:t>
            </w:r>
          </w:p>
        </w:tc>
        <w:tc>
          <w:tcPr>
            <w:tcW w:w="5386" w:type="dxa"/>
            <w:vAlign w:val="center"/>
          </w:tcPr>
          <w:p w:rsidR="00A77A0D" w:rsidRDefault="002D6F18">
            <w:pPr>
              <w:pStyle w:val="23"/>
            </w:pPr>
            <w:r>
              <w:t>项目按时完成率，项目周期12个月</w:t>
            </w:r>
          </w:p>
        </w:tc>
        <w:tc>
          <w:tcPr>
            <w:tcW w:w="2268" w:type="dxa"/>
            <w:vAlign w:val="center"/>
          </w:tcPr>
          <w:p w:rsidR="00A77A0D" w:rsidRDefault="002D6F18">
            <w:pPr>
              <w:pStyle w:val="23"/>
            </w:pPr>
            <w:r>
              <w:t>12个月</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工程施工费成本</w:t>
            </w:r>
          </w:p>
        </w:tc>
        <w:tc>
          <w:tcPr>
            <w:tcW w:w="5386" w:type="dxa"/>
            <w:vAlign w:val="center"/>
          </w:tcPr>
          <w:p w:rsidR="00A77A0D" w:rsidRDefault="002D6F18">
            <w:pPr>
              <w:pStyle w:val="23"/>
            </w:pPr>
            <w:r>
              <w:t>工程施工费成本控制数，施工项目资金2659.21万元</w:t>
            </w:r>
          </w:p>
        </w:tc>
        <w:tc>
          <w:tcPr>
            <w:tcW w:w="2268" w:type="dxa"/>
            <w:vAlign w:val="center"/>
          </w:tcPr>
          <w:p w:rsidR="00A77A0D" w:rsidRDefault="002D6F18">
            <w:pPr>
              <w:pStyle w:val="23"/>
            </w:pPr>
            <w:r>
              <w:t>≤2659.21万元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其他费成本</w:t>
            </w:r>
          </w:p>
        </w:tc>
        <w:tc>
          <w:tcPr>
            <w:tcW w:w="5386" w:type="dxa"/>
            <w:vAlign w:val="center"/>
          </w:tcPr>
          <w:p w:rsidR="00A77A0D" w:rsidRDefault="002D6F18">
            <w:pPr>
              <w:pStyle w:val="23"/>
            </w:pPr>
            <w:r>
              <w:t>其他费成本控制数‘其他费用501.67万元</w:t>
            </w:r>
          </w:p>
        </w:tc>
        <w:tc>
          <w:tcPr>
            <w:tcW w:w="2268" w:type="dxa"/>
            <w:vAlign w:val="center"/>
          </w:tcPr>
          <w:p w:rsidR="00A77A0D" w:rsidRDefault="002D6F18">
            <w:pPr>
              <w:pStyle w:val="23"/>
            </w:pPr>
            <w:r>
              <w:t>≤501.67万元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不可预见费成本</w:t>
            </w:r>
          </w:p>
        </w:tc>
        <w:tc>
          <w:tcPr>
            <w:tcW w:w="5386" w:type="dxa"/>
            <w:vAlign w:val="center"/>
          </w:tcPr>
          <w:p w:rsidR="00A77A0D" w:rsidRDefault="002D6F18">
            <w:pPr>
              <w:pStyle w:val="23"/>
            </w:pPr>
            <w:r>
              <w:t>不可预见费成本控制数，不可预见费63.22万元</w:t>
            </w:r>
          </w:p>
        </w:tc>
        <w:tc>
          <w:tcPr>
            <w:tcW w:w="2268" w:type="dxa"/>
            <w:vAlign w:val="center"/>
          </w:tcPr>
          <w:p w:rsidR="00A77A0D" w:rsidRDefault="002D6F18">
            <w:pPr>
              <w:pStyle w:val="23"/>
            </w:pPr>
            <w:r>
              <w:t>≤63.22万元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有效降低或消除灾害隐患</w:t>
            </w:r>
          </w:p>
        </w:tc>
        <w:tc>
          <w:tcPr>
            <w:tcW w:w="5386" w:type="dxa"/>
            <w:vAlign w:val="center"/>
          </w:tcPr>
          <w:p w:rsidR="00A77A0D" w:rsidRDefault="002D6F18">
            <w:pPr>
              <w:pStyle w:val="23"/>
            </w:pPr>
            <w:r>
              <w:t>有效降低或消除灾害隐患率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有效保护人民的生命财产和公共设施安全</w:t>
            </w:r>
          </w:p>
        </w:tc>
        <w:tc>
          <w:tcPr>
            <w:tcW w:w="5386" w:type="dxa"/>
            <w:vAlign w:val="center"/>
          </w:tcPr>
          <w:p w:rsidR="00A77A0D" w:rsidRDefault="002D6F18">
            <w:pPr>
              <w:pStyle w:val="23"/>
            </w:pPr>
            <w:r>
              <w:t>有效保护人民的生命财产和公共设施安全率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后期管护持续时间（年）</w:t>
            </w:r>
          </w:p>
        </w:tc>
        <w:tc>
          <w:tcPr>
            <w:tcW w:w="5386" w:type="dxa"/>
            <w:vAlign w:val="center"/>
          </w:tcPr>
          <w:p w:rsidR="00A77A0D" w:rsidRDefault="002D6F18">
            <w:pPr>
              <w:pStyle w:val="23"/>
            </w:pPr>
            <w:r>
              <w:t>后期管护持续时间2年</w:t>
            </w:r>
          </w:p>
        </w:tc>
        <w:tc>
          <w:tcPr>
            <w:tcW w:w="2268" w:type="dxa"/>
            <w:vAlign w:val="center"/>
          </w:tcPr>
          <w:p w:rsidR="00A77A0D" w:rsidRDefault="002D6F18">
            <w:pPr>
              <w:pStyle w:val="23"/>
            </w:pPr>
            <w:r>
              <w:t>2年</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受益群众满意度</w:t>
            </w:r>
          </w:p>
        </w:tc>
        <w:tc>
          <w:tcPr>
            <w:tcW w:w="5386" w:type="dxa"/>
            <w:vAlign w:val="center"/>
          </w:tcPr>
          <w:p w:rsidR="00A77A0D" w:rsidRDefault="002D6F18">
            <w:pPr>
              <w:pStyle w:val="23"/>
            </w:pPr>
            <w:r>
              <w:t>受益群众满意、基本满意数量占总数的比例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54、关于下达2023年中央财政林业草原改革发展资金预算的通知——林业草原支撑保障体系支出林业有害生物防治项目绩效目标表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13032123P000064100015</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关于下达2023年中央财政林业草原改革发展资金预算的通知——林业草原支撑保障体系支出林业有害生物防治项目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项目预算资金30万元，其中财政资金30万元，用于森林病种害防治。</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30.00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1.通过开展全县美国白蛾调查防治、松树松材线虫病普查防控、名木古树调查防治等林业有害生物防治。</w:t>
            </w:r>
          </w:p>
          <w:p w:rsidR="00A77A0D" w:rsidRDefault="002D6F18">
            <w:pPr>
              <w:pStyle w:val="23"/>
            </w:pPr>
            <w:r>
              <w:t>2.通过开展林业有害生物防治，促进林业健康发展，保障林业生态安全。</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美国白蛾发生2.8万亩</w:t>
            </w:r>
          </w:p>
        </w:tc>
        <w:tc>
          <w:tcPr>
            <w:tcW w:w="5386" w:type="dxa"/>
            <w:vAlign w:val="center"/>
          </w:tcPr>
          <w:p w:rsidR="00A77A0D" w:rsidRDefault="002D6F18">
            <w:pPr>
              <w:pStyle w:val="23"/>
            </w:pPr>
            <w:r>
              <w:t>完成防治4万亩</w:t>
            </w:r>
          </w:p>
        </w:tc>
        <w:tc>
          <w:tcPr>
            <w:tcW w:w="2268" w:type="dxa"/>
            <w:vAlign w:val="center"/>
          </w:tcPr>
          <w:p w:rsidR="00A77A0D" w:rsidRDefault="002D6F18">
            <w:pPr>
              <w:pStyle w:val="23"/>
            </w:pPr>
            <w:r>
              <w:t>≥4万亩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松树松材线虫病普查</w:t>
            </w:r>
          </w:p>
        </w:tc>
        <w:tc>
          <w:tcPr>
            <w:tcW w:w="5386" w:type="dxa"/>
            <w:vAlign w:val="center"/>
          </w:tcPr>
          <w:p w:rsidR="00A77A0D" w:rsidRDefault="002D6F18">
            <w:pPr>
              <w:pStyle w:val="23"/>
            </w:pPr>
            <w:r>
              <w:t>完成43.01万亩普查</w:t>
            </w:r>
          </w:p>
        </w:tc>
        <w:tc>
          <w:tcPr>
            <w:tcW w:w="2268" w:type="dxa"/>
            <w:vAlign w:val="center"/>
          </w:tcPr>
          <w:p w:rsidR="00A77A0D" w:rsidRDefault="002D6F18">
            <w:pPr>
              <w:pStyle w:val="23"/>
            </w:pPr>
            <w:r>
              <w:t>≥43.01万亩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名木古树调查防治</w:t>
            </w:r>
          </w:p>
        </w:tc>
        <w:tc>
          <w:tcPr>
            <w:tcW w:w="5386" w:type="dxa"/>
            <w:vAlign w:val="center"/>
          </w:tcPr>
          <w:p w:rsidR="00A77A0D" w:rsidRDefault="002D6F18">
            <w:pPr>
              <w:pStyle w:val="23"/>
            </w:pPr>
            <w:r>
              <w:t>完成2590株调查防治</w:t>
            </w:r>
          </w:p>
        </w:tc>
        <w:tc>
          <w:tcPr>
            <w:tcW w:w="2268" w:type="dxa"/>
            <w:vAlign w:val="center"/>
          </w:tcPr>
          <w:p w:rsidR="00A77A0D" w:rsidRDefault="002D6F18">
            <w:pPr>
              <w:pStyle w:val="23"/>
            </w:pPr>
            <w:r>
              <w:t>≥2590株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无公害防治率</w:t>
            </w:r>
          </w:p>
        </w:tc>
        <w:tc>
          <w:tcPr>
            <w:tcW w:w="5386" w:type="dxa"/>
            <w:vAlign w:val="center"/>
          </w:tcPr>
          <w:p w:rsidR="00A77A0D" w:rsidRDefault="002D6F18">
            <w:pPr>
              <w:pStyle w:val="23"/>
            </w:pPr>
            <w:r>
              <w:t>无公害防治百分比</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松材线虫病普查率</w:t>
            </w:r>
          </w:p>
        </w:tc>
        <w:tc>
          <w:tcPr>
            <w:tcW w:w="5386" w:type="dxa"/>
            <w:vAlign w:val="center"/>
          </w:tcPr>
          <w:p w:rsidR="00A77A0D" w:rsidRDefault="002D6F18">
            <w:pPr>
              <w:pStyle w:val="23"/>
            </w:pPr>
            <w:r>
              <w:t>普查百分比</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美国白蛾防治完成时间</w:t>
            </w:r>
          </w:p>
        </w:tc>
        <w:tc>
          <w:tcPr>
            <w:tcW w:w="5386" w:type="dxa"/>
            <w:vAlign w:val="center"/>
          </w:tcPr>
          <w:p w:rsidR="00A77A0D" w:rsidRDefault="002D6F18">
            <w:pPr>
              <w:pStyle w:val="23"/>
            </w:pPr>
            <w:r>
              <w:t>防治完成时间</w:t>
            </w:r>
          </w:p>
        </w:tc>
        <w:tc>
          <w:tcPr>
            <w:tcW w:w="2268" w:type="dxa"/>
            <w:vAlign w:val="center"/>
          </w:tcPr>
          <w:p w:rsidR="00A77A0D" w:rsidRDefault="002D6F18">
            <w:pPr>
              <w:pStyle w:val="23"/>
            </w:pPr>
            <w:r>
              <w:t>10月底</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松材线虫病普查完成时间</w:t>
            </w:r>
          </w:p>
        </w:tc>
        <w:tc>
          <w:tcPr>
            <w:tcW w:w="5386" w:type="dxa"/>
            <w:vAlign w:val="center"/>
          </w:tcPr>
          <w:p w:rsidR="00A77A0D" w:rsidRDefault="002D6F18">
            <w:pPr>
              <w:pStyle w:val="23"/>
            </w:pPr>
            <w:r>
              <w:t>普查完成时间</w:t>
            </w:r>
          </w:p>
        </w:tc>
        <w:tc>
          <w:tcPr>
            <w:tcW w:w="2268" w:type="dxa"/>
            <w:vAlign w:val="center"/>
          </w:tcPr>
          <w:p w:rsidR="00A77A0D" w:rsidRDefault="002D6F18">
            <w:pPr>
              <w:pStyle w:val="23"/>
            </w:pPr>
            <w:r>
              <w:t>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人工防治费</w:t>
            </w:r>
          </w:p>
        </w:tc>
        <w:tc>
          <w:tcPr>
            <w:tcW w:w="5386" w:type="dxa"/>
            <w:vAlign w:val="center"/>
          </w:tcPr>
          <w:p w:rsidR="00A77A0D" w:rsidRDefault="002D6F18">
            <w:pPr>
              <w:pStyle w:val="23"/>
            </w:pPr>
            <w:r>
              <w:t>每天人工防治费用</w:t>
            </w:r>
          </w:p>
        </w:tc>
        <w:tc>
          <w:tcPr>
            <w:tcW w:w="2268" w:type="dxa"/>
            <w:vAlign w:val="center"/>
          </w:tcPr>
          <w:p w:rsidR="00A77A0D" w:rsidRDefault="002D6F18">
            <w:pPr>
              <w:pStyle w:val="23"/>
            </w:pPr>
            <w:r>
              <w:t>220元/天</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无公害防治成效</w:t>
            </w:r>
          </w:p>
        </w:tc>
        <w:tc>
          <w:tcPr>
            <w:tcW w:w="5386" w:type="dxa"/>
            <w:vAlign w:val="center"/>
          </w:tcPr>
          <w:p w:rsidR="00A77A0D" w:rsidRDefault="002D6F18">
            <w:pPr>
              <w:pStyle w:val="23"/>
            </w:pPr>
            <w:r>
              <w:t>通过开展林业有害生物防治，成效明显。</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相关调查中，群众满意数量占总数的比例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群众满意度调查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55、关于下达2023年中央财政林业草原生态保护恢复资金预算的通知——国家重点野生动植物保护支出绩效目标表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13032123P00006510001T</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关于下达2023年中央财政林业草原生态保护恢复资金预算的通知——国家重点野生动植物保护支出</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6.00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6.00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项目预算资金6万元，其中财政拨款6万元，用于野生动物保护项目。</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6.00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1.通过国家重点野生动植物保护项目，确保保护实施精准科学保护提供保障。</w:t>
            </w:r>
          </w:p>
          <w:p w:rsidR="00A77A0D" w:rsidRDefault="002D6F18">
            <w:pPr>
              <w:pStyle w:val="23"/>
            </w:pPr>
            <w:r>
              <w:t>2.通过国家重点野生动植物保护项目，促进全县生态环境协调发展。</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设置宣传警示牌</w:t>
            </w:r>
          </w:p>
        </w:tc>
        <w:tc>
          <w:tcPr>
            <w:tcW w:w="5386" w:type="dxa"/>
            <w:vAlign w:val="center"/>
          </w:tcPr>
          <w:p w:rsidR="00A77A0D" w:rsidRDefault="002D6F18">
            <w:pPr>
              <w:pStyle w:val="23"/>
            </w:pPr>
            <w:r>
              <w:t>新设国家重点野生动植物保护宣传警示牌数量</w:t>
            </w:r>
          </w:p>
        </w:tc>
        <w:tc>
          <w:tcPr>
            <w:tcW w:w="2268" w:type="dxa"/>
            <w:vAlign w:val="center"/>
          </w:tcPr>
          <w:p w:rsidR="00A77A0D" w:rsidRDefault="002D6F18">
            <w:pPr>
              <w:pStyle w:val="23"/>
            </w:pPr>
            <w:r>
              <w:t>≥30块</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购置照相机</w:t>
            </w:r>
          </w:p>
        </w:tc>
        <w:tc>
          <w:tcPr>
            <w:tcW w:w="5386" w:type="dxa"/>
            <w:vAlign w:val="center"/>
          </w:tcPr>
          <w:p w:rsidR="00A77A0D" w:rsidRDefault="002D6F18">
            <w:pPr>
              <w:pStyle w:val="23"/>
            </w:pPr>
            <w:r>
              <w:t>购置专业照相机数量</w:t>
            </w:r>
          </w:p>
        </w:tc>
        <w:tc>
          <w:tcPr>
            <w:tcW w:w="2268" w:type="dxa"/>
            <w:vAlign w:val="center"/>
          </w:tcPr>
          <w:p w:rsidR="00A77A0D" w:rsidRDefault="002D6F18">
            <w:pPr>
              <w:pStyle w:val="23"/>
            </w:pPr>
            <w:r>
              <w:t>≥1台</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国家重点野生动植物生境保护率</w:t>
            </w:r>
          </w:p>
        </w:tc>
        <w:tc>
          <w:tcPr>
            <w:tcW w:w="5386" w:type="dxa"/>
            <w:vAlign w:val="center"/>
          </w:tcPr>
          <w:p w:rsidR="00A77A0D" w:rsidRDefault="002D6F18">
            <w:pPr>
              <w:pStyle w:val="23"/>
            </w:pPr>
            <w:r>
              <w:t>国家重点野生动植物调查监测率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按计划及时完成</w:t>
            </w:r>
          </w:p>
        </w:tc>
        <w:tc>
          <w:tcPr>
            <w:tcW w:w="2268" w:type="dxa"/>
            <w:vAlign w:val="center"/>
          </w:tcPr>
          <w:p w:rsidR="00A77A0D" w:rsidRDefault="002D6F18">
            <w:pPr>
              <w:pStyle w:val="23"/>
            </w:pPr>
            <w:r>
              <w:t>2023年底前</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投入资金</w:t>
            </w:r>
          </w:p>
        </w:tc>
        <w:tc>
          <w:tcPr>
            <w:tcW w:w="5386" w:type="dxa"/>
            <w:vAlign w:val="center"/>
          </w:tcPr>
          <w:p w:rsidR="00A77A0D" w:rsidRDefault="002D6F18">
            <w:pPr>
              <w:pStyle w:val="23"/>
            </w:pPr>
            <w:r>
              <w:t>国家重点野生动植物保护项目所需资金</w:t>
            </w:r>
          </w:p>
        </w:tc>
        <w:tc>
          <w:tcPr>
            <w:tcW w:w="2268" w:type="dxa"/>
            <w:vAlign w:val="center"/>
          </w:tcPr>
          <w:p w:rsidR="00A77A0D" w:rsidRDefault="002D6F18">
            <w:pPr>
              <w:pStyle w:val="23"/>
            </w:pPr>
            <w:r>
              <w:t>≤6万</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宣传保护全县国家重点野生</w:t>
            </w:r>
            <w:r>
              <w:lastRenderedPageBreak/>
              <w:t>动植物</w:t>
            </w:r>
          </w:p>
        </w:tc>
        <w:tc>
          <w:tcPr>
            <w:tcW w:w="5386" w:type="dxa"/>
            <w:vAlign w:val="center"/>
          </w:tcPr>
          <w:p w:rsidR="00A77A0D" w:rsidRDefault="002D6F18">
            <w:pPr>
              <w:pStyle w:val="23"/>
            </w:pPr>
            <w:r>
              <w:lastRenderedPageBreak/>
              <w:t>保障全县国家重点野生动植物有效健康发展</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w:t>
            </w:r>
            <w:r>
              <w:lastRenderedPageBreak/>
              <w:t>划</w:t>
            </w:r>
          </w:p>
        </w:tc>
      </w:tr>
      <w:tr w:rsidR="00A77A0D">
        <w:trPr>
          <w:trHeight w:val="397"/>
          <w:jc w:val="center"/>
        </w:trPr>
        <w:tc>
          <w:tcPr>
            <w:tcW w:w="1276" w:type="dxa"/>
            <w:vAlign w:val="center"/>
          </w:tcPr>
          <w:p w:rsidR="00A77A0D" w:rsidRDefault="002D6F18">
            <w:pPr>
              <w:pStyle w:val="30"/>
            </w:pPr>
            <w:r>
              <w:lastRenderedPageBreak/>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56、关于下达2023年中央财政林业草原生态保护恢复资金预算的通知（冀财资环【2023】87号）-国有国家级公益林项目绩效目标表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13032123P00006510002E</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关于下达2023年中央财政林业草原生态保护恢复资金预算的通知（冀财资环【2023】87号）-国有国家级公益林项目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42.26</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42.26</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预算资金42.26万元，其中财政资金42.26万元，主要用于公益林管护。</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42.26</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1.通过公益林管护,确保森林资源系统生态安全和物种多样性。</w:t>
            </w:r>
          </w:p>
          <w:p w:rsidR="00A77A0D" w:rsidRDefault="002D6F18">
            <w:pPr>
              <w:pStyle w:val="23"/>
            </w:pPr>
            <w:r>
              <w:t>2.通过开展公益林管护，促进国有林场健康发展。</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国家公益林亩数</w:t>
            </w:r>
          </w:p>
        </w:tc>
        <w:tc>
          <w:tcPr>
            <w:tcW w:w="5386" w:type="dxa"/>
            <w:vAlign w:val="center"/>
          </w:tcPr>
          <w:p w:rsidR="00A77A0D" w:rsidRDefault="002D6F18">
            <w:pPr>
              <w:pStyle w:val="23"/>
            </w:pPr>
            <w:r>
              <w:t>国家国有的公益林亩数</w:t>
            </w:r>
          </w:p>
        </w:tc>
        <w:tc>
          <w:tcPr>
            <w:tcW w:w="2268" w:type="dxa"/>
            <w:vAlign w:val="center"/>
          </w:tcPr>
          <w:p w:rsidR="00A77A0D" w:rsidRDefault="002D6F18">
            <w:pPr>
              <w:pStyle w:val="23"/>
            </w:pPr>
            <w:r>
              <w:t>≥4.23万亩</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国家公益林损失率</w:t>
            </w:r>
          </w:p>
        </w:tc>
        <w:tc>
          <w:tcPr>
            <w:tcW w:w="5386" w:type="dxa"/>
            <w:vAlign w:val="center"/>
          </w:tcPr>
          <w:p w:rsidR="00A77A0D" w:rsidRDefault="002D6F18">
            <w:pPr>
              <w:pStyle w:val="23"/>
            </w:pPr>
            <w:r>
              <w:t>受损失的国家公益林面积与国家公益林总面积的比率</w:t>
            </w:r>
          </w:p>
        </w:tc>
        <w:tc>
          <w:tcPr>
            <w:tcW w:w="2268" w:type="dxa"/>
            <w:vAlign w:val="center"/>
          </w:tcPr>
          <w:p w:rsidR="00A77A0D" w:rsidRDefault="002D6F18">
            <w:pPr>
              <w:pStyle w:val="23"/>
            </w:pPr>
            <w:r>
              <w:t>≤5%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巡查管护及时性</w:t>
            </w:r>
          </w:p>
        </w:tc>
        <w:tc>
          <w:tcPr>
            <w:tcW w:w="5386" w:type="dxa"/>
            <w:vAlign w:val="center"/>
          </w:tcPr>
          <w:p w:rsidR="00A77A0D" w:rsidRDefault="002D6F18">
            <w:pPr>
              <w:pStyle w:val="23"/>
            </w:pPr>
            <w:r>
              <w:t>按照文件要求及工作计划开展巡查管护工作</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保障林区巡查、巡护能力和减少火灾隐患</w:t>
            </w:r>
          </w:p>
        </w:tc>
        <w:tc>
          <w:tcPr>
            <w:tcW w:w="5386" w:type="dxa"/>
            <w:vAlign w:val="center"/>
          </w:tcPr>
          <w:p w:rsidR="00A77A0D" w:rsidRDefault="002D6F18">
            <w:pPr>
              <w:pStyle w:val="23"/>
            </w:pPr>
            <w:r>
              <w:t>维修防火通道、塌方治理、六清营林房改造及营林区用品</w:t>
            </w:r>
          </w:p>
        </w:tc>
        <w:tc>
          <w:tcPr>
            <w:tcW w:w="2268" w:type="dxa"/>
            <w:vAlign w:val="center"/>
          </w:tcPr>
          <w:p w:rsidR="00A77A0D" w:rsidRDefault="002D6F18">
            <w:pPr>
              <w:pStyle w:val="23"/>
            </w:pPr>
            <w:r>
              <w:t>≥42.26万元</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通过公益林管护,确保森林资源系统生态安全和物种多样性</w:t>
            </w:r>
          </w:p>
        </w:tc>
        <w:tc>
          <w:tcPr>
            <w:tcW w:w="5386" w:type="dxa"/>
            <w:vAlign w:val="center"/>
          </w:tcPr>
          <w:p w:rsidR="00A77A0D" w:rsidRDefault="002D6F18">
            <w:pPr>
              <w:pStyle w:val="23"/>
            </w:pPr>
            <w:r>
              <w:t>维持生态平衡、保护生物多样性、保障水资源安全</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保障森林防火安全</w:t>
            </w:r>
          </w:p>
        </w:tc>
        <w:tc>
          <w:tcPr>
            <w:tcW w:w="5386" w:type="dxa"/>
            <w:vAlign w:val="center"/>
          </w:tcPr>
          <w:p w:rsidR="00A77A0D" w:rsidRDefault="002D6F18">
            <w:pPr>
              <w:pStyle w:val="23"/>
            </w:pPr>
            <w:r>
              <w:t>保障森林防火安全，保障森林绿化成果</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保障国有林绿化成果</w:t>
            </w:r>
          </w:p>
        </w:tc>
        <w:tc>
          <w:tcPr>
            <w:tcW w:w="5386" w:type="dxa"/>
            <w:vAlign w:val="center"/>
          </w:tcPr>
          <w:p w:rsidR="00A77A0D" w:rsidRDefault="002D6F18">
            <w:pPr>
              <w:pStyle w:val="23"/>
            </w:pPr>
            <w:r>
              <w:t>保障营林区森林绿化成果和林业生态安全</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是否促进生态效益可持续</w:t>
            </w:r>
          </w:p>
        </w:tc>
        <w:tc>
          <w:tcPr>
            <w:tcW w:w="5386" w:type="dxa"/>
            <w:vAlign w:val="center"/>
          </w:tcPr>
          <w:p w:rsidR="00A77A0D" w:rsidRDefault="002D6F18">
            <w:pPr>
              <w:pStyle w:val="23"/>
            </w:pPr>
            <w:r>
              <w:t>有效遏制重大森林火灾的发生和蔓延</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调查文件</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57、关于下达2023年中央财政林业草原生态保护恢复资金预算的通知（冀财资环【2023】87号）-全面停止天然林商业性采伐项目绩效目标表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13032123P000065100032</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关于下达2023年中央财政林业草原生态保护恢复资金预算的通知（冀财资环【2023】87号）-全面停止天然林商业性采伐项目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156.33</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156.33</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预算资金156.33万元，其中财政资金156.33万元，主要用于两个林场的天然 林停伐管护补助。</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50.00</w:t>
            </w:r>
          </w:p>
        </w:tc>
        <w:tc>
          <w:tcPr>
            <w:tcW w:w="2835" w:type="dxa"/>
            <w:vAlign w:val="center"/>
          </w:tcPr>
          <w:p w:rsidR="00A77A0D" w:rsidRDefault="002D6F18">
            <w:pPr>
              <w:pStyle w:val="30"/>
            </w:pPr>
            <w:r>
              <w:t>100.00</w:t>
            </w:r>
          </w:p>
        </w:tc>
        <w:tc>
          <w:tcPr>
            <w:tcW w:w="2551" w:type="dxa"/>
            <w:vAlign w:val="center"/>
          </w:tcPr>
          <w:p w:rsidR="00A77A0D" w:rsidRDefault="002D6F18">
            <w:pPr>
              <w:pStyle w:val="30"/>
            </w:pPr>
            <w:r>
              <w:t>156.33</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1.通过两个林场的天然林停伐管护补助，减少森林的砍伐，提高森林覆盖率，改善生态环境。</w:t>
            </w:r>
          </w:p>
          <w:p w:rsidR="00A77A0D" w:rsidRDefault="002D6F18">
            <w:pPr>
              <w:pStyle w:val="23"/>
            </w:pPr>
            <w:r>
              <w:t>2.通过资金及时到位，解决群众就业问题。</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补助林场数量</w:t>
            </w:r>
          </w:p>
        </w:tc>
        <w:tc>
          <w:tcPr>
            <w:tcW w:w="5386" w:type="dxa"/>
            <w:vAlign w:val="center"/>
          </w:tcPr>
          <w:p w:rsidR="00A77A0D" w:rsidRDefault="002D6F18">
            <w:pPr>
              <w:pStyle w:val="23"/>
            </w:pPr>
            <w:r>
              <w:t>反映补助涉及的两个林场数量</w:t>
            </w:r>
          </w:p>
        </w:tc>
        <w:tc>
          <w:tcPr>
            <w:tcW w:w="2268" w:type="dxa"/>
            <w:vAlign w:val="center"/>
          </w:tcPr>
          <w:p w:rsidR="00A77A0D" w:rsidRDefault="002D6F18">
            <w:pPr>
              <w:pStyle w:val="23"/>
            </w:pPr>
            <w:r>
              <w:t>≥2个</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工程完成率</w:t>
            </w:r>
          </w:p>
        </w:tc>
        <w:tc>
          <w:tcPr>
            <w:tcW w:w="5386" w:type="dxa"/>
            <w:vAlign w:val="center"/>
          </w:tcPr>
          <w:p w:rsidR="00A77A0D" w:rsidRDefault="002D6F18">
            <w:pPr>
              <w:pStyle w:val="23"/>
            </w:pPr>
            <w:r>
              <w:t>实际完成工程量占计划完成工程量的比率</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国有天然林停伐管护蓄积</w:t>
            </w:r>
          </w:p>
        </w:tc>
        <w:tc>
          <w:tcPr>
            <w:tcW w:w="5386" w:type="dxa"/>
            <w:vAlign w:val="center"/>
          </w:tcPr>
          <w:p w:rsidR="00A77A0D" w:rsidRDefault="002D6F18">
            <w:pPr>
              <w:pStyle w:val="23"/>
            </w:pPr>
            <w:r>
              <w:t>两个国有林场停伐管护蓄积</w:t>
            </w:r>
          </w:p>
        </w:tc>
        <w:tc>
          <w:tcPr>
            <w:tcW w:w="2268" w:type="dxa"/>
            <w:vAlign w:val="center"/>
          </w:tcPr>
          <w:p w:rsidR="00A77A0D" w:rsidRDefault="002D6F18">
            <w:pPr>
              <w:pStyle w:val="23"/>
            </w:pPr>
            <w:r>
              <w:t>3372立方米</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完成率</w:t>
            </w:r>
          </w:p>
        </w:tc>
        <w:tc>
          <w:tcPr>
            <w:tcW w:w="5386" w:type="dxa"/>
            <w:vAlign w:val="center"/>
          </w:tcPr>
          <w:p w:rsidR="00A77A0D" w:rsidRDefault="002D6F18">
            <w:pPr>
              <w:pStyle w:val="23"/>
            </w:pPr>
            <w:r>
              <w:t>停伐补贴达标率</w:t>
            </w:r>
          </w:p>
        </w:tc>
        <w:tc>
          <w:tcPr>
            <w:tcW w:w="2268" w:type="dxa"/>
            <w:vAlign w:val="center"/>
          </w:tcPr>
          <w:p w:rsidR="00A77A0D" w:rsidRDefault="002D6F18">
            <w:pPr>
              <w:pStyle w:val="23"/>
            </w:pPr>
            <w:r>
              <w:t>≥99%</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及时发放天然林停伐管护补助给两个林场</w:t>
            </w:r>
          </w:p>
        </w:tc>
        <w:tc>
          <w:tcPr>
            <w:tcW w:w="2268" w:type="dxa"/>
            <w:vAlign w:val="center"/>
          </w:tcPr>
          <w:p w:rsidR="00A77A0D" w:rsidRDefault="002D6F18">
            <w:pPr>
              <w:pStyle w:val="23"/>
            </w:pPr>
            <w:r>
              <w:t>≥99%</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反映按招标文件及招标合同金额控制在预算范围内</w:t>
            </w:r>
          </w:p>
        </w:tc>
        <w:tc>
          <w:tcPr>
            <w:tcW w:w="2268" w:type="dxa"/>
            <w:vAlign w:val="center"/>
          </w:tcPr>
          <w:p w:rsidR="00A77A0D" w:rsidRDefault="002D6F18">
            <w:pPr>
              <w:pStyle w:val="23"/>
            </w:pPr>
            <w:r>
              <w:t>≤156.33万元</w:t>
            </w:r>
          </w:p>
        </w:tc>
        <w:tc>
          <w:tcPr>
            <w:tcW w:w="1276" w:type="dxa"/>
            <w:vAlign w:val="center"/>
          </w:tcPr>
          <w:p w:rsidR="00A77A0D" w:rsidRDefault="002D6F18">
            <w:pPr>
              <w:pStyle w:val="23"/>
            </w:pPr>
            <w:r>
              <w:t>管护方案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提高就业</w:t>
            </w:r>
          </w:p>
        </w:tc>
        <w:tc>
          <w:tcPr>
            <w:tcW w:w="5386" w:type="dxa"/>
            <w:vAlign w:val="center"/>
          </w:tcPr>
          <w:p w:rsidR="00A77A0D" w:rsidRDefault="002D6F18">
            <w:pPr>
              <w:pStyle w:val="23"/>
            </w:pPr>
            <w:r>
              <w:t>提高就业率，解决群众就业问题</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管护方案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通过天然林停伐补助,确保森林资源系统生态安全和物种</w:t>
            </w:r>
            <w:r>
              <w:lastRenderedPageBreak/>
              <w:t>多样性</w:t>
            </w:r>
          </w:p>
        </w:tc>
        <w:tc>
          <w:tcPr>
            <w:tcW w:w="5386" w:type="dxa"/>
            <w:vAlign w:val="center"/>
          </w:tcPr>
          <w:p w:rsidR="00A77A0D" w:rsidRDefault="002D6F18">
            <w:pPr>
              <w:pStyle w:val="23"/>
            </w:pPr>
            <w:r>
              <w:lastRenderedPageBreak/>
              <w:t>维持生态平衡、保护生物多样性、保障水资源安全</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管护方案</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58、关于下达2023年重点区域生态保护和修复专项（第一批）中央基建投资预算的通知——燕山山地地生态综合治理项目绩效目标表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13032123P00006210001R</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关于下达2023年重点区域生态保护和修复专项（第一批）中央基建投资预算的通知——燕山山地地生态综合治理项目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1800.00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1800.00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项目预算资金1800万元，其中财政拨款1800万元，用于重点区域生态保护与修复项目。</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0.18</w:t>
            </w:r>
          </w:p>
        </w:tc>
        <w:tc>
          <w:tcPr>
            <w:tcW w:w="3543" w:type="dxa"/>
            <w:gridSpan w:val="2"/>
            <w:vAlign w:val="center"/>
          </w:tcPr>
          <w:p w:rsidR="00A77A0D" w:rsidRDefault="002D6F18">
            <w:pPr>
              <w:pStyle w:val="30"/>
            </w:pPr>
            <w:r>
              <w:t>0.18</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1.通过开展植树造林工作，造林绿化2万亩，封山育林2万亩，达到水土保持，促进国土绿化进程。</w:t>
            </w:r>
          </w:p>
          <w:p w:rsidR="00A77A0D" w:rsidRDefault="002D6F18">
            <w:pPr>
              <w:pStyle w:val="23"/>
            </w:pPr>
            <w:r>
              <w:t>2.通过开展植树造林工作，提高森林覆盖率，改善生态环境。</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植树造林面积</w:t>
            </w:r>
          </w:p>
        </w:tc>
        <w:tc>
          <w:tcPr>
            <w:tcW w:w="5386" w:type="dxa"/>
            <w:vAlign w:val="center"/>
          </w:tcPr>
          <w:p w:rsidR="00A77A0D" w:rsidRDefault="002D6F18">
            <w:pPr>
              <w:pStyle w:val="23"/>
            </w:pPr>
            <w:r>
              <w:t>完成植树面积</w:t>
            </w:r>
          </w:p>
        </w:tc>
        <w:tc>
          <w:tcPr>
            <w:tcW w:w="2268" w:type="dxa"/>
            <w:vAlign w:val="center"/>
          </w:tcPr>
          <w:p w:rsidR="00A77A0D" w:rsidRDefault="002D6F18">
            <w:pPr>
              <w:pStyle w:val="23"/>
            </w:pPr>
            <w:r>
              <w:t>≥2万亩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封山育林面积</w:t>
            </w:r>
          </w:p>
        </w:tc>
        <w:tc>
          <w:tcPr>
            <w:tcW w:w="5386" w:type="dxa"/>
            <w:vAlign w:val="center"/>
          </w:tcPr>
          <w:p w:rsidR="00A77A0D" w:rsidRDefault="002D6F18">
            <w:pPr>
              <w:pStyle w:val="23"/>
            </w:pPr>
            <w:r>
              <w:t>完成封山育林面积</w:t>
            </w:r>
          </w:p>
        </w:tc>
        <w:tc>
          <w:tcPr>
            <w:tcW w:w="2268" w:type="dxa"/>
            <w:vAlign w:val="center"/>
          </w:tcPr>
          <w:p w:rsidR="00A77A0D" w:rsidRDefault="002D6F18">
            <w:pPr>
              <w:pStyle w:val="23"/>
            </w:pPr>
            <w:r>
              <w:t>≥2万亩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造林成活率</w:t>
            </w:r>
          </w:p>
        </w:tc>
        <w:tc>
          <w:tcPr>
            <w:tcW w:w="5386" w:type="dxa"/>
            <w:vAlign w:val="center"/>
          </w:tcPr>
          <w:p w:rsidR="00A77A0D" w:rsidRDefault="002D6F18">
            <w:pPr>
              <w:pStyle w:val="23"/>
            </w:pPr>
            <w:r>
              <w:t>每亩成活株占总数的比率</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造林保存率</w:t>
            </w:r>
          </w:p>
        </w:tc>
        <w:tc>
          <w:tcPr>
            <w:tcW w:w="5386" w:type="dxa"/>
            <w:vAlign w:val="center"/>
          </w:tcPr>
          <w:p w:rsidR="00A77A0D" w:rsidRDefault="002D6F18">
            <w:pPr>
              <w:pStyle w:val="23"/>
            </w:pPr>
            <w:r>
              <w:t>保存数与总株数之比</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补助标准达标率</w:t>
            </w:r>
          </w:p>
        </w:tc>
        <w:tc>
          <w:tcPr>
            <w:tcW w:w="5386" w:type="dxa"/>
            <w:vAlign w:val="center"/>
          </w:tcPr>
          <w:p w:rsidR="00A77A0D" w:rsidRDefault="002D6F18">
            <w:pPr>
              <w:pStyle w:val="23"/>
            </w:pPr>
            <w:r>
              <w:t>人工造林补助标准按政策执行</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造林完成时间</w:t>
            </w:r>
          </w:p>
        </w:tc>
        <w:tc>
          <w:tcPr>
            <w:tcW w:w="5386" w:type="dxa"/>
            <w:vAlign w:val="center"/>
          </w:tcPr>
          <w:p w:rsidR="00A77A0D" w:rsidRDefault="002D6F18">
            <w:pPr>
              <w:pStyle w:val="23"/>
            </w:pPr>
            <w:r>
              <w:t>造林完成时间</w:t>
            </w:r>
          </w:p>
        </w:tc>
        <w:tc>
          <w:tcPr>
            <w:tcW w:w="2268" w:type="dxa"/>
            <w:vAlign w:val="center"/>
          </w:tcPr>
          <w:p w:rsidR="00A77A0D" w:rsidRDefault="002D6F18">
            <w:pPr>
              <w:pStyle w:val="23"/>
            </w:pPr>
            <w:r>
              <w:t>2023年8月底前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造林验收时间</w:t>
            </w:r>
          </w:p>
        </w:tc>
        <w:tc>
          <w:tcPr>
            <w:tcW w:w="5386" w:type="dxa"/>
            <w:vAlign w:val="center"/>
          </w:tcPr>
          <w:p w:rsidR="00A77A0D" w:rsidRDefault="002D6F18">
            <w:pPr>
              <w:pStyle w:val="23"/>
            </w:pPr>
            <w:r>
              <w:t>第三验收完成时间</w:t>
            </w:r>
          </w:p>
        </w:tc>
        <w:tc>
          <w:tcPr>
            <w:tcW w:w="2268" w:type="dxa"/>
            <w:vAlign w:val="center"/>
          </w:tcPr>
          <w:p w:rsidR="00A77A0D" w:rsidRDefault="002D6F18">
            <w:pPr>
              <w:pStyle w:val="23"/>
            </w:pPr>
            <w:r>
              <w:t>2023年12月底前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亩造封山育林补助标准</w:t>
            </w:r>
          </w:p>
        </w:tc>
        <w:tc>
          <w:tcPr>
            <w:tcW w:w="5386" w:type="dxa"/>
            <w:vAlign w:val="center"/>
          </w:tcPr>
          <w:p w:rsidR="00A77A0D" w:rsidRDefault="002D6F18">
            <w:pPr>
              <w:pStyle w:val="23"/>
            </w:pPr>
            <w:r>
              <w:t>封山育林每亩补助标准</w:t>
            </w:r>
          </w:p>
        </w:tc>
        <w:tc>
          <w:tcPr>
            <w:tcW w:w="2268" w:type="dxa"/>
            <w:vAlign w:val="center"/>
          </w:tcPr>
          <w:p w:rsidR="00A77A0D" w:rsidRDefault="002D6F18">
            <w:pPr>
              <w:pStyle w:val="23"/>
            </w:pPr>
            <w:r>
              <w:t>100元/亩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亩造林补助标准</w:t>
            </w:r>
          </w:p>
        </w:tc>
        <w:tc>
          <w:tcPr>
            <w:tcW w:w="5386" w:type="dxa"/>
            <w:vAlign w:val="center"/>
          </w:tcPr>
          <w:p w:rsidR="00A77A0D" w:rsidRDefault="002D6F18">
            <w:pPr>
              <w:pStyle w:val="23"/>
            </w:pPr>
            <w:r>
              <w:t>人工造林每亩补助标准</w:t>
            </w:r>
          </w:p>
        </w:tc>
        <w:tc>
          <w:tcPr>
            <w:tcW w:w="2268" w:type="dxa"/>
            <w:vAlign w:val="center"/>
          </w:tcPr>
          <w:p w:rsidR="00A77A0D" w:rsidRDefault="002D6F18">
            <w:pPr>
              <w:pStyle w:val="23"/>
            </w:pPr>
            <w:r>
              <w:t>800元/亩</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提高森林覆盖率</w:t>
            </w:r>
          </w:p>
        </w:tc>
        <w:tc>
          <w:tcPr>
            <w:tcW w:w="5386" w:type="dxa"/>
            <w:vAlign w:val="center"/>
          </w:tcPr>
          <w:p w:rsidR="00A77A0D" w:rsidRDefault="002D6F18">
            <w:pPr>
              <w:pStyle w:val="23"/>
            </w:pPr>
            <w:r>
              <w:t>通过开展植树造林工作，提高森林覆盖率</w:t>
            </w:r>
          </w:p>
        </w:tc>
        <w:tc>
          <w:tcPr>
            <w:tcW w:w="2268" w:type="dxa"/>
            <w:vAlign w:val="center"/>
          </w:tcPr>
          <w:p w:rsidR="00A77A0D" w:rsidRDefault="002D6F18">
            <w:pPr>
              <w:pStyle w:val="23"/>
            </w:pPr>
            <w:r>
              <w:t>≥0.49%</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相关调查中，群众满意数量占总数的比例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59、关于下达土地整治项目资金的通知（秦财建【2023】417号）绩效目标表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13032123P000082100018</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关于下达土地整治项目资金的通知（秦财建【2023】417号）</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331.98</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331.98</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预算安排331.98万元，其中财政拨款331.98万元，主要用于孙杖子、杨树窝铺村，磨盘山村土地整治</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50.00</w:t>
            </w:r>
          </w:p>
        </w:tc>
        <w:tc>
          <w:tcPr>
            <w:tcW w:w="2835" w:type="dxa"/>
            <w:vAlign w:val="center"/>
          </w:tcPr>
          <w:p w:rsidR="00A77A0D" w:rsidRDefault="002D6F18">
            <w:pPr>
              <w:pStyle w:val="30"/>
            </w:pPr>
            <w:r>
              <w:t>100.00</w:t>
            </w:r>
          </w:p>
        </w:tc>
        <w:tc>
          <w:tcPr>
            <w:tcW w:w="2551" w:type="dxa"/>
            <w:vAlign w:val="center"/>
          </w:tcPr>
          <w:p w:rsidR="00A77A0D" w:rsidRDefault="002D6F18">
            <w:pPr>
              <w:pStyle w:val="30"/>
            </w:pPr>
            <w:r>
              <w:t>200.00</w:t>
            </w:r>
          </w:p>
        </w:tc>
        <w:tc>
          <w:tcPr>
            <w:tcW w:w="3543" w:type="dxa"/>
            <w:gridSpan w:val="2"/>
            <w:vAlign w:val="center"/>
          </w:tcPr>
          <w:p w:rsidR="00A77A0D" w:rsidRDefault="002D6F18">
            <w:pPr>
              <w:pStyle w:val="30"/>
            </w:pPr>
            <w:r>
              <w:t>331.98</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1.通过开展土地整治项目工作，对草地、交通运输用地进行施工达到耕种标准，完成土地平整及配套设施施工。</w:t>
            </w:r>
            <w:r>
              <w:tab/>
            </w:r>
            <w:r>
              <w:tab/>
            </w:r>
            <w:r>
              <w:tab/>
            </w:r>
            <w:r>
              <w:tab/>
            </w:r>
            <w:r>
              <w:tab/>
            </w:r>
            <w:r>
              <w:tab/>
            </w:r>
          </w:p>
          <w:p w:rsidR="00A77A0D" w:rsidRDefault="00A77A0D">
            <w:pPr>
              <w:pStyle w:val="23"/>
            </w:pPr>
          </w:p>
          <w:p w:rsidR="00A77A0D" w:rsidRDefault="002D6F18">
            <w:pPr>
              <w:pStyle w:val="23"/>
            </w:pPr>
            <w:r>
              <w:t>2.通过开展土地整治项目工作，达到新增耕地，增加耕种面积，增加政府财政收入的目的</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新增耕地亩数</w:t>
            </w:r>
          </w:p>
        </w:tc>
        <w:tc>
          <w:tcPr>
            <w:tcW w:w="5386" w:type="dxa"/>
            <w:vAlign w:val="center"/>
          </w:tcPr>
          <w:p w:rsidR="00A77A0D" w:rsidRDefault="002D6F18">
            <w:pPr>
              <w:pStyle w:val="23"/>
            </w:pPr>
            <w:r>
              <w:t>通过对草地、交通运输用地的整治，增加耕地保有量</w:t>
            </w:r>
          </w:p>
        </w:tc>
        <w:tc>
          <w:tcPr>
            <w:tcW w:w="2268" w:type="dxa"/>
            <w:vAlign w:val="center"/>
          </w:tcPr>
          <w:p w:rsidR="00A77A0D" w:rsidRDefault="002D6F18">
            <w:pPr>
              <w:pStyle w:val="23"/>
            </w:pPr>
            <w:r>
              <w:t>≥194.01亩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土地整治完成率</w:t>
            </w:r>
          </w:p>
        </w:tc>
        <w:tc>
          <w:tcPr>
            <w:tcW w:w="5386" w:type="dxa"/>
            <w:vAlign w:val="center"/>
          </w:tcPr>
          <w:p w:rsidR="00A77A0D" w:rsidRDefault="002D6F18">
            <w:pPr>
              <w:pStyle w:val="23"/>
            </w:pPr>
            <w:r>
              <w:t>土地整治完成率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验收完成率</w:t>
            </w:r>
          </w:p>
        </w:tc>
        <w:tc>
          <w:tcPr>
            <w:tcW w:w="5386" w:type="dxa"/>
            <w:vAlign w:val="center"/>
          </w:tcPr>
          <w:p w:rsidR="00A77A0D" w:rsidRDefault="002D6F18">
            <w:pPr>
              <w:pStyle w:val="23"/>
            </w:pPr>
            <w:r>
              <w:t>达到优良的耕地面积占整治总面积的比例（百分比）</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完成所有项目施工工作，并通过验收的时间</w:t>
            </w:r>
          </w:p>
        </w:tc>
        <w:tc>
          <w:tcPr>
            <w:tcW w:w="2268" w:type="dxa"/>
            <w:vAlign w:val="center"/>
          </w:tcPr>
          <w:p w:rsidR="00A77A0D" w:rsidRDefault="002D6F18">
            <w:pPr>
              <w:pStyle w:val="23"/>
            </w:pPr>
            <w:r>
              <w:t>2020年7月底前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按新增征地面积，亩均成本</w:t>
            </w:r>
          </w:p>
        </w:tc>
        <w:tc>
          <w:tcPr>
            <w:tcW w:w="2268" w:type="dxa"/>
            <w:vAlign w:val="center"/>
          </w:tcPr>
          <w:p w:rsidR="00A77A0D" w:rsidRDefault="002D6F18">
            <w:pPr>
              <w:pStyle w:val="23"/>
            </w:pPr>
            <w:r>
              <w:t>≤5.53万元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新增耕地</w:t>
            </w:r>
          </w:p>
        </w:tc>
        <w:tc>
          <w:tcPr>
            <w:tcW w:w="5386" w:type="dxa"/>
            <w:vAlign w:val="center"/>
          </w:tcPr>
          <w:p w:rsidR="00A77A0D" w:rsidRDefault="002D6F18">
            <w:pPr>
              <w:pStyle w:val="23"/>
            </w:pPr>
            <w:r>
              <w:t>新增耕地，保持占补平衡，促进县域经济发展</w:t>
            </w:r>
          </w:p>
        </w:tc>
        <w:tc>
          <w:tcPr>
            <w:tcW w:w="2268" w:type="dxa"/>
            <w:vAlign w:val="center"/>
          </w:tcPr>
          <w:p w:rsidR="00A77A0D" w:rsidRDefault="002D6F18">
            <w:pPr>
              <w:pStyle w:val="23"/>
            </w:pPr>
            <w:r>
              <w:t>≥194.01亩</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增加财政收入</w:t>
            </w:r>
          </w:p>
        </w:tc>
        <w:tc>
          <w:tcPr>
            <w:tcW w:w="5386" w:type="dxa"/>
            <w:vAlign w:val="center"/>
          </w:tcPr>
          <w:p w:rsidR="00A77A0D" w:rsidRDefault="002D6F18">
            <w:pPr>
              <w:pStyle w:val="23"/>
            </w:pPr>
            <w:r>
              <w:t>通过新增耕地，增加百姓收入，改善生活环境，剩余占补平衡指标可用于省内指标流转</w:t>
            </w:r>
          </w:p>
        </w:tc>
        <w:tc>
          <w:tcPr>
            <w:tcW w:w="2268" w:type="dxa"/>
            <w:vAlign w:val="center"/>
          </w:tcPr>
          <w:p w:rsidR="00A77A0D" w:rsidRDefault="002D6F18">
            <w:pPr>
              <w:pStyle w:val="23"/>
            </w:pPr>
            <w:r>
              <w:t>≥29.49万元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增加耕地的可持续利用</w:t>
            </w:r>
          </w:p>
        </w:tc>
        <w:tc>
          <w:tcPr>
            <w:tcW w:w="5386" w:type="dxa"/>
            <w:vAlign w:val="center"/>
          </w:tcPr>
          <w:p w:rsidR="00A77A0D" w:rsidRDefault="002D6F18">
            <w:pPr>
              <w:pStyle w:val="23"/>
            </w:pPr>
            <w:r>
              <w:t>增加耕地的可持续利用</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60、国土变更调查项目绩效目标表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13032124P00326210013J</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国土变更调查项目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项目资金30万元，其中财政拨款30万元，主要用于开展国土变更调查工作。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30.00</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1."通过开展国土变更调查工作，达到掌握全县地类变化情况，实现国土一张图的目的。</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p w:rsidR="00A77A0D" w:rsidRDefault="002D6F18">
            <w:pPr>
              <w:pStyle w:val="23"/>
            </w:pPr>
            <w:r>
              <w:t>2."通过开展第三次国土调查工作，达到更新土地利用现状数据库，实现以图管地的目的。</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明确项目区范围</w:t>
            </w:r>
          </w:p>
        </w:tc>
        <w:tc>
          <w:tcPr>
            <w:tcW w:w="5386" w:type="dxa"/>
            <w:vAlign w:val="center"/>
          </w:tcPr>
          <w:p w:rsidR="00A77A0D" w:rsidRDefault="002D6F18">
            <w:pPr>
              <w:pStyle w:val="23"/>
            </w:pPr>
            <w:r>
              <w:t>青龙县全域调查建库</w:t>
            </w:r>
          </w:p>
        </w:tc>
        <w:tc>
          <w:tcPr>
            <w:tcW w:w="2268" w:type="dxa"/>
            <w:vAlign w:val="center"/>
          </w:tcPr>
          <w:p w:rsidR="00A77A0D" w:rsidRDefault="002D6F18">
            <w:pPr>
              <w:pStyle w:val="23"/>
            </w:pPr>
            <w:r>
              <w:t>3505.61平方公里</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成果验收通过率</w:t>
            </w:r>
          </w:p>
        </w:tc>
        <w:tc>
          <w:tcPr>
            <w:tcW w:w="5386" w:type="dxa"/>
            <w:vAlign w:val="center"/>
          </w:tcPr>
          <w:p w:rsidR="00A77A0D" w:rsidRDefault="002D6F18">
            <w:pPr>
              <w:pStyle w:val="23"/>
            </w:pPr>
            <w:r>
              <w:t>严格按照相关规定进行项目实施且通过国家、省级核查</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《第三次全国土地调查总体方案》</w:t>
            </w:r>
            <w:r>
              <w:lastRenderedPageBreak/>
              <w:t>(国土调查办发〔2018〕1号)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成果及时完成率</w:t>
            </w:r>
          </w:p>
        </w:tc>
        <w:tc>
          <w:tcPr>
            <w:tcW w:w="5386" w:type="dxa"/>
            <w:vAlign w:val="center"/>
          </w:tcPr>
          <w:p w:rsidR="00A77A0D" w:rsidRDefault="002D6F18">
            <w:pPr>
              <w:pStyle w:val="23"/>
            </w:pPr>
            <w:r>
              <w:t>成果及时完成数量/成果应完成数量</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支出控制数</w:t>
            </w:r>
          </w:p>
        </w:tc>
        <w:tc>
          <w:tcPr>
            <w:tcW w:w="5386" w:type="dxa"/>
            <w:vAlign w:val="center"/>
          </w:tcPr>
          <w:p w:rsidR="00A77A0D" w:rsidRDefault="002D6F18">
            <w:pPr>
              <w:pStyle w:val="23"/>
            </w:pPr>
            <w:r>
              <w:t>总体支出控制在预算额度内</w:t>
            </w:r>
          </w:p>
        </w:tc>
        <w:tc>
          <w:tcPr>
            <w:tcW w:w="2268" w:type="dxa"/>
            <w:vAlign w:val="center"/>
          </w:tcPr>
          <w:p w:rsidR="00A77A0D" w:rsidRDefault="002D6F18">
            <w:pPr>
              <w:pStyle w:val="23"/>
            </w:pPr>
            <w:r>
              <w:t>≤30万元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生态效益</w:t>
            </w:r>
          </w:p>
        </w:tc>
        <w:tc>
          <w:tcPr>
            <w:tcW w:w="5386" w:type="dxa"/>
            <w:vAlign w:val="center"/>
          </w:tcPr>
          <w:p w:rsidR="00A77A0D" w:rsidRDefault="002D6F18">
            <w:pPr>
              <w:pStyle w:val="23"/>
            </w:pPr>
            <w:r>
              <w:t>加快推进生态文明建设、满足国土空间生态修复等工作的需要。融入生态保护红线，改善了全县生态环境，实现了河畅水清、岸绿、景美、功能健全、田、水、路、林、草、人和谐的目标。</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持续发展作用期限</w:t>
            </w:r>
          </w:p>
        </w:tc>
        <w:tc>
          <w:tcPr>
            <w:tcW w:w="5386" w:type="dxa"/>
            <w:vAlign w:val="center"/>
          </w:tcPr>
          <w:p w:rsidR="00A77A0D" w:rsidRDefault="002D6F18">
            <w:pPr>
              <w:pStyle w:val="23"/>
            </w:pPr>
            <w:r>
              <w:t>其他相关部门应用三调成果的次数</w:t>
            </w:r>
          </w:p>
        </w:tc>
        <w:tc>
          <w:tcPr>
            <w:tcW w:w="2268" w:type="dxa"/>
            <w:vAlign w:val="center"/>
          </w:tcPr>
          <w:p w:rsidR="00A77A0D" w:rsidRDefault="002D6F18">
            <w:pPr>
              <w:pStyle w:val="23"/>
            </w:pPr>
            <w:r>
              <w:t>≥10次</w:t>
            </w:r>
          </w:p>
        </w:tc>
        <w:tc>
          <w:tcPr>
            <w:tcW w:w="1276" w:type="dxa"/>
            <w:vAlign w:val="center"/>
          </w:tcPr>
          <w:p w:rsidR="00A77A0D" w:rsidRDefault="002D6F18">
            <w:pPr>
              <w:pStyle w:val="23"/>
            </w:pPr>
            <w:r>
              <w:t>《第三次全国土地调查总体方案》</w:t>
            </w:r>
            <w:r>
              <w:lastRenderedPageBreak/>
              <w:t>(国土调查办发〔2018〕1号)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经济效益</w:t>
            </w:r>
          </w:p>
        </w:tc>
        <w:tc>
          <w:tcPr>
            <w:tcW w:w="5386" w:type="dxa"/>
            <w:vAlign w:val="center"/>
          </w:tcPr>
          <w:p w:rsidR="00A77A0D" w:rsidRDefault="002D6F18">
            <w:pPr>
              <w:pStyle w:val="23"/>
            </w:pPr>
            <w:r>
              <w:t>全面查清当前土地利用状况，掌握真实准确的土地基础数据，健全土地调查、监测和统计制度，强化土地资源信息社会化服务，满足经济社会发展和国土资源管理工作需要。满足规划及国土资源管理信息化的要求，实现国土资源“以图管地”的精确调查与有效监管，满足国土资源“一张图”建设和“批、供、用、补、查”日常监管的需要，为国土资源管理及经济社会发展提供基础资料。”</w:t>
            </w:r>
          </w:p>
        </w:tc>
        <w:tc>
          <w:tcPr>
            <w:tcW w:w="2268" w:type="dxa"/>
            <w:vAlign w:val="center"/>
          </w:tcPr>
          <w:p w:rsidR="00A77A0D" w:rsidRDefault="002D6F18">
            <w:pPr>
              <w:pStyle w:val="23"/>
            </w:pPr>
            <w:r>
              <w:t>≥10次</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社会治理水平和治理能力</w:t>
            </w:r>
          </w:p>
        </w:tc>
        <w:tc>
          <w:tcPr>
            <w:tcW w:w="5386" w:type="dxa"/>
            <w:vAlign w:val="center"/>
          </w:tcPr>
          <w:p w:rsidR="00A77A0D" w:rsidRDefault="002D6F18">
            <w:pPr>
              <w:pStyle w:val="23"/>
            </w:pPr>
            <w:r>
              <w:t>第三次全国土地调查可为编制国民经济和社会发展规划、加强宏观调控、推进科学决策提供重要依据；提高政府依法行政能力和国土资源管理服务水平；落实最严格的耕地保护制度和最严格的节约用地制度、保障粮食安全、维护农民合法权益。</w:t>
            </w:r>
          </w:p>
        </w:tc>
        <w:tc>
          <w:tcPr>
            <w:tcW w:w="2268" w:type="dxa"/>
            <w:vAlign w:val="center"/>
          </w:tcPr>
          <w:p w:rsidR="00A77A0D" w:rsidRDefault="002D6F18">
            <w:pPr>
              <w:pStyle w:val="23"/>
            </w:pPr>
            <w:r>
              <w:t>≥10次</w:t>
            </w:r>
          </w:p>
        </w:tc>
        <w:tc>
          <w:tcPr>
            <w:tcW w:w="1276" w:type="dxa"/>
            <w:vAlign w:val="center"/>
          </w:tcPr>
          <w:p w:rsidR="00A77A0D" w:rsidRDefault="002D6F18">
            <w:pPr>
              <w:pStyle w:val="23"/>
            </w:pPr>
            <w:r>
              <w:t>《第三次全国土地调查总体方案》(国土调查办发〔2018〕1号)</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实现调查成果广泛应用</w:t>
            </w:r>
          </w:p>
        </w:tc>
        <w:tc>
          <w:tcPr>
            <w:tcW w:w="5386" w:type="dxa"/>
            <w:vAlign w:val="center"/>
          </w:tcPr>
          <w:p w:rsidR="00A77A0D" w:rsidRDefault="002D6F18">
            <w:pPr>
              <w:pStyle w:val="23"/>
            </w:pPr>
            <w:r>
              <w:t>满足科学研究、社会公众需求</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61、国土空间、地质灾害、土地整治、矿产资源等规划编制、调查等第三方费用绩效目标表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13032124P003262100532</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国土空间、地质灾害、土地整治、矿产资源等规划编制、调查等第三方费用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项目资金100万元，其中财政拨款100万元，主要用于国土空间生态修复规划编制等工作三方费用。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25.00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75.00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1."通过开展国土空间生态修复规划编制工作，收集县域山水林田湖草生态修复现状资料，实现编制科学可行的国土空间生态修复规划。</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p w:rsidR="00A77A0D" w:rsidRDefault="002D6F18">
            <w:pPr>
              <w:pStyle w:val="23"/>
            </w:pPr>
            <w:r>
              <w:t>2."通过开展国土空间生态修复规划编制工作，实现县域山水林田湖草一体化保护修复为主线引领的国土空间生态修复。</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矿产资源规划数量</w:t>
            </w:r>
          </w:p>
        </w:tc>
        <w:tc>
          <w:tcPr>
            <w:tcW w:w="5386" w:type="dxa"/>
            <w:vAlign w:val="center"/>
          </w:tcPr>
          <w:p w:rsidR="00A77A0D" w:rsidRDefault="002D6F18">
            <w:pPr>
              <w:pStyle w:val="23"/>
            </w:pPr>
            <w:r>
              <w:t>反映矿产资源规划编制的数量</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国土空间生态修复规划编制涉及年度</w:t>
            </w:r>
          </w:p>
        </w:tc>
        <w:tc>
          <w:tcPr>
            <w:tcW w:w="5386" w:type="dxa"/>
            <w:vAlign w:val="center"/>
          </w:tcPr>
          <w:p w:rsidR="00A77A0D" w:rsidRDefault="002D6F18">
            <w:pPr>
              <w:pStyle w:val="23"/>
            </w:pPr>
            <w:r>
              <w:t>国土空间生态修复规划编制涉及的年度</w:t>
            </w:r>
          </w:p>
        </w:tc>
        <w:tc>
          <w:tcPr>
            <w:tcW w:w="2268" w:type="dxa"/>
            <w:vAlign w:val="center"/>
          </w:tcPr>
          <w:p w:rsidR="00A77A0D" w:rsidRDefault="002D6F18">
            <w:pPr>
              <w:pStyle w:val="23"/>
            </w:pPr>
            <w:r>
              <w:t>15年</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确定承担单位</w:t>
            </w:r>
          </w:p>
        </w:tc>
        <w:tc>
          <w:tcPr>
            <w:tcW w:w="5386" w:type="dxa"/>
            <w:vAlign w:val="center"/>
          </w:tcPr>
          <w:p w:rsidR="00A77A0D" w:rsidRDefault="002D6F18">
            <w:pPr>
              <w:pStyle w:val="23"/>
            </w:pPr>
            <w:r>
              <w:t>政府采购专业技术队伍</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组织规划编制工作</w:t>
            </w:r>
          </w:p>
        </w:tc>
        <w:tc>
          <w:tcPr>
            <w:tcW w:w="5386" w:type="dxa"/>
            <w:vAlign w:val="center"/>
          </w:tcPr>
          <w:p w:rsidR="00A77A0D" w:rsidRDefault="002D6F18">
            <w:pPr>
              <w:pStyle w:val="23"/>
            </w:pPr>
            <w:r>
              <w:t>专业技术队伍按国家制定标准开展规划编制工作</w:t>
            </w:r>
          </w:p>
        </w:tc>
        <w:tc>
          <w:tcPr>
            <w:tcW w:w="2268" w:type="dxa"/>
            <w:vAlign w:val="center"/>
          </w:tcPr>
          <w:p w:rsidR="00A77A0D" w:rsidRDefault="002D6F18">
            <w:pPr>
              <w:pStyle w:val="23"/>
            </w:pPr>
            <w:r>
              <w:t>≥1次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报告通过专家评审验收</w:t>
            </w:r>
          </w:p>
        </w:tc>
        <w:tc>
          <w:tcPr>
            <w:tcW w:w="5386" w:type="dxa"/>
            <w:vAlign w:val="center"/>
          </w:tcPr>
          <w:p w:rsidR="00A77A0D" w:rsidRDefault="002D6F18">
            <w:pPr>
              <w:pStyle w:val="23"/>
            </w:pPr>
            <w:r>
              <w:t>报告通过专家评审验收的比率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各项完成率</w:t>
            </w:r>
          </w:p>
        </w:tc>
        <w:tc>
          <w:tcPr>
            <w:tcW w:w="5386" w:type="dxa"/>
            <w:vAlign w:val="center"/>
          </w:tcPr>
          <w:p w:rsidR="00A77A0D" w:rsidRDefault="002D6F18">
            <w:pPr>
              <w:pStyle w:val="23"/>
            </w:pPr>
            <w:r>
              <w:t>当年任务完成情况</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各项工作完成时间</w:t>
            </w:r>
          </w:p>
        </w:tc>
        <w:tc>
          <w:tcPr>
            <w:tcW w:w="5386" w:type="dxa"/>
            <w:vAlign w:val="center"/>
          </w:tcPr>
          <w:p w:rsidR="00A77A0D" w:rsidRDefault="002D6F18">
            <w:pPr>
              <w:pStyle w:val="23"/>
            </w:pPr>
            <w:r>
              <w:t>反映各项工作完成时间</w:t>
            </w:r>
          </w:p>
        </w:tc>
        <w:tc>
          <w:tcPr>
            <w:tcW w:w="2268" w:type="dxa"/>
            <w:vAlign w:val="center"/>
          </w:tcPr>
          <w:p w:rsidR="00A77A0D" w:rsidRDefault="002D6F18">
            <w:pPr>
              <w:pStyle w:val="23"/>
            </w:pPr>
            <w:r>
              <w:t>2023年底前</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预算执行</w:t>
            </w:r>
          </w:p>
        </w:tc>
        <w:tc>
          <w:tcPr>
            <w:tcW w:w="5386" w:type="dxa"/>
            <w:vAlign w:val="center"/>
          </w:tcPr>
          <w:p w:rsidR="00A77A0D" w:rsidRDefault="002D6F18">
            <w:pPr>
              <w:pStyle w:val="23"/>
            </w:pPr>
            <w:r>
              <w:t>年度国土空间生态修复规划编制年均投入资金数</w:t>
            </w:r>
          </w:p>
        </w:tc>
        <w:tc>
          <w:tcPr>
            <w:tcW w:w="2268" w:type="dxa"/>
            <w:vAlign w:val="center"/>
          </w:tcPr>
          <w:p w:rsidR="00A77A0D" w:rsidRDefault="002D6F18">
            <w:pPr>
              <w:pStyle w:val="23"/>
            </w:pPr>
            <w:r>
              <w:t>≤14.2 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编制国土空间生态修复规划，县域受益人民群众数量</w:t>
            </w:r>
          </w:p>
        </w:tc>
        <w:tc>
          <w:tcPr>
            <w:tcW w:w="5386" w:type="dxa"/>
            <w:vAlign w:val="center"/>
          </w:tcPr>
          <w:p w:rsidR="00A77A0D" w:rsidRDefault="002D6F18">
            <w:pPr>
              <w:pStyle w:val="23"/>
            </w:pPr>
            <w:r>
              <w:t>编制国土空间生态修复规划，县域受益人民群众数量</w:t>
            </w:r>
          </w:p>
        </w:tc>
        <w:tc>
          <w:tcPr>
            <w:tcW w:w="2268" w:type="dxa"/>
            <w:vAlign w:val="center"/>
          </w:tcPr>
          <w:p w:rsidR="00A77A0D" w:rsidRDefault="002D6F18">
            <w:pPr>
              <w:pStyle w:val="23"/>
            </w:pPr>
            <w:r>
              <w:t>≥30万人</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“十四五”规划编制完成后受益人民群众数量</w:t>
            </w:r>
          </w:p>
        </w:tc>
        <w:tc>
          <w:tcPr>
            <w:tcW w:w="5386" w:type="dxa"/>
            <w:vAlign w:val="center"/>
          </w:tcPr>
          <w:p w:rsidR="00A77A0D" w:rsidRDefault="002D6F18">
            <w:pPr>
              <w:pStyle w:val="23"/>
            </w:pPr>
            <w:r>
              <w:t>“十四五”规划编制完成后受益人民群众数量</w:t>
            </w:r>
          </w:p>
        </w:tc>
        <w:tc>
          <w:tcPr>
            <w:tcW w:w="2268" w:type="dxa"/>
            <w:vAlign w:val="center"/>
          </w:tcPr>
          <w:p w:rsidR="00A77A0D" w:rsidRDefault="002D6F18">
            <w:pPr>
              <w:pStyle w:val="23"/>
            </w:pPr>
            <w:r>
              <w:t>≥50人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群众对此项目整体满意度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调查结果</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62、基本草原优化资金绩效目标表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13032124P00326310031Q</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基本草原优化资金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28.00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28.00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项目资金28万元，其中财政拨款28万元，主要用于基本草原优化。</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28.00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1.通过实施该项目，加强基本草原保护。</w:t>
            </w:r>
          </w:p>
          <w:p w:rsidR="00A77A0D" w:rsidRDefault="002D6F18">
            <w:pPr>
              <w:pStyle w:val="23"/>
            </w:pPr>
            <w:r>
              <w:t>2.通过实施该项目，实现科学合理利用草原。</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行政区域</w:t>
            </w:r>
          </w:p>
        </w:tc>
        <w:tc>
          <w:tcPr>
            <w:tcW w:w="5386" w:type="dxa"/>
            <w:vAlign w:val="center"/>
          </w:tcPr>
          <w:p w:rsidR="00A77A0D" w:rsidRDefault="002D6F18">
            <w:pPr>
              <w:pStyle w:val="23"/>
            </w:pPr>
            <w:r>
              <w:t>乡镇</w:t>
            </w:r>
          </w:p>
        </w:tc>
        <w:tc>
          <w:tcPr>
            <w:tcW w:w="2268" w:type="dxa"/>
            <w:vAlign w:val="center"/>
          </w:tcPr>
          <w:p w:rsidR="00A77A0D" w:rsidRDefault="002D6F18">
            <w:pPr>
              <w:pStyle w:val="23"/>
            </w:pPr>
            <w:r>
              <w:t>≧24个</w:t>
            </w:r>
          </w:p>
        </w:tc>
        <w:tc>
          <w:tcPr>
            <w:tcW w:w="1276" w:type="dxa"/>
            <w:vAlign w:val="center"/>
          </w:tcPr>
          <w:p w:rsidR="00A77A0D" w:rsidRDefault="002D6F18">
            <w:pPr>
              <w:pStyle w:val="23"/>
            </w:pPr>
            <w:r>
              <w:t>河北省基本草原优化调整方案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划定基本草原图斑数量</w:t>
            </w:r>
          </w:p>
        </w:tc>
        <w:tc>
          <w:tcPr>
            <w:tcW w:w="5386" w:type="dxa"/>
            <w:vAlign w:val="center"/>
          </w:tcPr>
          <w:p w:rsidR="00A77A0D" w:rsidRDefault="002D6F18">
            <w:pPr>
              <w:pStyle w:val="23"/>
            </w:pPr>
            <w:r>
              <w:t>反映普查方法</w:t>
            </w:r>
          </w:p>
        </w:tc>
        <w:tc>
          <w:tcPr>
            <w:tcW w:w="2268" w:type="dxa"/>
            <w:vAlign w:val="center"/>
          </w:tcPr>
          <w:p w:rsidR="00A77A0D" w:rsidRDefault="002D6F18">
            <w:pPr>
              <w:pStyle w:val="23"/>
            </w:pPr>
            <w:r>
              <w:t>≧406个</w:t>
            </w:r>
          </w:p>
        </w:tc>
        <w:tc>
          <w:tcPr>
            <w:tcW w:w="1276" w:type="dxa"/>
            <w:vAlign w:val="center"/>
          </w:tcPr>
          <w:p w:rsidR="00A77A0D" w:rsidRDefault="002D6F18">
            <w:pPr>
              <w:pStyle w:val="23"/>
            </w:pPr>
            <w:r>
              <w:t>河北省基本草原优化调整方案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划定基本草原亩数（万亩）</w:t>
            </w:r>
          </w:p>
        </w:tc>
        <w:tc>
          <w:tcPr>
            <w:tcW w:w="5386" w:type="dxa"/>
            <w:vAlign w:val="center"/>
          </w:tcPr>
          <w:p w:rsidR="00A77A0D" w:rsidRDefault="002D6F18">
            <w:pPr>
              <w:pStyle w:val="23"/>
            </w:pPr>
            <w:r>
              <w:t>反映普查方法</w:t>
            </w:r>
          </w:p>
        </w:tc>
        <w:tc>
          <w:tcPr>
            <w:tcW w:w="2268" w:type="dxa"/>
            <w:vAlign w:val="center"/>
          </w:tcPr>
          <w:p w:rsidR="00A77A0D" w:rsidRDefault="002D6F18">
            <w:pPr>
              <w:pStyle w:val="23"/>
            </w:pPr>
            <w:r>
              <w:t>≥4.69个</w:t>
            </w:r>
          </w:p>
        </w:tc>
        <w:tc>
          <w:tcPr>
            <w:tcW w:w="1276" w:type="dxa"/>
            <w:vAlign w:val="center"/>
          </w:tcPr>
          <w:p w:rsidR="00A77A0D" w:rsidRDefault="002D6F18">
            <w:pPr>
              <w:pStyle w:val="23"/>
            </w:pPr>
            <w:r>
              <w:t>河北省基本草原优化调整方案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完成普查任务，验收合格率</w:t>
            </w:r>
          </w:p>
        </w:tc>
        <w:tc>
          <w:tcPr>
            <w:tcW w:w="5386" w:type="dxa"/>
            <w:vAlign w:val="center"/>
          </w:tcPr>
          <w:p w:rsidR="00A77A0D" w:rsidRDefault="002D6F18">
            <w:pPr>
              <w:pStyle w:val="23"/>
            </w:pPr>
            <w:r>
              <w:t>反映验收标准，通过省级验收</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河北省基本草原优化调整方案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项目实施费用</w:t>
            </w:r>
          </w:p>
        </w:tc>
        <w:tc>
          <w:tcPr>
            <w:tcW w:w="5386" w:type="dxa"/>
            <w:vAlign w:val="center"/>
          </w:tcPr>
          <w:p w:rsidR="00A77A0D" w:rsidRDefault="002D6F18">
            <w:pPr>
              <w:pStyle w:val="23"/>
            </w:pPr>
            <w:r>
              <w:t>反映林草种质资源普查所需金额</w:t>
            </w:r>
          </w:p>
        </w:tc>
        <w:tc>
          <w:tcPr>
            <w:tcW w:w="2268" w:type="dxa"/>
            <w:vAlign w:val="center"/>
          </w:tcPr>
          <w:p w:rsidR="00A77A0D" w:rsidRDefault="002D6F18">
            <w:pPr>
              <w:pStyle w:val="23"/>
            </w:pPr>
            <w:r>
              <w:t>≤28万元</w:t>
            </w:r>
          </w:p>
        </w:tc>
        <w:tc>
          <w:tcPr>
            <w:tcW w:w="1276" w:type="dxa"/>
            <w:vAlign w:val="center"/>
          </w:tcPr>
          <w:p w:rsidR="00A77A0D" w:rsidRDefault="002D6F18">
            <w:pPr>
              <w:pStyle w:val="23"/>
            </w:pPr>
            <w:r>
              <w:t>河北省基本</w:t>
            </w:r>
            <w:r>
              <w:lastRenderedPageBreak/>
              <w:t>草原优化调整方案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反映林草种质资源普查项目所需时间</w:t>
            </w:r>
          </w:p>
        </w:tc>
        <w:tc>
          <w:tcPr>
            <w:tcW w:w="2268" w:type="dxa"/>
            <w:vAlign w:val="center"/>
          </w:tcPr>
          <w:p w:rsidR="00A77A0D" w:rsidRDefault="002D6F18">
            <w:pPr>
              <w:pStyle w:val="23"/>
            </w:pPr>
            <w:r>
              <w:t>及时完成</w:t>
            </w:r>
          </w:p>
        </w:tc>
        <w:tc>
          <w:tcPr>
            <w:tcW w:w="1276" w:type="dxa"/>
            <w:vAlign w:val="center"/>
          </w:tcPr>
          <w:p w:rsidR="00A77A0D" w:rsidRDefault="002D6F18">
            <w:pPr>
              <w:pStyle w:val="23"/>
            </w:pPr>
            <w:r>
              <w:t>河北省基本草原优化调整方案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科学保护，积极开发</w:t>
            </w:r>
          </w:p>
        </w:tc>
        <w:tc>
          <w:tcPr>
            <w:tcW w:w="5386" w:type="dxa"/>
            <w:vAlign w:val="center"/>
          </w:tcPr>
          <w:p w:rsidR="00A77A0D" w:rsidRDefault="002D6F18">
            <w:pPr>
              <w:pStyle w:val="23"/>
            </w:pPr>
            <w:r>
              <w:t>有利于林草供给侧结构性改革</w:t>
            </w:r>
          </w:p>
        </w:tc>
        <w:tc>
          <w:tcPr>
            <w:tcW w:w="2268" w:type="dxa"/>
            <w:vAlign w:val="center"/>
          </w:tcPr>
          <w:p w:rsidR="00A77A0D" w:rsidRDefault="002D6F18">
            <w:pPr>
              <w:pStyle w:val="23"/>
            </w:pPr>
            <w:r>
              <w:t>效果显著</w:t>
            </w:r>
          </w:p>
        </w:tc>
        <w:tc>
          <w:tcPr>
            <w:tcW w:w="1276" w:type="dxa"/>
            <w:vAlign w:val="center"/>
          </w:tcPr>
          <w:p w:rsidR="00A77A0D" w:rsidRDefault="002D6F18">
            <w:pPr>
              <w:pStyle w:val="23"/>
            </w:pPr>
            <w:r>
              <w:t>河北省基本草原优化调整方案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合理利用林草种质资源</w:t>
            </w:r>
          </w:p>
        </w:tc>
        <w:tc>
          <w:tcPr>
            <w:tcW w:w="5386" w:type="dxa"/>
            <w:vAlign w:val="center"/>
          </w:tcPr>
          <w:p w:rsidR="00A77A0D" w:rsidRDefault="002D6F18">
            <w:pPr>
              <w:pStyle w:val="23"/>
            </w:pPr>
            <w:r>
              <w:t>满足社会对优良林草产品需求</w:t>
            </w:r>
          </w:p>
        </w:tc>
        <w:tc>
          <w:tcPr>
            <w:tcW w:w="2268" w:type="dxa"/>
            <w:vAlign w:val="center"/>
          </w:tcPr>
          <w:p w:rsidR="00A77A0D" w:rsidRDefault="002D6F18">
            <w:pPr>
              <w:pStyle w:val="23"/>
            </w:pPr>
            <w:r>
              <w:t>效果明显</w:t>
            </w:r>
          </w:p>
        </w:tc>
        <w:tc>
          <w:tcPr>
            <w:tcW w:w="1276" w:type="dxa"/>
            <w:vAlign w:val="center"/>
          </w:tcPr>
          <w:p w:rsidR="00A77A0D" w:rsidRDefault="002D6F18">
            <w:pPr>
              <w:pStyle w:val="23"/>
            </w:pPr>
            <w:r>
              <w:t>河北省基本草原优化调整方案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农民满意度</w:t>
            </w:r>
          </w:p>
        </w:tc>
        <w:tc>
          <w:tcPr>
            <w:tcW w:w="5386" w:type="dxa"/>
            <w:vAlign w:val="center"/>
          </w:tcPr>
          <w:p w:rsidR="00A77A0D" w:rsidRDefault="002D6F18">
            <w:pPr>
              <w:pStyle w:val="23"/>
            </w:pPr>
            <w:r>
              <w:t>满意数量占总数的比例。</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63、集体所有权登记成果更新汇交工作经费绩效目标表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13032124P00326210012Y</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集体所有权登记成果更新汇交工作经费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项目资金55万元，其中财政拨款55万元，主要用于集体所有权登记成果更新汇交。</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55.00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1."通过开展自然资源确权登记工作，实现我县辖区内自然保护地、主要河流湖泊水库、湿地和草原及国有林场开展统一确权登记。</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p w:rsidR="00A77A0D" w:rsidRDefault="002D6F18">
            <w:pPr>
              <w:pStyle w:val="23"/>
            </w:pPr>
            <w:r>
              <w:t>2."通过开展自然资源确权登记工作，实现国土空间内的自然资源登记全覆盖，清晰界定各类自然资源资产的产权主体，划清边界。</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国有林场森林范围</w:t>
            </w:r>
          </w:p>
        </w:tc>
        <w:tc>
          <w:tcPr>
            <w:tcW w:w="5386" w:type="dxa"/>
            <w:vAlign w:val="center"/>
          </w:tcPr>
          <w:p w:rsidR="00A77A0D" w:rsidRDefault="002D6F18">
            <w:pPr>
              <w:pStyle w:val="23"/>
            </w:pPr>
            <w:r>
              <w:t>反映全县国有林场森林范围</w:t>
            </w:r>
          </w:p>
        </w:tc>
        <w:tc>
          <w:tcPr>
            <w:tcW w:w="2268" w:type="dxa"/>
            <w:vAlign w:val="center"/>
          </w:tcPr>
          <w:p w:rsidR="00A77A0D" w:rsidRDefault="002D6F18">
            <w:pPr>
              <w:pStyle w:val="23"/>
            </w:pPr>
            <w:r>
              <w:t>111.63平方公里</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河流总长度</w:t>
            </w:r>
          </w:p>
        </w:tc>
        <w:tc>
          <w:tcPr>
            <w:tcW w:w="5386" w:type="dxa"/>
            <w:vAlign w:val="center"/>
          </w:tcPr>
          <w:p w:rsidR="00A77A0D" w:rsidRDefault="002D6F18">
            <w:pPr>
              <w:pStyle w:val="23"/>
            </w:pPr>
            <w:r>
              <w:t>反映全县河流总长度</w:t>
            </w:r>
          </w:p>
        </w:tc>
        <w:tc>
          <w:tcPr>
            <w:tcW w:w="2268" w:type="dxa"/>
            <w:vAlign w:val="center"/>
          </w:tcPr>
          <w:p w:rsidR="00A77A0D" w:rsidRDefault="002D6F18">
            <w:pPr>
              <w:pStyle w:val="23"/>
            </w:pPr>
            <w:r>
              <w:t>350.79千米</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水库面积</w:t>
            </w:r>
          </w:p>
        </w:tc>
        <w:tc>
          <w:tcPr>
            <w:tcW w:w="5386" w:type="dxa"/>
            <w:vAlign w:val="center"/>
          </w:tcPr>
          <w:p w:rsidR="00A77A0D" w:rsidRDefault="002D6F18">
            <w:pPr>
              <w:pStyle w:val="23"/>
            </w:pPr>
            <w:r>
              <w:t>反映全县水库面积</w:t>
            </w:r>
          </w:p>
        </w:tc>
        <w:tc>
          <w:tcPr>
            <w:tcW w:w="2268" w:type="dxa"/>
            <w:vAlign w:val="center"/>
          </w:tcPr>
          <w:p w:rsidR="00A77A0D" w:rsidRDefault="002D6F18">
            <w:pPr>
              <w:pStyle w:val="23"/>
            </w:pPr>
            <w:r>
              <w:t>2.19平方公里</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河流总数量</w:t>
            </w:r>
          </w:p>
        </w:tc>
        <w:tc>
          <w:tcPr>
            <w:tcW w:w="5386" w:type="dxa"/>
            <w:vAlign w:val="center"/>
          </w:tcPr>
          <w:p w:rsidR="00A77A0D" w:rsidRDefault="002D6F18">
            <w:pPr>
              <w:pStyle w:val="23"/>
            </w:pPr>
            <w:r>
              <w:t>反映全县河流总数量</w:t>
            </w:r>
          </w:p>
        </w:tc>
        <w:tc>
          <w:tcPr>
            <w:tcW w:w="2268" w:type="dxa"/>
            <w:vAlign w:val="center"/>
          </w:tcPr>
          <w:p w:rsidR="00A77A0D" w:rsidRDefault="002D6F18">
            <w:pPr>
              <w:pStyle w:val="23"/>
            </w:pPr>
            <w:r>
              <w:t>13条</w:t>
            </w:r>
          </w:p>
        </w:tc>
        <w:tc>
          <w:tcPr>
            <w:tcW w:w="1276" w:type="dxa"/>
            <w:vAlign w:val="center"/>
          </w:tcPr>
          <w:p w:rsidR="00A77A0D" w:rsidRDefault="002D6F18">
            <w:pPr>
              <w:pStyle w:val="23"/>
            </w:pPr>
            <w:r>
              <w:t>项目实施方</w:t>
            </w:r>
            <w:r>
              <w:lastRenderedPageBreak/>
              <w:t>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项目验收合格率</w:t>
            </w:r>
          </w:p>
        </w:tc>
        <w:tc>
          <w:tcPr>
            <w:tcW w:w="5386" w:type="dxa"/>
            <w:vAlign w:val="center"/>
          </w:tcPr>
          <w:p w:rsidR="00A77A0D" w:rsidRDefault="002D6F18">
            <w:pPr>
              <w:pStyle w:val="23"/>
            </w:pPr>
            <w:r>
              <w:t>项目完工验收合格数量占项目总数的比率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验收报告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项目建设完工及时率</w:t>
            </w:r>
          </w:p>
        </w:tc>
        <w:tc>
          <w:tcPr>
            <w:tcW w:w="5386" w:type="dxa"/>
            <w:vAlign w:val="center"/>
          </w:tcPr>
          <w:p w:rsidR="00A77A0D" w:rsidRDefault="002D6F18">
            <w:pPr>
              <w:pStyle w:val="23"/>
            </w:pPr>
            <w:r>
              <w:t>项目在规定期限内完成的比率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预算成本控制数</w:t>
            </w:r>
          </w:p>
        </w:tc>
        <w:tc>
          <w:tcPr>
            <w:tcW w:w="5386" w:type="dxa"/>
            <w:vAlign w:val="center"/>
          </w:tcPr>
          <w:p w:rsidR="00A77A0D" w:rsidRDefault="002D6F18">
            <w:pPr>
              <w:pStyle w:val="23"/>
            </w:pPr>
            <w:r>
              <w:t>反映总体支出控制在预算成本额度内</w:t>
            </w:r>
          </w:p>
        </w:tc>
        <w:tc>
          <w:tcPr>
            <w:tcW w:w="2268" w:type="dxa"/>
            <w:vAlign w:val="center"/>
          </w:tcPr>
          <w:p w:rsidR="00A77A0D" w:rsidRDefault="002D6F18">
            <w:pPr>
              <w:pStyle w:val="23"/>
            </w:pPr>
            <w:r>
              <w:t>≤55万元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实现数据全覆盖</w:t>
            </w:r>
          </w:p>
        </w:tc>
        <w:tc>
          <w:tcPr>
            <w:tcW w:w="5386" w:type="dxa"/>
            <w:vAlign w:val="center"/>
          </w:tcPr>
          <w:p w:rsidR="00A77A0D" w:rsidRDefault="002D6F18">
            <w:pPr>
              <w:pStyle w:val="23"/>
            </w:pPr>
            <w:r>
              <w:t>通过各类自然资源产权主体边界的界定，为统一行使全民所有自然资源资产所有者职责，统一行使所有国土空间管制和生态修复提供基础支撑和产权保障</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新增就业人数</w:t>
            </w:r>
          </w:p>
        </w:tc>
        <w:tc>
          <w:tcPr>
            <w:tcW w:w="5386" w:type="dxa"/>
            <w:vAlign w:val="center"/>
          </w:tcPr>
          <w:p w:rsidR="00A77A0D" w:rsidRDefault="002D6F18">
            <w:pPr>
              <w:pStyle w:val="23"/>
            </w:pPr>
            <w:r>
              <w:t>带动劳动力就业人数</w:t>
            </w:r>
          </w:p>
        </w:tc>
        <w:tc>
          <w:tcPr>
            <w:tcW w:w="2268" w:type="dxa"/>
            <w:vAlign w:val="center"/>
          </w:tcPr>
          <w:p w:rsidR="00A77A0D" w:rsidRDefault="002D6F18">
            <w:pPr>
              <w:pStyle w:val="23"/>
            </w:pPr>
            <w:r>
              <w:t>≥300人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工作人员满意度</w:t>
            </w:r>
          </w:p>
        </w:tc>
        <w:tc>
          <w:tcPr>
            <w:tcW w:w="5386" w:type="dxa"/>
            <w:vAlign w:val="center"/>
          </w:tcPr>
          <w:p w:rsidR="00A77A0D" w:rsidRDefault="002D6F18">
            <w:pPr>
              <w:pStyle w:val="23"/>
            </w:pPr>
            <w:r>
              <w:t>相关工作人员满意人数占总人数比率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64、解决大龙腰果场遗留问题资金绩效目标表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13032123P003384100122</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解决大龙腰果场遗留问题资金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6.77</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6.77</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项目资金6.77万元，其中财政拨款6.77万元，主要用于发放大龙腰果场遗留问题资金，实现解决在职人员各项保险缴费。</w:t>
            </w:r>
            <w:r>
              <w:tab/>
            </w:r>
            <w:r>
              <w:tab/>
            </w:r>
            <w:r>
              <w:tab/>
            </w:r>
            <w:r>
              <w:tab/>
            </w:r>
            <w:r>
              <w:tab/>
            </w:r>
            <w:r>
              <w:tab/>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6.77</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1.通过发放大龙腰果场遗留问题资金，实现解决在职人员各项保险缴费。</w:t>
            </w:r>
            <w:r>
              <w:tab/>
            </w:r>
            <w:r>
              <w:tab/>
            </w:r>
            <w:r>
              <w:tab/>
            </w:r>
            <w:r>
              <w:tab/>
            </w:r>
            <w:r>
              <w:tab/>
            </w:r>
            <w:r>
              <w:tab/>
            </w:r>
          </w:p>
          <w:p w:rsidR="00A77A0D" w:rsidRDefault="00A77A0D">
            <w:pPr>
              <w:pStyle w:val="23"/>
            </w:pPr>
          </w:p>
          <w:p w:rsidR="00A77A0D" w:rsidRDefault="002D6F18">
            <w:pPr>
              <w:pStyle w:val="23"/>
            </w:pPr>
            <w:r>
              <w:t>2.通过发放大龙腰果场遗留问题资金，实现解决退休人员退休费的支出。</w:t>
            </w:r>
            <w:r>
              <w:tab/>
            </w:r>
            <w:r>
              <w:tab/>
            </w:r>
            <w:r>
              <w:tab/>
            </w:r>
            <w:r>
              <w:tab/>
            </w:r>
            <w:r>
              <w:tab/>
            </w:r>
            <w:r>
              <w:tab/>
            </w:r>
          </w:p>
          <w:p w:rsidR="00A77A0D" w:rsidRDefault="00A77A0D">
            <w:pPr>
              <w:pStyle w:val="23"/>
            </w:pPr>
          </w:p>
          <w:p w:rsidR="00A77A0D" w:rsidRDefault="002D6F18">
            <w:pPr>
              <w:pStyle w:val="23"/>
            </w:pPr>
            <w:r>
              <w:t>3.通过发放大龙腰果场遗留问题资金，实现解决遗属人员的补助支出。</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在职人员人数</w:t>
            </w:r>
          </w:p>
        </w:tc>
        <w:tc>
          <w:tcPr>
            <w:tcW w:w="5386" w:type="dxa"/>
            <w:vAlign w:val="center"/>
          </w:tcPr>
          <w:p w:rsidR="00A77A0D" w:rsidRDefault="002D6F18">
            <w:pPr>
              <w:pStyle w:val="23"/>
            </w:pPr>
            <w:r>
              <w:t>用于在职人员保险费支出的人数</w:t>
            </w:r>
          </w:p>
        </w:tc>
        <w:tc>
          <w:tcPr>
            <w:tcW w:w="2268" w:type="dxa"/>
            <w:vAlign w:val="center"/>
          </w:tcPr>
          <w:p w:rsidR="00A77A0D" w:rsidRDefault="002D6F18">
            <w:pPr>
              <w:pStyle w:val="23"/>
            </w:pPr>
            <w:r>
              <w:t>2人</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退休人员人数</w:t>
            </w:r>
          </w:p>
        </w:tc>
        <w:tc>
          <w:tcPr>
            <w:tcW w:w="5386" w:type="dxa"/>
            <w:vAlign w:val="center"/>
          </w:tcPr>
          <w:p w:rsidR="00A77A0D" w:rsidRDefault="002D6F18">
            <w:pPr>
              <w:pStyle w:val="23"/>
            </w:pPr>
            <w:r>
              <w:t>用于退休人员退休费支出的人数</w:t>
            </w:r>
          </w:p>
        </w:tc>
        <w:tc>
          <w:tcPr>
            <w:tcW w:w="2268" w:type="dxa"/>
            <w:vAlign w:val="center"/>
          </w:tcPr>
          <w:p w:rsidR="00A77A0D" w:rsidRDefault="002D6F18">
            <w:pPr>
              <w:pStyle w:val="23"/>
            </w:pPr>
            <w:r>
              <w:t>5人</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遗属人数</w:t>
            </w:r>
          </w:p>
        </w:tc>
        <w:tc>
          <w:tcPr>
            <w:tcW w:w="5386" w:type="dxa"/>
            <w:vAlign w:val="center"/>
          </w:tcPr>
          <w:p w:rsidR="00A77A0D" w:rsidRDefault="002D6F18">
            <w:pPr>
              <w:pStyle w:val="23"/>
            </w:pPr>
            <w:r>
              <w:t>用于遗属补助的人数</w:t>
            </w:r>
          </w:p>
        </w:tc>
        <w:tc>
          <w:tcPr>
            <w:tcW w:w="2268" w:type="dxa"/>
            <w:vAlign w:val="center"/>
          </w:tcPr>
          <w:p w:rsidR="00A77A0D" w:rsidRDefault="002D6F18">
            <w:pPr>
              <w:pStyle w:val="23"/>
            </w:pPr>
            <w:r>
              <w:t>1人</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计算准确率</w:t>
            </w:r>
          </w:p>
        </w:tc>
        <w:tc>
          <w:tcPr>
            <w:tcW w:w="5386" w:type="dxa"/>
            <w:vAlign w:val="center"/>
          </w:tcPr>
          <w:p w:rsidR="00A77A0D" w:rsidRDefault="002D6F18">
            <w:pPr>
              <w:pStyle w:val="23"/>
            </w:pPr>
            <w:r>
              <w:t>反映各项支出计算的准确率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支付及时率</w:t>
            </w:r>
          </w:p>
        </w:tc>
        <w:tc>
          <w:tcPr>
            <w:tcW w:w="5386" w:type="dxa"/>
            <w:vAlign w:val="center"/>
          </w:tcPr>
          <w:p w:rsidR="00A77A0D" w:rsidRDefault="002D6F18">
            <w:pPr>
              <w:pStyle w:val="23"/>
            </w:pPr>
            <w:r>
              <w:t>各项支出缴纳、发放的及时率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在职人员保险费支出</w:t>
            </w:r>
          </w:p>
        </w:tc>
        <w:tc>
          <w:tcPr>
            <w:tcW w:w="5386" w:type="dxa"/>
            <w:vAlign w:val="center"/>
          </w:tcPr>
          <w:p w:rsidR="00A77A0D" w:rsidRDefault="002D6F18">
            <w:pPr>
              <w:pStyle w:val="23"/>
            </w:pPr>
            <w:r>
              <w:t>用于在职人员保险费的支出</w:t>
            </w:r>
          </w:p>
        </w:tc>
        <w:tc>
          <w:tcPr>
            <w:tcW w:w="2268" w:type="dxa"/>
            <w:vAlign w:val="center"/>
          </w:tcPr>
          <w:p w:rsidR="00A77A0D" w:rsidRDefault="002D6F18">
            <w:pPr>
              <w:pStyle w:val="23"/>
            </w:pPr>
            <w:r>
              <w:t>≤3.93万元</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退休人员退休费支出</w:t>
            </w:r>
          </w:p>
        </w:tc>
        <w:tc>
          <w:tcPr>
            <w:tcW w:w="5386" w:type="dxa"/>
            <w:vAlign w:val="center"/>
          </w:tcPr>
          <w:p w:rsidR="00A77A0D" w:rsidRDefault="002D6F18">
            <w:pPr>
              <w:pStyle w:val="23"/>
            </w:pPr>
            <w:r>
              <w:t>用于退休人员退休费的支出</w:t>
            </w:r>
          </w:p>
        </w:tc>
        <w:tc>
          <w:tcPr>
            <w:tcW w:w="2268" w:type="dxa"/>
            <w:vAlign w:val="center"/>
          </w:tcPr>
          <w:p w:rsidR="00A77A0D" w:rsidRDefault="002D6F18">
            <w:pPr>
              <w:pStyle w:val="23"/>
            </w:pPr>
            <w:r>
              <w:t>≤0.98万元</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遗属补助支出</w:t>
            </w:r>
          </w:p>
        </w:tc>
        <w:tc>
          <w:tcPr>
            <w:tcW w:w="5386" w:type="dxa"/>
            <w:vAlign w:val="center"/>
          </w:tcPr>
          <w:p w:rsidR="00A77A0D" w:rsidRDefault="002D6F18">
            <w:pPr>
              <w:pStyle w:val="23"/>
            </w:pPr>
            <w:r>
              <w:t>用于遗属补助支出</w:t>
            </w:r>
          </w:p>
        </w:tc>
        <w:tc>
          <w:tcPr>
            <w:tcW w:w="2268" w:type="dxa"/>
            <w:vAlign w:val="center"/>
          </w:tcPr>
          <w:p w:rsidR="00A77A0D" w:rsidRDefault="002D6F18">
            <w:pPr>
              <w:pStyle w:val="23"/>
            </w:pPr>
            <w:r>
              <w:t>≤0.88万元</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持续开展工作运转率</w:t>
            </w:r>
          </w:p>
        </w:tc>
        <w:tc>
          <w:tcPr>
            <w:tcW w:w="5386" w:type="dxa"/>
            <w:vAlign w:val="center"/>
          </w:tcPr>
          <w:p w:rsidR="00A77A0D" w:rsidRDefault="002D6F18">
            <w:pPr>
              <w:pStyle w:val="23"/>
            </w:pPr>
            <w:r>
              <w:t>持续开展工作运转率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65、金属表面处理厂污染场地调查评估费用绩效目标表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13032123P003385100771</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金属表面处理厂污染场地调查评估费用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开展金属表面处理厂污染详细调查工作，完成金属表面处理厂地块土壤污染状况，详细调查项目的现场踏勘、检测方案编制、现场施工取样、报告编制及专家评审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30.00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80.00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1.通过开展金属表面处理厂污染详细调查工作，完成金属表面处理厂地块土壤污染状况，详细调查项目的现场踏勘、检测方案编制、现场施工取样、报告编制及专家评审工作。</w:t>
            </w:r>
          </w:p>
          <w:p w:rsidR="00A77A0D" w:rsidRDefault="002D6F18">
            <w:pPr>
              <w:pStyle w:val="23"/>
            </w:pPr>
            <w:r>
              <w:t>2.通过开展金属表面处理厂污染详细调查工作，实现详细调查该地块是否确认为污染地块的目的。</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表面处理厂调查取样点位数量</w:t>
            </w:r>
          </w:p>
        </w:tc>
        <w:tc>
          <w:tcPr>
            <w:tcW w:w="5386" w:type="dxa"/>
            <w:vAlign w:val="center"/>
          </w:tcPr>
          <w:p w:rsidR="00A77A0D" w:rsidRDefault="002D6F18">
            <w:pPr>
              <w:pStyle w:val="23"/>
            </w:pPr>
            <w:r>
              <w:t>需要调查的点位数量</w:t>
            </w:r>
          </w:p>
        </w:tc>
        <w:tc>
          <w:tcPr>
            <w:tcW w:w="2268" w:type="dxa"/>
            <w:vAlign w:val="center"/>
          </w:tcPr>
          <w:p w:rsidR="00A77A0D" w:rsidRDefault="002D6F18">
            <w:pPr>
              <w:pStyle w:val="23"/>
            </w:pPr>
            <w:r>
              <w:t>≥21个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表面处理厂处理厂前期调查次数</w:t>
            </w:r>
          </w:p>
        </w:tc>
        <w:tc>
          <w:tcPr>
            <w:tcW w:w="5386" w:type="dxa"/>
            <w:vAlign w:val="center"/>
          </w:tcPr>
          <w:p w:rsidR="00A77A0D" w:rsidRDefault="002D6F18">
            <w:pPr>
              <w:pStyle w:val="23"/>
            </w:pPr>
            <w:r>
              <w:t>需要检测评估地块前期调查的次数</w:t>
            </w:r>
          </w:p>
        </w:tc>
        <w:tc>
          <w:tcPr>
            <w:tcW w:w="2268" w:type="dxa"/>
            <w:vAlign w:val="center"/>
          </w:tcPr>
          <w:p w:rsidR="00A77A0D" w:rsidRDefault="002D6F18">
            <w:pPr>
              <w:pStyle w:val="23"/>
            </w:pPr>
            <w:r>
              <w:t>≥3次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表面处理厂调查前期现场会议次数</w:t>
            </w:r>
          </w:p>
        </w:tc>
        <w:tc>
          <w:tcPr>
            <w:tcW w:w="5386" w:type="dxa"/>
            <w:vAlign w:val="center"/>
          </w:tcPr>
          <w:p w:rsidR="00A77A0D" w:rsidRDefault="002D6F18">
            <w:pPr>
              <w:pStyle w:val="23"/>
            </w:pPr>
            <w:r>
              <w:t>反映该地块使用历史及未来规划的会议次数</w:t>
            </w:r>
          </w:p>
        </w:tc>
        <w:tc>
          <w:tcPr>
            <w:tcW w:w="2268" w:type="dxa"/>
            <w:vAlign w:val="center"/>
          </w:tcPr>
          <w:p w:rsidR="00A77A0D" w:rsidRDefault="002D6F18">
            <w:pPr>
              <w:pStyle w:val="23"/>
            </w:pPr>
            <w:r>
              <w:t>≥3次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表面处理厂土壤污染因子调查会议次数</w:t>
            </w:r>
          </w:p>
        </w:tc>
        <w:tc>
          <w:tcPr>
            <w:tcW w:w="5386" w:type="dxa"/>
            <w:vAlign w:val="center"/>
          </w:tcPr>
          <w:p w:rsidR="00A77A0D" w:rsidRDefault="002D6F18">
            <w:pPr>
              <w:pStyle w:val="23"/>
            </w:pPr>
            <w:r>
              <w:t>反映该地块污染因子数量会议次数</w:t>
            </w:r>
          </w:p>
        </w:tc>
        <w:tc>
          <w:tcPr>
            <w:tcW w:w="2268" w:type="dxa"/>
            <w:vAlign w:val="center"/>
          </w:tcPr>
          <w:p w:rsidR="00A77A0D" w:rsidRDefault="002D6F18">
            <w:pPr>
              <w:pStyle w:val="23"/>
            </w:pPr>
            <w:r>
              <w:t>≥2次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表面处理厂项目规划制定的污染因子数量</w:t>
            </w:r>
          </w:p>
        </w:tc>
        <w:tc>
          <w:tcPr>
            <w:tcW w:w="5386" w:type="dxa"/>
            <w:vAlign w:val="center"/>
          </w:tcPr>
          <w:p w:rsidR="00A77A0D" w:rsidRDefault="002D6F18">
            <w:pPr>
              <w:pStyle w:val="23"/>
            </w:pPr>
            <w:r>
              <w:t>反映该项目土壤污染因子数量</w:t>
            </w:r>
          </w:p>
        </w:tc>
        <w:tc>
          <w:tcPr>
            <w:tcW w:w="2268" w:type="dxa"/>
            <w:vAlign w:val="center"/>
          </w:tcPr>
          <w:p w:rsidR="00A77A0D" w:rsidRDefault="002D6F18">
            <w:pPr>
              <w:pStyle w:val="23"/>
            </w:pPr>
            <w:r>
              <w:t>≥48个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金属表面处理厂土壤污染初</w:t>
            </w:r>
            <w:r>
              <w:lastRenderedPageBreak/>
              <w:t>步调查项目规划制定完成率</w:t>
            </w:r>
          </w:p>
        </w:tc>
        <w:tc>
          <w:tcPr>
            <w:tcW w:w="5386" w:type="dxa"/>
            <w:vAlign w:val="center"/>
          </w:tcPr>
          <w:p w:rsidR="00A77A0D" w:rsidRDefault="002D6F18">
            <w:pPr>
              <w:pStyle w:val="23"/>
            </w:pPr>
            <w:r>
              <w:lastRenderedPageBreak/>
              <w:t>反映金属表面处理厂项目规划制定完成率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土壤污染状况初步调查报告评审完成率</w:t>
            </w:r>
          </w:p>
        </w:tc>
        <w:tc>
          <w:tcPr>
            <w:tcW w:w="5386" w:type="dxa"/>
            <w:vAlign w:val="center"/>
          </w:tcPr>
          <w:p w:rsidR="00A77A0D" w:rsidRDefault="002D6F18">
            <w:pPr>
              <w:pStyle w:val="23"/>
            </w:pPr>
            <w:r>
              <w:t>评审报告完成率占规划制定完成率的比率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评审报告完成时间</w:t>
            </w:r>
          </w:p>
        </w:tc>
        <w:tc>
          <w:tcPr>
            <w:tcW w:w="5386" w:type="dxa"/>
            <w:vAlign w:val="center"/>
          </w:tcPr>
          <w:p w:rsidR="00A77A0D" w:rsidRDefault="002D6F18">
            <w:pPr>
              <w:pStyle w:val="23"/>
            </w:pPr>
            <w:r>
              <w:t>表面处理厂土壤现状详细调查报告完成时间</w:t>
            </w:r>
          </w:p>
        </w:tc>
        <w:tc>
          <w:tcPr>
            <w:tcW w:w="2268" w:type="dxa"/>
            <w:vAlign w:val="center"/>
          </w:tcPr>
          <w:p w:rsidR="00A77A0D" w:rsidRDefault="002D6F18">
            <w:pPr>
              <w:pStyle w:val="23"/>
            </w:pPr>
            <w:r>
              <w:t>10月底</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评估成本</w:t>
            </w:r>
          </w:p>
        </w:tc>
        <w:tc>
          <w:tcPr>
            <w:tcW w:w="5386" w:type="dxa"/>
            <w:vAlign w:val="center"/>
          </w:tcPr>
          <w:p w:rsidR="00A77A0D" w:rsidRDefault="002D6F18">
            <w:pPr>
              <w:pStyle w:val="23"/>
            </w:pPr>
            <w:r>
              <w:t>反应金属表面处理厂土壤污染评估费</w:t>
            </w:r>
          </w:p>
        </w:tc>
        <w:tc>
          <w:tcPr>
            <w:tcW w:w="2268" w:type="dxa"/>
            <w:vAlign w:val="center"/>
          </w:tcPr>
          <w:p w:rsidR="00A77A0D" w:rsidRDefault="002D6F18">
            <w:pPr>
              <w:pStyle w:val="23"/>
            </w:pPr>
            <w:r>
              <w:t>≤86万元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调查成本</w:t>
            </w:r>
          </w:p>
        </w:tc>
        <w:tc>
          <w:tcPr>
            <w:tcW w:w="5386" w:type="dxa"/>
            <w:vAlign w:val="center"/>
          </w:tcPr>
          <w:p w:rsidR="00A77A0D" w:rsidRDefault="002D6F18">
            <w:pPr>
              <w:pStyle w:val="23"/>
            </w:pPr>
            <w:r>
              <w:t>反应金属表面处理厂土壤前期和详细调查费</w:t>
            </w:r>
          </w:p>
        </w:tc>
        <w:tc>
          <w:tcPr>
            <w:tcW w:w="2268" w:type="dxa"/>
            <w:vAlign w:val="center"/>
          </w:tcPr>
          <w:p w:rsidR="00A77A0D" w:rsidRDefault="002D6F18">
            <w:pPr>
              <w:pStyle w:val="23"/>
            </w:pPr>
            <w:r>
              <w:t>≤150万元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为金属表面处理厂地块土壤污染程度提供数据</w:t>
            </w:r>
          </w:p>
        </w:tc>
        <w:tc>
          <w:tcPr>
            <w:tcW w:w="5386" w:type="dxa"/>
            <w:vAlign w:val="center"/>
          </w:tcPr>
          <w:p w:rsidR="00A77A0D" w:rsidRDefault="002D6F18">
            <w:pPr>
              <w:pStyle w:val="23"/>
            </w:pPr>
            <w:r>
              <w:t>完成该地块土壤初步调查报告评审，掌握该地块土壤污染程度的比例</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员工满意度</w:t>
            </w:r>
          </w:p>
        </w:tc>
        <w:tc>
          <w:tcPr>
            <w:tcW w:w="5386" w:type="dxa"/>
            <w:vAlign w:val="center"/>
          </w:tcPr>
          <w:p w:rsidR="00A77A0D" w:rsidRDefault="002D6F18">
            <w:pPr>
              <w:pStyle w:val="23"/>
            </w:pPr>
            <w:r>
              <w:t>金属表面处理厂项目相关员工满意度</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66、历史遗留矿山核查资金绩效目标表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13032123P00338510093A</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历史遗留矿山核查资金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80.00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80.00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历史遗留矿山核查项目年初预算80万元，其中政府性基金预算安排80万元，主要用于"通过开展历史遗留矿山核查工作，对全县4469个历史遗留矿山图斑进行现场调查，实现将历史遗留矿山图斑分门别类归置到历史遗留矿山、有责任主体的废弃矿山和其他情形等3大类中。</w:t>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40.00</w:t>
            </w:r>
          </w:p>
        </w:tc>
        <w:tc>
          <w:tcPr>
            <w:tcW w:w="2551" w:type="dxa"/>
            <w:vAlign w:val="center"/>
          </w:tcPr>
          <w:p w:rsidR="00A77A0D" w:rsidRDefault="002D6F18">
            <w:pPr>
              <w:pStyle w:val="30"/>
            </w:pPr>
            <w:r>
              <w:t>70.00</w:t>
            </w:r>
          </w:p>
        </w:tc>
        <w:tc>
          <w:tcPr>
            <w:tcW w:w="3543" w:type="dxa"/>
            <w:gridSpan w:val="2"/>
            <w:vAlign w:val="center"/>
          </w:tcPr>
          <w:p w:rsidR="00A77A0D" w:rsidRDefault="002D6F18">
            <w:pPr>
              <w:pStyle w:val="30"/>
            </w:pPr>
            <w:r>
              <w:t>80.00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1.通过开展历史遗留矿山核查工作，对全县4469个历史遗留矿山图斑进行现场调查，实现将历史遗留矿山图斑分门别类归置到历史遗留矿山、有责任主体的废弃矿山和其他情形等3大类中。</w:t>
            </w:r>
            <w:r>
              <w:tab/>
            </w:r>
            <w:r>
              <w:tab/>
            </w:r>
            <w:r>
              <w:tab/>
            </w:r>
            <w:r>
              <w:tab/>
            </w:r>
            <w:r>
              <w:tab/>
            </w:r>
            <w:r>
              <w:tab/>
            </w:r>
          </w:p>
          <w:p w:rsidR="00A77A0D" w:rsidRDefault="00A77A0D">
            <w:pPr>
              <w:pStyle w:val="23"/>
            </w:pPr>
          </w:p>
          <w:p w:rsidR="00A77A0D" w:rsidRDefault="002D6F18">
            <w:pPr>
              <w:pStyle w:val="23"/>
            </w:pPr>
            <w:r>
              <w:t>2.通过开展网上历史遗留矿山核查系统填报历史遗留信息工作，顺利通过市、省、部审核，形成最终认定结果，实现为下步历史遗留矿山治理恢复提供依据。</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历史遗留图斑调查的数量</w:t>
            </w:r>
          </w:p>
        </w:tc>
        <w:tc>
          <w:tcPr>
            <w:tcW w:w="5386" w:type="dxa"/>
            <w:vAlign w:val="center"/>
          </w:tcPr>
          <w:p w:rsidR="00A77A0D" w:rsidRDefault="002D6F18">
            <w:pPr>
              <w:pStyle w:val="23"/>
            </w:pPr>
            <w:r>
              <w:t>完成历史遗留图斑调查的数量</w:t>
            </w:r>
          </w:p>
        </w:tc>
        <w:tc>
          <w:tcPr>
            <w:tcW w:w="2268" w:type="dxa"/>
            <w:vAlign w:val="center"/>
          </w:tcPr>
          <w:p w:rsidR="00A77A0D" w:rsidRDefault="002D6F18">
            <w:pPr>
              <w:pStyle w:val="23"/>
            </w:pPr>
            <w:r>
              <w:t>4469个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历史遗留图斑网上填报、审核工作</w:t>
            </w:r>
          </w:p>
        </w:tc>
        <w:tc>
          <w:tcPr>
            <w:tcW w:w="5386" w:type="dxa"/>
            <w:vAlign w:val="center"/>
          </w:tcPr>
          <w:p w:rsidR="00A77A0D" w:rsidRDefault="002D6F18">
            <w:pPr>
              <w:pStyle w:val="23"/>
            </w:pPr>
            <w:r>
              <w:t>完成历史遗留图斑网上填报、审核的数量</w:t>
            </w:r>
          </w:p>
        </w:tc>
        <w:tc>
          <w:tcPr>
            <w:tcW w:w="2268" w:type="dxa"/>
            <w:vAlign w:val="center"/>
          </w:tcPr>
          <w:p w:rsidR="00A77A0D" w:rsidRDefault="002D6F18">
            <w:pPr>
              <w:pStyle w:val="23"/>
            </w:pPr>
            <w:r>
              <w:t>4469个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确定承担单位</w:t>
            </w:r>
          </w:p>
        </w:tc>
        <w:tc>
          <w:tcPr>
            <w:tcW w:w="5386" w:type="dxa"/>
            <w:vAlign w:val="center"/>
          </w:tcPr>
          <w:p w:rsidR="00A77A0D" w:rsidRDefault="002D6F18">
            <w:pPr>
              <w:pStyle w:val="23"/>
            </w:pPr>
            <w:r>
              <w:t>政府采购专业技术队伍</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组织勘查工作</w:t>
            </w:r>
          </w:p>
        </w:tc>
        <w:tc>
          <w:tcPr>
            <w:tcW w:w="5386" w:type="dxa"/>
            <w:vAlign w:val="center"/>
          </w:tcPr>
          <w:p w:rsidR="00A77A0D" w:rsidRDefault="002D6F18">
            <w:pPr>
              <w:pStyle w:val="23"/>
            </w:pPr>
            <w:r>
              <w:t>专业技术队伍按国家制定标准开展勘查工作</w:t>
            </w:r>
          </w:p>
        </w:tc>
        <w:tc>
          <w:tcPr>
            <w:tcW w:w="2268" w:type="dxa"/>
            <w:vAlign w:val="center"/>
          </w:tcPr>
          <w:p w:rsidR="00A77A0D" w:rsidRDefault="002D6F18">
            <w:pPr>
              <w:pStyle w:val="23"/>
            </w:pPr>
            <w:r>
              <w:t>≥4469次</w:t>
            </w:r>
          </w:p>
        </w:tc>
        <w:tc>
          <w:tcPr>
            <w:tcW w:w="1276" w:type="dxa"/>
            <w:vAlign w:val="center"/>
          </w:tcPr>
          <w:p w:rsidR="00A77A0D" w:rsidRDefault="002D6F18">
            <w:pPr>
              <w:pStyle w:val="23"/>
            </w:pPr>
            <w:r>
              <w:t>项目实施方</w:t>
            </w:r>
            <w:r>
              <w:lastRenderedPageBreak/>
              <w:t>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报告通过市、省、部平台审核</w:t>
            </w:r>
          </w:p>
        </w:tc>
        <w:tc>
          <w:tcPr>
            <w:tcW w:w="5386" w:type="dxa"/>
            <w:vAlign w:val="center"/>
          </w:tcPr>
          <w:p w:rsidR="00A77A0D" w:rsidRDefault="002D6F18">
            <w:pPr>
              <w:pStyle w:val="23"/>
            </w:pPr>
            <w:r>
              <w:t>历史遗留图斑最终通过市、省、部平台审核的比率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各项完成率</w:t>
            </w:r>
          </w:p>
        </w:tc>
        <w:tc>
          <w:tcPr>
            <w:tcW w:w="5386" w:type="dxa"/>
            <w:vAlign w:val="center"/>
          </w:tcPr>
          <w:p w:rsidR="00A77A0D" w:rsidRDefault="002D6F18">
            <w:pPr>
              <w:pStyle w:val="23"/>
            </w:pPr>
            <w:r>
              <w:t>当年任务完成情况</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各项工作完成时间</w:t>
            </w:r>
          </w:p>
        </w:tc>
        <w:tc>
          <w:tcPr>
            <w:tcW w:w="5386" w:type="dxa"/>
            <w:vAlign w:val="center"/>
          </w:tcPr>
          <w:p w:rsidR="00A77A0D" w:rsidRDefault="002D6F18">
            <w:pPr>
              <w:pStyle w:val="23"/>
            </w:pPr>
            <w:r>
              <w:t>反映各项工作完成时间</w:t>
            </w:r>
          </w:p>
        </w:tc>
        <w:tc>
          <w:tcPr>
            <w:tcW w:w="2268" w:type="dxa"/>
            <w:vAlign w:val="center"/>
          </w:tcPr>
          <w:p w:rsidR="00A77A0D" w:rsidRDefault="002D6F18">
            <w:pPr>
              <w:pStyle w:val="23"/>
            </w:pPr>
            <w:r>
              <w:t>2023年底前</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预算执行</w:t>
            </w:r>
          </w:p>
        </w:tc>
        <w:tc>
          <w:tcPr>
            <w:tcW w:w="5386" w:type="dxa"/>
            <w:vAlign w:val="center"/>
          </w:tcPr>
          <w:p w:rsidR="00A77A0D" w:rsidRDefault="002D6F18">
            <w:pPr>
              <w:pStyle w:val="23"/>
            </w:pPr>
            <w:r>
              <w:t>历史遗留图斑平均投入资金数</w:t>
            </w:r>
          </w:p>
        </w:tc>
        <w:tc>
          <w:tcPr>
            <w:tcW w:w="2268" w:type="dxa"/>
            <w:vAlign w:val="center"/>
          </w:tcPr>
          <w:p w:rsidR="00A77A0D" w:rsidRDefault="002D6F18">
            <w:pPr>
              <w:pStyle w:val="23"/>
            </w:pPr>
            <w:r>
              <w:t>≤0.03 万元</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通过历史遗留矿山图斑核查，为下步历史遗留矿山治理恢复提供依据，改善矿山地质环境</w:t>
            </w:r>
          </w:p>
        </w:tc>
        <w:tc>
          <w:tcPr>
            <w:tcW w:w="5386" w:type="dxa"/>
            <w:vAlign w:val="center"/>
          </w:tcPr>
          <w:p w:rsidR="00A77A0D" w:rsidRDefault="002D6F18">
            <w:pPr>
              <w:pStyle w:val="23"/>
            </w:pPr>
            <w:r>
              <w:t>改善矿山地质环境，受益人民群众数量</w:t>
            </w:r>
          </w:p>
        </w:tc>
        <w:tc>
          <w:tcPr>
            <w:tcW w:w="2268" w:type="dxa"/>
            <w:vAlign w:val="center"/>
          </w:tcPr>
          <w:p w:rsidR="00A77A0D" w:rsidRDefault="002D6F18">
            <w:pPr>
              <w:pStyle w:val="23"/>
            </w:pPr>
            <w:r>
              <w:t>≥50人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群众对此项目整体满意度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67、林草湿数据与国土“三调”数据对接融合工作项目绩效目标表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13032123P00338510130H</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林草湿数据与国土“三调”数据对接融合工作项目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0.20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0.20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共安排0.2万元，其中财政拨款0.2万元，主要用于支付林草湿数据与国土“三调”数据对接融合工作项目费用。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0.20</w:t>
            </w:r>
          </w:p>
        </w:tc>
        <w:tc>
          <w:tcPr>
            <w:tcW w:w="2551" w:type="dxa"/>
            <w:vAlign w:val="center"/>
          </w:tcPr>
          <w:p w:rsidR="00A77A0D" w:rsidRDefault="00A77A0D">
            <w:pPr>
              <w:pStyle w:val="30"/>
            </w:pP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1.通过开展林草湿数据与国土“三调”数据对接融合工作，实现厘清林地、草地、湿地与其他土地的现状范围界线，细化补充林草湿专项因子，构建与“三调”数据无缝衔接的林草湿资源图的目的。</w:t>
            </w:r>
            <w:r>
              <w:tab/>
            </w:r>
            <w:r>
              <w:tab/>
            </w:r>
            <w:r>
              <w:tab/>
            </w:r>
            <w:r>
              <w:tab/>
            </w:r>
            <w:r>
              <w:tab/>
            </w:r>
            <w:r>
              <w:tab/>
            </w:r>
          </w:p>
          <w:p w:rsidR="00A77A0D" w:rsidRDefault="00A77A0D">
            <w:pPr>
              <w:pStyle w:val="23"/>
            </w:pPr>
          </w:p>
          <w:p w:rsidR="00A77A0D" w:rsidRDefault="002D6F18">
            <w:pPr>
              <w:pStyle w:val="23"/>
            </w:pPr>
            <w:r>
              <w:t>2.通过开展林草湿数据与国土“三调”数据对接融合工作，达到为编制林草湿保护利用规划提供基础数据，为森林生态效益补偿和天然林保护制度实施，林草生态网络感知系统建设以及推进林草治理体系和治理能力现代化提供支撑的效果。</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对接融合初步成果融合补充完善工作差异图斑工作量</w:t>
            </w:r>
          </w:p>
        </w:tc>
        <w:tc>
          <w:tcPr>
            <w:tcW w:w="5386" w:type="dxa"/>
            <w:vAlign w:val="center"/>
          </w:tcPr>
          <w:p w:rsidR="00A77A0D" w:rsidRDefault="002D6F18">
            <w:pPr>
              <w:pStyle w:val="23"/>
            </w:pPr>
            <w:r>
              <w:t>反映对接融合初步成果融合补充完善工作差异图斑的数量</w:t>
            </w:r>
          </w:p>
        </w:tc>
        <w:tc>
          <w:tcPr>
            <w:tcW w:w="2268" w:type="dxa"/>
            <w:vAlign w:val="center"/>
          </w:tcPr>
          <w:p w:rsidR="00A77A0D" w:rsidRDefault="002D6F18">
            <w:pPr>
              <w:pStyle w:val="23"/>
            </w:pPr>
            <w:r>
              <w:t>19413个</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对接融合初步成果融合补充完善工作尖角图形异常小班量</w:t>
            </w:r>
          </w:p>
        </w:tc>
        <w:tc>
          <w:tcPr>
            <w:tcW w:w="5386" w:type="dxa"/>
            <w:vAlign w:val="center"/>
          </w:tcPr>
          <w:p w:rsidR="00A77A0D" w:rsidRDefault="002D6F18">
            <w:pPr>
              <w:pStyle w:val="23"/>
            </w:pPr>
            <w:r>
              <w:t>反映对接融合初步成果融合补充完善工作尖角图形异常小班的数量</w:t>
            </w:r>
          </w:p>
        </w:tc>
        <w:tc>
          <w:tcPr>
            <w:tcW w:w="2268" w:type="dxa"/>
            <w:vAlign w:val="center"/>
          </w:tcPr>
          <w:p w:rsidR="00A77A0D" w:rsidRDefault="002D6F18">
            <w:pPr>
              <w:pStyle w:val="23"/>
            </w:pPr>
            <w:r>
              <w:t>11260个</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确定对接融合工作编制单位</w:t>
            </w:r>
          </w:p>
        </w:tc>
        <w:tc>
          <w:tcPr>
            <w:tcW w:w="5386" w:type="dxa"/>
            <w:vAlign w:val="center"/>
          </w:tcPr>
          <w:p w:rsidR="00A77A0D" w:rsidRDefault="002D6F18">
            <w:pPr>
              <w:pStyle w:val="23"/>
            </w:pPr>
            <w:r>
              <w:t>委托具有林业规划编制能力的技术单位</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组织完成对接融合工作任务</w:t>
            </w:r>
          </w:p>
        </w:tc>
        <w:tc>
          <w:tcPr>
            <w:tcW w:w="5386" w:type="dxa"/>
            <w:vAlign w:val="center"/>
          </w:tcPr>
          <w:p w:rsidR="00A77A0D" w:rsidRDefault="002D6F18">
            <w:pPr>
              <w:pStyle w:val="23"/>
            </w:pPr>
            <w:r>
              <w:t>专业技术队伍按河北省林业和草原局标准开展对接融合工作</w:t>
            </w:r>
          </w:p>
        </w:tc>
        <w:tc>
          <w:tcPr>
            <w:tcW w:w="2268" w:type="dxa"/>
            <w:vAlign w:val="center"/>
          </w:tcPr>
          <w:p w:rsidR="00A77A0D" w:rsidRDefault="002D6F18">
            <w:pPr>
              <w:pStyle w:val="23"/>
            </w:pPr>
            <w:r>
              <w:t>1次</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融合成果通过专家评审验收率</w:t>
            </w:r>
          </w:p>
        </w:tc>
        <w:tc>
          <w:tcPr>
            <w:tcW w:w="5386" w:type="dxa"/>
            <w:vAlign w:val="center"/>
          </w:tcPr>
          <w:p w:rsidR="00A77A0D" w:rsidRDefault="002D6F18">
            <w:pPr>
              <w:pStyle w:val="23"/>
            </w:pPr>
            <w:r>
              <w:t>融合成果通过专家评审验收的比率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各项工作完成合格率</w:t>
            </w:r>
          </w:p>
        </w:tc>
        <w:tc>
          <w:tcPr>
            <w:tcW w:w="5386" w:type="dxa"/>
            <w:vAlign w:val="center"/>
          </w:tcPr>
          <w:p w:rsidR="00A77A0D" w:rsidRDefault="002D6F18">
            <w:pPr>
              <w:pStyle w:val="23"/>
            </w:pPr>
            <w:r>
              <w:t>当年任务完成情况</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各项工作完成及时率</w:t>
            </w:r>
          </w:p>
        </w:tc>
        <w:tc>
          <w:tcPr>
            <w:tcW w:w="5386" w:type="dxa"/>
            <w:vAlign w:val="center"/>
          </w:tcPr>
          <w:p w:rsidR="00A77A0D" w:rsidRDefault="002D6F18">
            <w:pPr>
              <w:pStyle w:val="23"/>
            </w:pPr>
            <w:r>
              <w:t>反映各项工作完成及时率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河北省林草湿数据与国土“三调”</w:t>
            </w:r>
            <w:r>
              <w:lastRenderedPageBreak/>
              <w:t>数据对接融合工作方案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劳务工时费支出金额</w:t>
            </w:r>
          </w:p>
        </w:tc>
        <w:tc>
          <w:tcPr>
            <w:tcW w:w="5386" w:type="dxa"/>
            <w:vAlign w:val="center"/>
          </w:tcPr>
          <w:p w:rsidR="00A77A0D" w:rsidRDefault="002D6F18">
            <w:pPr>
              <w:pStyle w:val="23"/>
            </w:pPr>
            <w:r>
              <w:t>对接融合工作内外业的劳务工时费</w:t>
            </w:r>
          </w:p>
        </w:tc>
        <w:tc>
          <w:tcPr>
            <w:tcW w:w="2268" w:type="dxa"/>
            <w:vAlign w:val="center"/>
          </w:tcPr>
          <w:p w:rsidR="00A77A0D" w:rsidRDefault="002D6F18">
            <w:pPr>
              <w:pStyle w:val="23"/>
            </w:pPr>
            <w:r>
              <w:t>≤6.2万元</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税金及专家验收费支出金额</w:t>
            </w:r>
          </w:p>
        </w:tc>
        <w:tc>
          <w:tcPr>
            <w:tcW w:w="5386" w:type="dxa"/>
            <w:vAlign w:val="center"/>
          </w:tcPr>
          <w:p w:rsidR="00A77A0D" w:rsidRDefault="002D6F18">
            <w:pPr>
              <w:pStyle w:val="23"/>
            </w:pPr>
            <w:r>
              <w:t>对接融合工作税金及专家验收等费用</w:t>
            </w:r>
          </w:p>
        </w:tc>
        <w:tc>
          <w:tcPr>
            <w:tcW w:w="2268" w:type="dxa"/>
            <w:vAlign w:val="center"/>
          </w:tcPr>
          <w:p w:rsidR="00A77A0D" w:rsidRDefault="002D6F18">
            <w:pPr>
              <w:pStyle w:val="23"/>
            </w:pPr>
            <w:r>
              <w:t>≤0.8 万元</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对接融合工作完成后受益人民群众数量</w:t>
            </w:r>
          </w:p>
        </w:tc>
        <w:tc>
          <w:tcPr>
            <w:tcW w:w="5386" w:type="dxa"/>
            <w:vAlign w:val="center"/>
          </w:tcPr>
          <w:p w:rsidR="00A77A0D" w:rsidRDefault="002D6F18">
            <w:pPr>
              <w:pStyle w:val="23"/>
            </w:pPr>
            <w:r>
              <w:t>对接融合工作完成后为编制林草湿保护利用规划提供基础数据，县域受益人民群众数量</w:t>
            </w:r>
          </w:p>
        </w:tc>
        <w:tc>
          <w:tcPr>
            <w:tcW w:w="2268" w:type="dxa"/>
            <w:vAlign w:val="center"/>
          </w:tcPr>
          <w:p w:rsidR="00A77A0D" w:rsidRDefault="002D6F18">
            <w:pPr>
              <w:pStyle w:val="23"/>
            </w:pPr>
            <w:r>
              <w:t>≥30万人</w:t>
            </w:r>
          </w:p>
        </w:tc>
        <w:tc>
          <w:tcPr>
            <w:tcW w:w="1276" w:type="dxa"/>
            <w:vAlign w:val="center"/>
          </w:tcPr>
          <w:p w:rsidR="00A77A0D" w:rsidRDefault="002D6F18">
            <w:pPr>
              <w:pStyle w:val="23"/>
            </w:pPr>
            <w:r>
              <w:t>河北省林草湿数据与国土“三调”数据对接融合工作方案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群众对此项目整体满意度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68、林草外来入侵物种普查项目资金绩效目标表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13032124P003263100305</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林草外来入侵物种普查项目资金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22.00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22.00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项目资金22万元，其中财政拨款22万元，主要用于林草外来入侵物种普查项目。</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22.00</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1.通过支付林草外来入侵物种普查项目费用，实现普查目标</w:t>
            </w:r>
          </w:p>
          <w:p w:rsidR="00A77A0D" w:rsidRDefault="002D6F18">
            <w:pPr>
              <w:pStyle w:val="23"/>
            </w:pPr>
            <w:r>
              <w:t>2.通过普查，实现林草供给侧结构性改革</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物种7种</w:t>
            </w:r>
          </w:p>
        </w:tc>
        <w:tc>
          <w:tcPr>
            <w:tcW w:w="5386" w:type="dxa"/>
            <w:vAlign w:val="center"/>
          </w:tcPr>
          <w:p w:rsidR="00A77A0D" w:rsidRDefault="002D6F18">
            <w:pPr>
              <w:pStyle w:val="23"/>
            </w:pPr>
            <w:r>
              <w:t>反映普查方法</w:t>
            </w:r>
          </w:p>
        </w:tc>
        <w:tc>
          <w:tcPr>
            <w:tcW w:w="2268" w:type="dxa"/>
            <w:vAlign w:val="center"/>
          </w:tcPr>
          <w:p w:rsidR="00A77A0D" w:rsidRDefault="002D6F18">
            <w:pPr>
              <w:pStyle w:val="23"/>
            </w:pPr>
            <w:r>
              <w:t>≥7种</w:t>
            </w:r>
          </w:p>
        </w:tc>
        <w:tc>
          <w:tcPr>
            <w:tcW w:w="1276" w:type="dxa"/>
            <w:vAlign w:val="center"/>
          </w:tcPr>
          <w:p w:rsidR="00A77A0D" w:rsidRDefault="002D6F18">
            <w:pPr>
              <w:pStyle w:val="23"/>
            </w:pPr>
            <w:r>
              <w:t>林草外来入侵物种普查工作实施方案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普查样方440个</w:t>
            </w:r>
          </w:p>
        </w:tc>
        <w:tc>
          <w:tcPr>
            <w:tcW w:w="5386" w:type="dxa"/>
            <w:vAlign w:val="center"/>
          </w:tcPr>
          <w:p w:rsidR="00A77A0D" w:rsidRDefault="002D6F18">
            <w:pPr>
              <w:pStyle w:val="23"/>
            </w:pPr>
            <w:r>
              <w:t>反映普查方法</w:t>
            </w:r>
          </w:p>
        </w:tc>
        <w:tc>
          <w:tcPr>
            <w:tcW w:w="2268" w:type="dxa"/>
            <w:vAlign w:val="center"/>
          </w:tcPr>
          <w:p w:rsidR="00A77A0D" w:rsidRDefault="002D6F18">
            <w:pPr>
              <w:pStyle w:val="23"/>
            </w:pPr>
            <w:r>
              <w:t>≥440个</w:t>
            </w:r>
          </w:p>
        </w:tc>
        <w:tc>
          <w:tcPr>
            <w:tcW w:w="1276" w:type="dxa"/>
            <w:vAlign w:val="center"/>
          </w:tcPr>
          <w:p w:rsidR="00A77A0D" w:rsidRDefault="002D6F18">
            <w:pPr>
              <w:pStyle w:val="23"/>
            </w:pPr>
            <w:r>
              <w:t>林草外来入侵物种普查工作实施方案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普查样地56个</w:t>
            </w:r>
          </w:p>
        </w:tc>
        <w:tc>
          <w:tcPr>
            <w:tcW w:w="5386" w:type="dxa"/>
            <w:vAlign w:val="center"/>
          </w:tcPr>
          <w:p w:rsidR="00A77A0D" w:rsidRDefault="002D6F18">
            <w:pPr>
              <w:pStyle w:val="23"/>
            </w:pPr>
            <w:r>
              <w:t>反映普查方法</w:t>
            </w:r>
          </w:p>
        </w:tc>
        <w:tc>
          <w:tcPr>
            <w:tcW w:w="2268" w:type="dxa"/>
            <w:vAlign w:val="center"/>
          </w:tcPr>
          <w:p w:rsidR="00A77A0D" w:rsidRDefault="002D6F18">
            <w:pPr>
              <w:pStyle w:val="23"/>
            </w:pPr>
            <w:r>
              <w:t>≥56个</w:t>
            </w:r>
          </w:p>
        </w:tc>
        <w:tc>
          <w:tcPr>
            <w:tcW w:w="1276" w:type="dxa"/>
            <w:vAlign w:val="center"/>
          </w:tcPr>
          <w:p w:rsidR="00A77A0D" w:rsidRDefault="002D6F18">
            <w:pPr>
              <w:pStyle w:val="23"/>
            </w:pPr>
            <w:r>
              <w:t>林草外来入侵物种普查工作实施方案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完成普查任务，验收合格率</w:t>
            </w:r>
          </w:p>
        </w:tc>
        <w:tc>
          <w:tcPr>
            <w:tcW w:w="5386" w:type="dxa"/>
            <w:vAlign w:val="center"/>
          </w:tcPr>
          <w:p w:rsidR="00A77A0D" w:rsidRDefault="002D6F18">
            <w:pPr>
              <w:pStyle w:val="23"/>
            </w:pPr>
            <w:r>
              <w:t>反映验收标准，通过省级验收</w:t>
            </w:r>
          </w:p>
        </w:tc>
        <w:tc>
          <w:tcPr>
            <w:tcW w:w="2268" w:type="dxa"/>
            <w:vAlign w:val="center"/>
          </w:tcPr>
          <w:p w:rsidR="00A77A0D" w:rsidRDefault="002D6F18">
            <w:pPr>
              <w:pStyle w:val="23"/>
            </w:pPr>
            <w:r>
              <w:t>100个</w:t>
            </w:r>
          </w:p>
        </w:tc>
        <w:tc>
          <w:tcPr>
            <w:tcW w:w="1276" w:type="dxa"/>
            <w:vAlign w:val="center"/>
          </w:tcPr>
          <w:p w:rsidR="00A77A0D" w:rsidRDefault="002D6F18">
            <w:pPr>
              <w:pStyle w:val="23"/>
            </w:pPr>
            <w:r>
              <w:t>林草外来入</w:t>
            </w:r>
            <w:r>
              <w:lastRenderedPageBreak/>
              <w:t>侵物种普查工作实施方案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项目实施费用</w:t>
            </w:r>
          </w:p>
        </w:tc>
        <w:tc>
          <w:tcPr>
            <w:tcW w:w="5386" w:type="dxa"/>
            <w:vAlign w:val="center"/>
          </w:tcPr>
          <w:p w:rsidR="00A77A0D" w:rsidRDefault="002D6F18">
            <w:pPr>
              <w:pStyle w:val="23"/>
            </w:pPr>
            <w:r>
              <w:t>反映林草外来入侵物种普查所需金额</w:t>
            </w:r>
          </w:p>
        </w:tc>
        <w:tc>
          <w:tcPr>
            <w:tcW w:w="2268" w:type="dxa"/>
            <w:vAlign w:val="center"/>
          </w:tcPr>
          <w:p w:rsidR="00A77A0D" w:rsidRDefault="002D6F18">
            <w:pPr>
              <w:pStyle w:val="23"/>
            </w:pPr>
            <w:r>
              <w:t>≤22万元</w:t>
            </w:r>
          </w:p>
        </w:tc>
        <w:tc>
          <w:tcPr>
            <w:tcW w:w="1276" w:type="dxa"/>
            <w:vAlign w:val="center"/>
          </w:tcPr>
          <w:p w:rsidR="00A77A0D" w:rsidRDefault="002D6F18">
            <w:pPr>
              <w:pStyle w:val="23"/>
            </w:pPr>
            <w:r>
              <w:t>林草外来入侵物种普查工作实施方案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反映林草外来入侵物种普查项目所需时间</w:t>
            </w:r>
          </w:p>
        </w:tc>
        <w:tc>
          <w:tcPr>
            <w:tcW w:w="2268" w:type="dxa"/>
            <w:vAlign w:val="center"/>
          </w:tcPr>
          <w:p w:rsidR="00A77A0D" w:rsidRDefault="002D6F18">
            <w:pPr>
              <w:pStyle w:val="23"/>
            </w:pPr>
            <w:r>
              <w:t>及时完成上级林草部门的任务</w:t>
            </w:r>
          </w:p>
        </w:tc>
        <w:tc>
          <w:tcPr>
            <w:tcW w:w="1276" w:type="dxa"/>
            <w:vAlign w:val="center"/>
          </w:tcPr>
          <w:p w:rsidR="00A77A0D" w:rsidRDefault="002D6F18">
            <w:pPr>
              <w:pStyle w:val="23"/>
            </w:pPr>
            <w:r>
              <w:t>林草外来入侵物种普查工作实施方案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科学保护生态，积极治理</w:t>
            </w:r>
          </w:p>
        </w:tc>
        <w:tc>
          <w:tcPr>
            <w:tcW w:w="5386" w:type="dxa"/>
            <w:vAlign w:val="center"/>
          </w:tcPr>
          <w:p w:rsidR="00A77A0D" w:rsidRDefault="002D6F18">
            <w:pPr>
              <w:pStyle w:val="23"/>
            </w:pPr>
            <w:r>
              <w:t>有利于林草供给侧结构性改革</w:t>
            </w:r>
          </w:p>
        </w:tc>
        <w:tc>
          <w:tcPr>
            <w:tcW w:w="2268" w:type="dxa"/>
            <w:vAlign w:val="center"/>
          </w:tcPr>
          <w:p w:rsidR="00A77A0D" w:rsidRDefault="002D6F18">
            <w:pPr>
              <w:pStyle w:val="23"/>
            </w:pPr>
            <w:r>
              <w:t>效果显著</w:t>
            </w:r>
          </w:p>
        </w:tc>
        <w:tc>
          <w:tcPr>
            <w:tcW w:w="1276" w:type="dxa"/>
            <w:vAlign w:val="center"/>
          </w:tcPr>
          <w:p w:rsidR="00A77A0D" w:rsidRDefault="002D6F18">
            <w:pPr>
              <w:pStyle w:val="23"/>
            </w:pPr>
            <w:r>
              <w:t>林草外来入侵物种普查工作实施方案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合理利用林草外来物种普查</w:t>
            </w:r>
          </w:p>
        </w:tc>
        <w:tc>
          <w:tcPr>
            <w:tcW w:w="5386" w:type="dxa"/>
            <w:vAlign w:val="center"/>
          </w:tcPr>
          <w:p w:rsidR="00A77A0D" w:rsidRDefault="002D6F18">
            <w:pPr>
              <w:pStyle w:val="23"/>
            </w:pPr>
            <w:r>
              <w:t>保护社会优良林草产品的生长的同时降低外侵种的繁殖</w:t>
            </w:r>
          </w:p>
        </w:tc>
        <w:tc>
          <w:tcPr>
            <w:tcW w:w="2268" w:type="dxa"/>
            <w:vAlign w:val="center"/>
          </w:tcPr>
          <w:p w:rsidR="00A77A0D" w:rsidRDefault="002D6F18">
            <w:pPr>
              <w:pStyle w:val="23"/>
            </w:pPr>
            <w:r>
              <w:t>效果明显</w:t>
            </w:r>
          </w:p>
        </w:tc>
        <w:tc>
          <w:tcPr>
            <w:tcW w:w="1276" w:type="dxa"/>
            <w:vAlign w:val="center"/>
          </w:tcPr>
          <w:p w:rsidR="00A77A0D" w:rsidRDefault="002D6F18">
            <w:pPr>
              <w:pStyle w:val="23"/>
            </w:pPr>
            <w:r>
              <w:t>林草外来入侵物种普查工作实施方案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农民满意度</w:t>
            </w:r>
          </w:p>
        </w:tc>
        <w:tc>
          <w:tcPr>
            <w:tcW w:w="5386" w:type="dxa"/>
            <w:vAlign w:val="center"/>
          </w:tcPr>
          <w:p w:rsidR="00A77A0D" w:rsidRDefault="002D6F18">
            <w:pPr>
              <w:pStyle w:val="23"/>
            </w:pPr>
            <w:r>
              <w:t>满意数量占总数的比例。</w:t>
            </w:r>
          </w:p>
        </w:tc>
        <w:tc>
          <w:tcPr>
            <w:tcW w:w="2268" w:type="dxa"/>
            <w:vAlign w:val="center"/>
          </w:tcPr>
          <w:p w:rsidR="00A77A0D" w:rsidRDefault="002D6F18">
            <w:pPr>
              <w:pStyle w:val="23"/>
            </w:pPr>
            <w:r>
              <w:t>≥90百分比</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69、林长公示牌绩效目标表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13032123P00338510110R</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林长公示牌</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项目资金30万元，其中财政拨款30万元，主要用于明确林长责任区的标志牌，可以督促各级林长履行职责，将有效促进责任明确、协调有序、监管严格、保护有力的森林资源管理保护机制。</w:t>
            </w:r>
            <w:r>
              <w:tab/>
            </w:r>
            <w:r>
              <w:tab/>
            </w:r>
            <w:r>
              <w:tab/>
            </w:r>
            <w:r>
              <w:tab/>
            </w:r>
            <w:r>
              <w:tab/>
            </w:r>
            <w:r>
              <w:tab/>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w:t>
            </w:r>
          </w:p>
        </w:tc>
        <w:tc>
          <w:tcPr>
            <w:tcW w:w="2835" w:type="dxa"/>
            <w:vAlign w:val="center"/>
          </w:tcPr>
          <w:p w:rsidR="00A77A0D" w:rsidRDefault="002D6F18">
            <w:pPr>
              <w:pStyle w:val="30"/>
            </w:pPr>
            <w:r>
              <w:t>10.00</w:t>
            </w:r>
          </w:p>
        </w:tc>
        <w:tc>
          <w:tcPr>
            <w:tcW w:w="2551" w:type="dxa"/>
            <w:vAlign w:val="center"/>
          </w:tcPr>
          <w:p w:rsidR="00A77A0D" w:rsidRDefault="002D6F18">
            <w:pPr>
              <w:pStyle w:val="30"/>
            </w:pPr>
            <w:r>
              <w:t>20.00</w:t>
            </w:r>
          </w:p>
        </w:tc>
        <w:tc>
          <w:tcPr>
            <w:tcW w:w="3543" w:type="dxa"/>
            <w:gridSpan w:val="2"/>
            <w:vAlign w:val="center"/>
          </w:tcPr>
          <w:p w:rsidR="00A77A0D" w:rsidRDefault="002D6F18">
            <w:pPr>
              <w:pStyle w:val="30"/>
            </w:pPr>
            <w:r>
              <w:t>30.00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1.通过开展此项工作，明确林长责任区的标志牌，可以督促各级林长履行职责，将有效促进责任明确、协调有序、监管严格、保护有力的森林资源管理保护机制。</w:t>
            </w:r>
            <w:r>
              <w:tab/>
            </w:r>
            <w:r>
              <w:tab/>
            </w:r>
            <w:r>
              <w:tab/>
            </w:r>
            <w:r>
              <w:tab/>
            </w:r>
            <w:r>
              <w:tab/>
            </w:r>
            <w:r>
              <w:tab/>
            </w:r>
          </w:p>
          <w:p w:rsidR="00A77A0D" w:rsidRDefault="00A77A0D">
            <w:pPr>
              <w:pStyle w:val="23"/>
            </w:pPr>
          </w:p>
          <w:p w:rsidR="00A77A0D" w:rsidRDefault="002D6F18">
            <w:pPr>
              <w:pStyle w:val="23"/>
            </w:pPr>
            <w:r>
              <w:t>2.通过开展此项工作，进一步宣传保护发展森林资源目标责任制工作基本情况，积极带动全县力量增强公众对森林资源保护工作的责任意识和参与意识，营造全县共同关心和监督保护森林资源的良好氛围。</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24个乡镇和1个街道</w:t>
            </w:r>
          </w:p>
        </w:tc>
        <w:tc>
          <w:tcPr>
            <w:tcW w:w="5386" w:type="dxa"/>
            <w:vAlign w:val="center"/>
          </w:tcPr>
          <w:p w:rsidR="00A77A0D" w:rsidRDefault="002D6F18">
            <w:pPr>
              <w:pStyle w:val="23"/>
            </w:pPr>
            <w:r>
              <w:t>反映24个乡镇和1个街道设立公示牌</w:t>
            </w:r>
          </w:p>
        </w:tc>
        <w:tc>
          <w:tcPr>
            <w:tcW w:w="2268" w:type="dxa"/>
            <w:vAlign w:val="center"/>
          </w:tcPr>
          <w:p w:rsidR="00A77A0D" w:rsidRDefault="002D6F18">
            <w:pPr>
              <w:pStyle w:val="23"/>
            </w:pPr>
            <w:r>
              <w:t>25个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396个行政村</w:t>
            </w:r>
          </w:p>
        </w:tc>
        <w:tc>
          <w:tcPr>
            <w:tcW w:w="5386" w:type="dxa"/>
            <w:vAlign w:val="center"/>
          </w:tcPr>
          <w:p w:rsidR="00A77A0D" w:rsidRDefault="002D6F18">
            <w:pPr>
              <w:pStyle w:val="23"/>
            </w:pPr>
            <w:r>
              <w:t>反映396个行政村设立公示牌</w:t>
            </w:r>
          </w:p>
        </w:tc>
        <w:tc>
          <w:tcPr>
            <w:tcW w:w="2268" w:type="dxa"/>
            <w:vAlign w:val="center"/>
          </w:tcPr>
          <w:p w:rsidR="00A77A0D" w:rsidRDefault="002D6F18">
            <w:pPr>
              <w:pStyle w:val="23"/>
            </w:pPr>
            <w:r>
              <w:t>396个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2个国有林场</w:t>
            </w:r>
          </w:p>
        </w:tc>
        <w:tc>
          <w:tcPr>
            <w:tcW w:w="5386" w:type="dxa"/>
            <w:vAlign w:val="center"/>
          </w:tcPr>
          <w:p w:rsidR="00A77A0D" w:rsidRDefault="002D6F18">
            <w:pPr>
              <w:pStyle w:val="23"/>
            </w:pPr>
            <w:r>
              <w:t>反映都山林场和祖山林场设立公示牌</w:t>
            </w:r>
          </w:p>
        </w:tc>
        <w:tc>
          <w:tcPr>
            <w:tcW w:w="2268" w:type="dxa"/>
            <w:vAlign w:val="center"/>
          </w:tcPr>
          <w:p w:rsidR="00A77A0D" w:rsidRDefault="002D6F18">
            <w:pPr>
              <w:pStyle w:val="23"/>
            </w:pPr>
            <w:r>
              <w:t>4个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项目验收合格率</w:t>
            </w:r>
          </w:p>
        </w:tc>
        <w:tc>
          <w:tcPr>
            <w:tcW w:w="5386" w:type="dxa"/>
            <w:vAlign w:val="center"/>
          </w:tcPr>
          <w:p w:rsidR="00A77A0D" w:rsidRDefault="002D6F18">
            <w:pPr>
              <w:pStyle w:val="23"/>
            </w:pPr>
            <w:r>
              <w:t>项目完工验收合格数量占项目总数的比率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验收报告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项目建设完工及时率</w:t>
            </w:r>
          </w:p>
        </w:tc>
        <w:tc>
          <w:tcPr>
            <w:tcW w:w="5386" w:type="dxa"/>
            <w:vAlign w:val="center"/>
          </w:tcPr>
          <w:p w:rsidR="00A77A0D" w:rsidRDefault="002D6F18">
            <w:pPr>
              <w:pStyle w:val="23"/>
            </w:pPr>
            <w:r>
              <w:t>项目在规定期限内完成的时间</w:t>
            </w:r>
          </w:p>
        </w:tc>
        <w:tc>
          <w:tcPr>
            <w:tcW w:w="2268" w:type="dxa"/>
            <w:vAlign w:val="center"/>
          </w:tcPr>
          <w:p w:rsidR="00A77A0D" w:rsidRDefault="002D6F18">
            <w:pPr>
              <w:pStyle w:val="23"/>
            </w:pPr>
            <w:r>
              <w:t>2024年10月底</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公示牌成本</w:t>
            </w:r>
          </w:p>
        </w:tc>
        <w:tc>
          <w:tcPr>
            <w:tcW w:w="5386" w:type="dxa"/>
            <w:vAlign w:val="center"/>
          </w:tcPr>
          <w:p w:rsidR="00A77A0D" w:rsidRDefault="002D6F18">
            <w:pPr>
              <w:pStyle w:val="23"/>
            </w:pPr>
            <w:r>
              <w:t>反映公示牌制作成本</w:t>
            </w:r>
          </w:p>
        </w:tc>
        <w:tc>
          <w:tcPr>
            <w:tcW w:w="2268" w:type="dxa"/>
            <w:vAlign w:val="center"/>
          </w:tcPr>
          <w:p w:rsidR="00A77A0D" w:rsidRDefault="002D6F18">
            <w:pPr>
              <w:pStyle w:val="23"/>
            </w:pPr>
            <w:r>
              <w:t>≤1500元/个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反映公示牌购置、安装等总成本</w:t>
            </w:r>
          </w:p>
        </w:tc>
        <w:tc>
          <w:tcPr>
            <w:tcW w:w="5386" w:type="dxa"/>
            <w:vAlign w:val="center"/>
          </w:tcPr>
          <w:p w:rsidR="00A77A0D" w:rsidRDefault="002D6F18">
            <w:pPr>
              <w:pStyle w:val="23"/>
            </w:pPr>
            <w:r>
              <w:t>反映会示牌购置、安装总成本占总预算成本</w:t>
            </w:r>
          </w:p>
        </w:tc>
        <w:tc>
          <w:tcPr>
            <w:tcW w:w="2268" w:type="dxa"/>
            <w:vAlign w:val="center"/>
          </w:tcPr>
          <w:p w:rsidR="00A77A0D" w:rsidRDefault="002D6F18">
            <w:pPr>
              <w:pStyle w:val="23"/>
            </w:pPr>
            <w:r>
              <w:t>≤65.4万元</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反映公示牌设立长期效果</w:t>
            </w:r>
          </w:p>
        </w:tc>
        <w:tc>
          <w:tcPr>
            <w:tcW w:w="5386" w:type="dxa"/>
            <w:vAlign w:val="center"/>
          </w:tcPr>
          <w:p w:rsidR="00A77A0D" w:rsidRDefault="002D6F18">
            <w:pPr>
              <w:pStyle w:val="23"/>
            </w:pPr>
            <w:r>
              <w:t>通过设立林长公示牌，积极带动全县力量增强公众对森林资源保护工作的责任意识</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工作人员满意度</w:t>
            </w:r>
          </w:p>
        </w:tc>
        <w:tc>
          <w:tcPr>
            <w:tcW w:w="5386" w:type="dxa"/>
            <w:vAlign w:val="center"/>
          </w:tcPr>
          <w:p w:rsidR="00A77A0D" w:rsidRDefault="002D6F18">
            <w:pPr>
              <w:pStyle w:val="23"/>
            </w:pPr>
            <w:r>
              <w:t>相关工作人员满意人数占总人数比率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70、林长制保障工作经费绩效目标表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13032123P00338510111D</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林长制保障工作经费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万元，其中财政拨款10万元，主要用于开展全面推行林长制工作，全面完成林业增绿增效行动计划，实现森林面积和蓄积量持续稳定增长，森林资源得到有效保护和合理利用，基本形成布局合理，结构优化，功能完善的森林生态体系。</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w:t>
            </w:r>
          </w:p>
        </w:tc>
        <w:tc>
          <w:tcPr>
            <w:tcW w:w="2835" w:type="dxa"/>
            <w:vAlign w:val="center"/>
          </w:tcPr>
          <w:p w:rsidR="00A77A0D" w:rsidRDefault="002D6F18">
            <w:pPr>
              <w:pStyle w:val="30"/>
            </w:pPr>
            <w:r>
              <w:t>5.00</w:t>
            </w:r>
          </w:p>
        </w:tc>
        <w:tc>
          <w:tcPr>
            <w:tcW w:w="2551" w:type="dxa"/>
            <w:vAlign w:val="center"/>
          </w:tcPr>
          <w:p w:rsidR="00A77A0D" w:rsidRDefault="002D6F18">
            <w:pPr>
              <w:pStyle w:val="30"/>
            </w:pPr>
            <w:r>
              <w:t>8.00</w:t>
            </w:r>
          </w:p>
        </w:tc>
        <w:tc>
          <w:tcPr>
            <w:tcW w:w="3543" w:type="dxa"/>
            <w:gridSpan w:val="2"/>
            <w:vAlign w:val="center"/>
          </w:tcPr>
          <w:p w:rsidR="00A77A0D" w:rsidRDefault="002D6F18">
            <w:pPr>
              <w:pStyle w:val="30"/>
            </w:pPr>
            <w:r>
              <w:t>10.00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1.通过开展全面推行林长制工作，全面完成林业增绿增效行动计划，实现森林面积和蓄积量持续稳定增长，森林资源得到有效保护和合理利用，基本形成布局合理，结构优化，功能完善的森林生态体系。</w:t>
            </w:r>
            <w:r>
              <w:tab/>
            </w:r>
            <w:r>
              <w:tab/>
            </w:r>
            <w:r>
              <w:tab/>
            </w:r>
            <w:r>
              <w:tab/>
            </w:r>
            <w:r>
              <w:tab/>
            </w:r>
            <w:r>
              <w:tab/>
            </w:r>
          </w:p>
          <w:p w:rsidR="00A77A0D" w:rsidRDefault="00A77A0D">
            <w:pPr>
              <w:pStyle w:val="23"/>
            </w:pPr>
          </w:p>
          <w:p w:rsidR="00A77A0D" w:rsidRDefault="002D6F18">
            <w:pPr>
              <w:pStyle w:val="23"/>
            </w:pPr>
            <w:r>
              <w:t>2.通过开展全面推行林长制工作，森林生态环境显著改善，森林资源管理能力和水平规模提升，基本实现保护优先，协调发展，绿色惠民的目标。</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国家、省、市林长制考核</w:t>
            </w:r>
          </w:p>
        </w:tc>
        <w:tc>
          <w:tcPr>
            <w:tcW w:w="5386" w:type="dxa"/>
            <w:vAlign w:val="center"/>
          </w:tcPr>
          <w:p w:rsidR="00A77A0D" w:rsidRDefault="002D6F18">
            <w:pPr>
              <w:pStyle w:val="23"/>
            </w:pPr>
            <w:r>
              <w:t>反映国家、省、市林长制考核检查次数</w:t>
            </w:r>
          </w:p>
        </w:tc>
        <w:tc>
          <w:tcPr>
            <w:tcW w:w="2268" w:type="dxa"/>
            <w:vAlign w:val="center"/>
          </w:tcPr>
          <w:p w:rsidR="00A77A0D" w:rsidRDefault="002D6F18">
            <w:pPr>
              <w:pStyle w:val="23"/>
            </w:pPr>
            <w:r>
              <w:t>≥1次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396个行政村县乡三级林长制监管平台、信息发布平台</w:t>
            </w:r>
          </w:p>
        </w:tc>
        <w:tc>
          <w:tcPr>
            <w:tcW w:w="5386" w:type="dxa"/>
            <w:vAlign w:val="center"/>
          </w:tcPr>
          <w:p w:rsidR="00A77A0D" w:rsidRDefault="002D6F18">
            <w:pPr>
              <w:pStyle w:val="23"/>
            </w:pPr>
            <w:r>
              <w:t>反映县乡村三级林长制监管平台、信息发布平台建设维护个数</w:t>
            </w:r>
          </w:p>
        </w:tc>
        <w:tc>
          <w:tcPr>
            <w:tcW w:w="2268" w:type="dxa"/>
            <w:vAlign w:val="center"/>
          </w:tcPr>
          <w:p w:rsidR="00A77A0D" w:rsidRDefault="002D6F18">
            <w:pPr>
              <w:pStyle w:val="23"/>
            </w:pPr>
            <w:r>
              <w:t>≥2个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林草湿资源调查监测</w:t>
            </w:r>
          </w:p>
        </w:tc>
        <w:tc>
          <w:tcPr>
            <w:tcW w:w="5386" w:type="dxa"/>
            <w:vAlign w:val="center"/>
          </w:tcPr>
          <w:p w:rsidR="00A77A0D" w:rsidRDefault="002D6F18">
            <w:pPr>
              <w:pStyle w:val="23"/>
            </w:pPr>
            <w:r>
              <w:t>反映林草湿资源调查监测次数</w:t>
            </w:r>
          </w:p>
        </w:tc>
        <w:tc>
          <w:tcPr>
            <w:tcW w:w="2268" w:type="dxa"/>
            <w:vAlign w:val="center"/>
          </w:tcPr>
          <w:p w:rsidR="00A77A0D" w:rsidRDefault="002D6F18">
            <w:pPr>
              <w:pStyle w:val="23"/>
            </w:pPr>
            <w:r>
              <w:t>≥3次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护林员培训</w:t>
            </w:r>
          </w:p>
        </w:tc>
        <w:tc>
          <w:tcPr>
            <w:tcW w:w="5386" w:type="dxa"/>
            <w:vAlign w:val="center"/>
          </w:tcPr>
          <w:p w:rsidR="00A77A0D" w:rsidRDefault="002D6F18">
            <w:pPr>
              <w:pStyle w:val="23"/>
            </w:pPr>
            <w:r>
              <w:t>反映提升护林员管护水平</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林草资源调查监测完工及时率</w:t>
            </w:r>
          </w:p>
        </w:tc>
        <w:tc>
          <w:tcPr>
            <w:tcW w:w="5386" w:type="dxa"/>
            <w:vAlign w:val="center"/>
          </w:tcPr>
          <w:p w:rsidR="00A77A0D" w:rsidRDefault="002D6F18">
            <w:pPr>
              <w:pStyle w:val="23"/>
            </w:pPr>
            <w:r>
              <w:t>项目在规定期限内完成的比率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各级林长、协作单位人员、护林员会议、培训</w:t>
            </w:r>
          </w:p>
        </w:tc>
        <w:tc>
          <w:tcPr>
            <w:tcW w:w="5386" w:type="dxa"/>
            <w:vAlign w:val="center"/>
          </w:tcPr>
          <w:p w:rsidR="00A77A0D" w:rsidRDefault="002D6F18">
            <w:pPr>
              <w:pStyle w:val="23"/>
            </w:pPr>
            <w:r>
              <w:t>反映各级林长、协作单位人员、护林员会议、培训成本</w:t>
            </w:r>
          </w:p>
        </w:tc>
        <w:tc>
          <w:tcPr>
            <w:tcW w:w="2268" w:type="dxa"/>
            <w:vAlign w:val="center"/>
          </w:tcPr>
          <w:p w:rsidR="00A77A0D" w:rsidRDefault="002D6F18">
            <w:pPr>
              <w:pStyle w:val="23"/>
            </w:pPr>
            <w:r>
              <w:t>≤2万元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县乡两级林长制监管平台、信息发布平台建设维护成本</w:t>
            </w:r>
          </w:p>
        </w:tc>
        <w:tc>
          <w:tcPr>
            <w:tcW w:w="5386" w:type="dxa"/>
            <w:vAlign w:val="center"/>
          </w:tcPr>
          <w:p w:rsidR="00A77A0D" w:rsidRDefault="002D6F18">
            <w:pPr>
              <w:pStyle w:val="23"/>
            </w:pPr>
            <w:r>
              <w:t>反映县乡两级林长制监管平台、信息发布平台建设维护成本</w:t>
            </w:r>
          </w:p>
        </w:tc>
        <w:tc>
          <w:tcPr>
            <w:tcW w:w="2268" w:type="dxa"/>
            <w:vAlign w:val="center"/>
          </w:tcPr>
          <w:p w:rsidR="00A77A0D" w:rsidRDefault="002D6F18">
            <w:pPr>
              <w:pStyle w:val="23"/>
            </w:pPr>
            <w:r>
              <w:t>≤20万元</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反映全面推行林长制工作对森林资源保护带来的长期效果</w:t>
            </w:r>
          </w:p>
        </w:tc>
        <w:tc>
          <w:tcPr>
            <w:tcW w:w="5386" w:type="dxa"/>
            <w:vAlign w:val="center"/>
          </w:tcPr>
          <w:p w:rsidR="00A77A0D" w:rsidRDefault="002D6F18">
            <w:pPr>
              <w:pStyle w:val="23"/>
            </w:pPr>
            <w:r>
              <w:t>反映全面推行林长制工作对森林资源保护带来的长期效果</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工作人员满意度</w:t>
            </w:r>
          </w:p>
        </w:tc>
        <w:tc>
          <w:tcPr>
            <w:tcW w:w="5386" w:type="dxa"/>
            <w:vAlign w:val="center"/>
          </w:tcPr>
          <w:p w:rsidR="00A77A0D" w:rsidRDefault="002D6F18">
            <w:pPr>
              <w:pStyle w:val="23"/>
            </w:pPr>
            <w:r>
              <w:t>相关工作人员满意人数占总人数比率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71、南山防火通道征地补偿及绿化项目资金绩效目标表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13032124P003263100330</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南山防火通道征地补偿及绿化项目资金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项目资金350万元，其中财政拨款350万元，主要用于南山防火通道征地补偿及绿化项目</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50.00</w:t>
            </w:r>
          </w:p>
        </w:tc>
        <w:tc>
          <w:tcPr>
            <w:tcW w:w="2835" w:type="dxa"/>
            <w:vAlign w:val="center"/>
          </w:tcPr>
          <w:p w:rsidR="00A77A0D" w:rsidRDefault="002D6F18">
            <w:pPr>
              <w:pStyle w:val="30"/>
            </w:pPr>
            <w:r>
              <w:t>150.00</w:t>
            </w:r>
          </w:p>
        </w:tc>
        <w:tc>
          <w:tcPr>
            <w:tcW w:w="2551" w:type="dxa"/>
            <w:vAlign w:val="center"/>
          </w:tcPr>
          <w:p w:rsidR="00A77A0D" w:rsidRDefault="002D6F18">
            <w:pPr>
              <w:pStyle w:val="30"/>
            </w:pPr>
            <w:r>
              <w:t>250.00</w:t>
            </w:r>
          </w:p>
        </w:tc>
        <w:tc>
          <w:tcPr>
            <w:tcW w:w="3543" w:type="dxa"/>
            <w:gridSpan w:val="2"/>
            <w:vAlign w:val="center"/>
          </w:tcPr>
          <w:p w:rsidR="00A77A0D" w:rsidRDefault="002D6F18">
            <w:pPr>
              <w:pStyle w:val="30"/>
            </w:pPr>
            <w:r>
              <w:t>350.00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1.通过征用青龙镇三杈榆树、五道沟村耕地、园地、山地等用地78.42亩，实现为青龙南山森林体育公园防火通道一期工程项目做好用地保障。</w:t>
            </w:r>
            <w:r>
              <w:tab/>
            </w:r>
            <w:r>
              <w:tab/>
            </w:r>
            <w:r>
              <w:tab/>
            </w:r>
            <w:r>
              <w:tab/>
            </w:r>
            <w:r>
              <w:tab/>
            </w:r>
            <w:r>
              <w:tab/>
            </w:r>
          </w:p>
          <w:p w:rsidR="00A77A0D" w:rsidRDefault="002D6F18">
            <w:pPr>
              <w:pStyle w:val="23"/>
            </w:pPr>
            <w:r>
              <w:t>2.通过青龙南山森林体育公园防火通道一期工程项目建设，提高对南山森林的防火保护能力，同时拓展市民活动空间，提升城市服务水平。</w:t>
            </w:r>
            <w:r>
              <w:tab/>
            </w:r>
            <w:r>
              <w:tab/>
            </w:r>
            <w:r>
              <w:tab/>
            </w:r>
            <w:r>
              <w:tab/>
            </w:r>
            <w:r>
              <w:tab/>
            </w:r>
            <w:r>
              <w:tab/>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保障防火通道用地面积</w:t>
            </w:r>
          </w:p>
        </w:tc>
        <w:tc>
          <w:tcPr>
            <w:tcW w:w="5386" w:type="dxa"/>
            <w:vAlign w:val="center"/>
          </w:tcPr>
          <w:p w:rsidR="00A77A0D" w:rsidRDefault="002D6F18">
            <w:pPr>
              <w:pStyle w:val="23"/>
            </w:pPr>
            <w:r>
              <w:t>保障南山森林防火通道一期工程项目建设用地</w:t>
            </w:r>
          </w:p>
        </w:tc>
        <w:tc>
          <w:tcPr>
            <w:tcW w:w="2268" w:type="dxa"/>
            <w:vAlign w:val="center"/>
          </w:tcPr>
          <w:p w:rsidR="00A77A0D" w:rsidRDefault="002D6F18">
            <w:pPr>
              <w:pStyle w:val="23"/>
            </w:pPr>
            <w:r>
              <w:t>≥78.42亩</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支出合规率</w:t>
            </w:r>
          </w:p>
        </w:tc>
        <w:tc>
          <w:tcPr>
            <w:tcW w:w="5386" w:type="dxa"/>
            <w:vAlign w:val="center"/>
          </w:tcPr>
          <w:p w:rsidR="00A77A0D" w:rsidRDefault="002D6F18">
            <w:pPr>
              <w:pStyle w:val="23"/>
            </w:pPr>
            <w:r>
              <w:t>反应项目支出程序符合内控标准，项目实施过程规范</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支出完成时间</w:t>
            </w:r>
          </w:p>
        </w:tc>
        <w:tc>
          <w:tcPr>
            <w:tcW w:w="5386" w:type="dxa"/>
            <w:vAlign w:val="center"/>
          </w:tcPr>
          <w:p w:rsidR="00A77A0D" w:rsidRDefault="002D6F18">
            <w:pPr>
              <w:pStyle w:val="23"/>
            </w:pPr>
            <w:r>
              <w:t>业务相关费用完成全部支出时间</w:t>
            </w:r>
          </w:p>
        </w:tc>
        <w:tc>
          <w:tcPr>
            <w:tcW w:w="2268" w:type="dxa"/>
            <w:vAlign w:val="center"/>
          </w:tcPr>
          <w:p w:rsidR="00A77A0D" w:rsidRDefault="002D6F18">
            <w:pPr>
              <w:pStyle w:val="23"/>
            </w:pPr>
            <w:r>
              <w:t>12月31日前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区片3价</w:t>
            </w:r>
          </w:p>
        </w:tc>
        <w:tc>
          <w:tcPr>
            <w:tcW w:w="5386" w:type="dxa"/>
            <w:vAlign w:val="center"/>
          </w:tcPr>
          <w:p w:rsidR="00A77A0D" w:rsidRDefault="002D6F18">
            <w:pPr>
              <w:pStyle w:val="23"/>
            </w:pPr>
            <w:r>
              <w:t>区片3补偿标准</w:t>
            </w:r>
          </w:p>
        </w:tc>
        <w:tc>
          <w:tcPr>
            <w:tcW w:w="2268" w:type="dxa"/>
            <w:vAlign w:val="center"/>
          </w:tcPr>
          <w:p w:rsidR="00A77A0D" w:rsidRDefault="002D6F18">
            <w:pPr>
              <w:pStyle w:val="23"/>
            </w:pPr>
            <w:r>
              <w:t>5.5万元/亩</w:t>
            </w:r>
          </w:p>
        </w:tc>
        <w:tc>
          <w:tcPr>
            <w:tcW w:w="1276" w:type="dxa"/>
            <w:vAlign w:val="center"/>
          </w:tcPr>
          <w:p w:rsidR="00A77A0D" w:rsidRDefault="002D6F18">
            <w:pPr>
              <w:pStyle w:val="23"/>
            </w:pPr>
            <w:r>
              <w:t>冀政发【2020】5号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区片3价</w:t>
            </w:r>
          </w:p>
        </w:tc>
        <w:tc>
          <w:tcPr>
            <w:tcW w:w="5386" w:type="dxa"/>
            <w:vAlign w:val="center"/>
          </w:tcPr>
          <w:p w:rsidR="00A77A0D" w:rsidRDefault="002D6F18">
            <w:pPr>
              <w:pStyle w:val="23"/>
            </w:pPr>
            <w:r>
              <w:t>区片1补偿标准</w:t>
            </w:r>
          </w:p>
        </w:tc>
        <w:tc>
          <w:tcPr>
            <w:tcW w:w="2268" w:type="dxa"/>
            <w:vAlign w:val="center"/>
          </w:tcPr>
          <w:p w:rsidR="00A77A0D" w:rsidRDefault="002D6F18">
            <w:pPr>
              <w:pStyle w:val="23"/>
            </w:pPr>
            <w:r>
              <w:t>≥13万元/亩</w:t>
            </w:r>
          </w:p>
        </w:tc>
        <w:tc>
          <w:tcPr>
            <w:tcW w:w="1276" w:type="dxa"/>
            <w:vAlign w:val="center"/>
          </w:tcPr>
          <w:p w:rsidR="00A77A0D" w:rsidRDefault="002D6F18">
            <w:pPr>
              <w:pStyle w:val="23"/>
            </w:pPr>
            <w:r>
              <w:t>冀政发【2020】5号</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拓展市民活动空间，提升城市服务水平</w:t>
            </w:r>
          </w:p>
        </w:tc>
        <w:tc>
          <w:tcPr>
            <w:tcW w:w="5386" w:type="dxa"/>
            <w:vAlign w:val="center"/>
          </w:tcPr>
          <w:p w:rsidR="00A77A0D" w:rsidRDefault="002D6F18">
            <w:pPr>
              <w:pStyle w:val="23"/>
            </w:pPr>
            <w:r>
              <w:t>通过征地建设防火通道工程，拓展市民活动空间，提升城市服务水平</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土地利用对社会需要的满足程度及产生的社会影响</w:t>
            </w:r>
          </w:p>
        </w:tc>
        <w:tc>
          <w:tcPr>
            <w:tcW w:w="5386" w:type="dxa"/>
            <w:vAlign w:val="center"/>
          </w:tcPr>
          <w:p w:rsidR="00A77A0D" w:rsidRDefault="002D6F18">
            <w:pPr>
              <w:pStyle w:val="23"/>
            </w:pPr>
            <w:r>
              <w:t>土地利用对社会需要的满足程度及产生的社会影响</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提高对南山森林的抚育及防火保护能力</w:t>
            </w:r>
          </w:p>
        </w:tc>
        <w:tc>
          <w:tcPr>
            <w:tcW w:w="5386" w:type="dxa"/>
            <w:vAlign w:val="center"/>
          </w:tcPr>
          <w:p w:rsidR="00A77A0D" w:rsidRDefault="002D6F18">
            <w:pPr>
              <w:pStyle w:val="23"/>
            </w:pPr>
            <w:r>
              <w:t>提高对南山森林的抚育及防火保护能力，促进南山育林</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补偿人员满意度</w:t>
            </w:r>
          </w:p>
        </w:tc>
        <w:tc>
          <w:tcPr>
            <w:tcW w:w="5386" w:type="dxa"/>
            <w:vAlign w:val="center"/>
          </w:tcPr>
          <w:p w:rsidR="00A77A0D" w:rsidRDefault="002D6F18">
            <w:pPr>
              <w:pStyle w:val="23"/>
            </w:pPr>
            <w:r>
              <w:t>相关受补偿人员满意人数占总人数比率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72、南山公园裸岩绿化绩效目标表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13032123P00338410008U</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南山公园裸岩绿化</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162.50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162.50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项目资金100万元，其中财政拨款100万元，主要用于开展裸岩绿化，达到造林绿化成果，保证造林绿化面积的效果。</w:t>
            </w:r>
            <w:r>
              <w:tab/>
            </w:r>
            <w:r>
              <w:tab/>
            </w:r>
            <w:r>
              <w:tab/>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40.00</w:t>
            </w:r>
          </w:p>
        </w:tc>
        <w:tc>
          <w:tcPr>
            <w:tcW w:w="2551" w:type="dxa"/>
            <w:vAlign w:val="center"/>
          </w:tcPr>
          <w:p w:rsidR="00A77A0D" w:rsidRDefault="002D6F18">
            <w:pPr>
              <w:pStyle w:val="30"/>
            </w:pPr>
            <w:r>
              <w:t>50.00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1.通过开展裸岩绿化，达到造林绿化成果，保证造林绿化面积的效果。</w:t>
            </w:r>
            <w:r>
              <w:tab/>
            </w:r>
            <w:r>
              <w:tab/>
            </w:r>
            <w:r>
              <w:tab/>
            </w:r>
            <w:r>
              <w:tab/>
            </w:r>
            <w:r>
              <w:tab/>
            </w:r>
            <w:r>
              <w:tab/>
            </w:r>
          </w:p>
          <w:p w:rsidR="00A77A0D" w:rsidRDefault="00A77A0D">
            <w:pPr>
              <w:pStyle w:val="23"/>
            </w:pPr>
          </w:p>
          <w:p w:rsidR="00A77A0D" w:rsidRDefault="002D6F18">
            <w:pPr>
              <w:pStyle w:val="23"/>
            </w:pPr>
            <w:r>
              <w:t>2.通过裸岩绿化，达到景观绿化的效果。</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裸岩绿化米数</w:t>
            </w:r>
          </w:p>
        </w:tc>
        <w:tc>
          <w:tcPr>
            <w:tcW w:w="5386" w:type="dxa"/>
            <w:vAlign w:val="center"/>
          </w:tcPr>
          <w:p w:rsidR="00A77A0D" w:rsidRDefault="002D6F18">
            <w:pPr>
              <w:pStyle w:val="23"/>
            </w:pPr>
            <w:r>
              <w:t>2022年绿化裸岩</w:t>
            </w:r>
          </w:p>
        </w:tc>
        <w:tc>
          <w:tcPr>
            <w:tcW w:w="2268" w:type="dxa"/>
            <w:vAlign w:val="center"/>
          </w:tcPr>
          <w:p w:rsidR="00A77A0D" w:rsidRDefault="002D6F18">
            <w:pPr>
              <w:pStyle w:val="23"/>
            </w:pPr>
            <w:r>
              <w:t>1000米</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滴管设备数量</w:t>
            </w:r>
          </w:p>
        </w:tc>
        <w:tc>
          <w:tcPr>
            <w:tcW w:w="5386" w:type="dxa"/>
            <w:vAlign w:val="center"/>
          </w:tcPr>
          <w:p w:rsidR="00A77A0D" w:rsidRDefault="002D6F18">
            <w:pPr>
              <w:pStyle w:val="23"/>
            </w:pPr>
            <w:r>
              <w:t>管道数量</w:t>
            </w:r>
          </w:p>
        </w:tc>
        <w:tc>
          <w:tcPr>
            <w:tcW w:w="2268" w:type="dxa"/>
            <w:vAlign w:val="center"/>
          </w:tcPr>
          <w:p w:rsidR="00A77A0D" w:rsidRDefault="002D6F18">
            <w:pPr>
              <w:pStyle w:val="23"/>
            </w:pPr>
            <w:r>
              <w:t>5000米</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整地</w:t>
            </w:r>
          </w:p>
        </w:tc>
        <w:tc>
          <w:tcPr>
            <w:tcW w:w="5386" w:type="dxa"/>
            <w:vAlign w:val="center"/>
          </w:tcPr>
          <w:p w:rsidR="00A77A0D" w:rsidRDefault="002D6F18">
            <w:pPr>
              <w:pStyle w:val="23"/>
            </w:pPr>
            <w:r>
              <w:t>栽植区域围挡墙填土</w:t>
            </w:r>
          </w:p>
        </w:tc>
        <w:tc>
          <w:tcPr>
            <w:tcW w:w="2268" w:type="dxa"/>
            <w:vAlign w:val="center"/>
          </w:tcPr>
          <w:p w:rsidR="00A77A0D" w:rsidRDefault="002D6F18">
            <w:pPr>
              <w:pStyle w:val="23"/>
            </w:pPr>
            <w:r>
              <w:t>3000030*1000立方米</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造林密度</w:t>
            </w:r>
          </w:p>
        </w:tc>
        <w:tc>
          <w:tcPr>
            <w:tcW w:w="5386" w:type="dxa"/>
            <w:vAlign w:val="center"/>
          </w:tcPr>
          <w:p w:rsidR="00A77A0D" w:rsidRDefault="002D6F18">
            <w:pPr>
              <w:pStyle w:val="23"/>
            </w:pPr>
            <w:r>
              <w:t>反映每米苗木株数</w:t>
            </w:r>
          </w:p>
        </w:tc>
        <w:tc>
          <w:tcPr>
            <w:tcW w:w="2268" w:type="dxa"/>
            <w:vAlign w:val="center"/>
          </w:tcPr>
          <w:p w:rsidR="00A77A0D" w:rsidRDefault="002D6F18">
            <w:pPr>
              <w:pStyle w:val="23"/>
            </w:pPr>
            <w:r>
              <w:t>≥10株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灌溉设施</w:t>
            </w:r>
          </w:p>
        </w:tc>
        <w:tc>
          <w:tcPr>
            <w:tcW w:w="5386" w:type="dxa"/>
            <w:vAlign w:val="center"/>
          </w:tcPr>
          <w:p w:rsidR="00A77A0D" w:rsidRDefault="002D6F18">
            <w:pPr>
              <w:pStyle w:val="23"/>
            </w:pPr>
            <w:r>
              <w:t>打井</w:t>
            </w:r>
          </w:p>
        </w:tc>
        <w:tc>
          <w:tcPr>
            <w:tcW w:w="2268" w:type="dxa"/>
            <w:vAlign w:val="center"/>
          </w:tcPr>
          <w:p w:rsidR="00A77A0D" w:rsidRDefault="002D6F18">
            <w:pPr>
              <w:pStyle w:val="23"/>
            </w:pPr>
            <w:r>
              <w:t>3眼</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防止水土流失措施</w:t>
            </w:r>
          </w:p>
        </w:tc>
        <w:tc>
          <w:tcPr>
            <w:tcW w:w="5386" w:type="dxa"/>
            <w:vAlign w:val="center"/>
          </w:tcPr>
          <w:p w:rsidR="00A77A0D" w:rsidRDefault="002D6F18">
            <w:pPr>
              <w:pStyle w:val="23"/>
            </w:pPr>
            <w:r>
              <w:t>挡围墙</w:t>
            </w:r>
          </w:p>
        </w:tc>
        <w:tc>
          <w:tcPr>
            <w:tcW w:w="2268" w:type="dxa"/>
            <w:vAlign w:val="center"/>
          </w:tcPr>
          <w:p w:rsidR="00A77A0D" w:rsidRDefault="002D6F18">
            <w:pPr>
              <w:pStyle w:val="23"/>
            </w:pPr>
            <w:r>
              <w:t>300米</w:t>
            </w:r>
          </w:p>
        </w:tc>
        <w:tc>
          <w:tcPr>
            <w:tcW w:w="1276" w:type="dxa"/>
            <w:vAlign w:val="center"/>
          </w:tcPr>
          <w:p w:rsidR="00A77A0D" w:rsidRDefault="002D6F18">
            <w:pPr>
              <w:pStyle w:val="23"/>
            </w:pPr>
            <w:r>
              <w:t>项目实施方</w:t>
            </w:r>
            <w:r>
              <w:lastRenderedPageBreak/>
              <w:t>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苗木成活率</w:t>
            </w:r>
          </w:p>
        </w:tc>
        <w:tc>
          <w:tcPr>
            <w:tcW w:w="5386" w:type="dxa"/>
            <w:vAlign w:val="center"/>
          </w:tcPr>
          <w:p w:rsidR="00A77A0D" w:rsidRDefault="002D6F18">
            <w:pPr>
              <w:pStyle w:val="23"/>
            </w:pPr>
            <w:r>
              <w:t>反映造林苗木的成活率</w:t>
            </w:r>
          </w:p>
        </w:tc>
        <w:tc>
          <w:tcPr>
            <w:tcW w:w="2268" w:type="dxa"/>
            <w:vAlign w:val="center"/>
          </w:tcPr>
          <w:p w:rsidR="00A77A0D" w:rsidRDefault="002D6F18">
            <w:pPr>
              <w:pStyle w:val="23"/>
            </w:pPr>
            <w:r>
              <w:t>≥85%</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验收完成时间</w:t>
            </w:r>
          </w:p>
        </w:tc>
        <w:tc>
          <w:tcPr>
            <w:tcW w:w="5386" w:type="dxa"/>
            <w:vAlign w:val="center"/>
          </w:tcPr>
          <w:p w:rsidR="00A77A0D" w:rsidRDefault="002D6F18">
            <w:pPr>
              <w:pStyle w:val="23"/>
            </w:pPr>
            <w:r>
              <w:t>按合同约定完成验收工作</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按规划设计验收</w:t>
            </w:r>
          </w:p>
        </w:tc>
        <w:tc>
          <w:tcPr>
            <w:tcW w:w="2268" w:type="dxa"/>
            <w:vAlign w:val="center"/>
          </w:tcPr>
          <w:p w:rsidR="00A77A0D" w:rsidRDefault="002D6F18">
            <w:pPr>
              <w:pStyle w:val="23"/>
            </w:pPr>
            <w:r>
              <w:t>≤100万元</w:t>
            </w:r>
          </w:p>
        </w:tc>
        <w:tc>
          <w:tcPr>
            <w:tcW w:w="1276" w:type="dxa"/>
            <w:vAlign w:val="center"/>
          </w:tcPr>
          <w:p w:rsidR="00A77A0D" w:rsidRDefault="002D6F18">
            <w:pPr>
              <w:pStyle w:val="23"/>
            </w:pPr>
            <w:r>
              <w:t>项目实施方案及合同</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增加绿化面积</w:t>
            </w:r>
          </w:p>
        </w:tc>
        <w:tc>
          <w:tcPr>
            <w:tcW w:w="5386" w:type="dxa"/>
            <w:vAlign w:val="center"/>
          </w:tcPr>
          <w:p w:rsidR="00A77A0D" w:rsidRDefault="002D6F18">
            <w:pPr>
              <w:pStyle w:val="23"/>
            </w:pPr>
            <w:r>
              <w:t>通过造林绿化成果，保证造林绿化效果</w:t>
            </w:r>
          </w:p>
        </w:tc>
        <w:tc>
          <w:tcPr>
            <w:tcW w:w="2268" w:type="dxa"/>
            <w:vAlign w:val="center"/>
          </w:tcPr>
          <w:p w:rsidR="00A77A0D" w:rsidRDefault="002D6F18">
            <w:pPr>
              <w:pStyle w:val="23"/>
            </w:pPr>
            <w:r>
              <w:t>30000平方米</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提高裸岩覆盖率</w:t>
            </w:r>
          </w:p>
        </w:tc>
        <w:tc>
          <w:tcPr>
            <w:tcW w:w="5386" w:type="dxa"/>
            <w:vAlign w:val="center"/>
          </w:tcPr>
          <w:p w:rsidR="00A77A0D" w:rsidRDefault="002D6F18">
            <w:pPr>
              <w:pStyle w:val="23"/>
            </w:pPr>
            <w:r>
              <w:t>通过验收后达到局部裸岩森林覆盖率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群众对裸岩绿化工作的整体满意度</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调查结果</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73、农村集体土地增加农房部分确权登记发证项目绩效目标表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13032124P00326210032N</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农村集体土地增加农房部分确权登记发证项目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项目资金100万元，其中财政拨款100万元，主要用于开展农村集体土地确权登记发证工作。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25.00</w:t>
            </w:r>
          </w:p>
        </w:tc>
        <w:tc>
          <w:tcPr>
            <w:tcW w:w="2551" w:type="dxa"/>
            <w:vAlign w:val="center"/>
          </w:tcPr>
          <w:p w:rsidR="00A77A0D" w:rsidRDefault="002D6F18">
            <w:pPr>
              <w:pStyle w:val="30"/>
            </w:pPr>
            <w:r>
              <w:t>50.00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1."通过开展农村集体土地确权登记发证中增加农房等地上建筑物、构筑物确权登记工作，达到掌握25个乡镇包括396个行政村的房地一体的数据，实现建立农村地籍数据库的目的。</w:t>
            </w:r>
            <w:r>
              <w:tab/>
            </w:r>
            <w:r>
              <w:tab/>
            </w:r>
            <w:r>
              <w:tab/>
            </w:r>
            <w:r>
              <w:tab/>
            </w:r>
            <w:r>
              <w:tab/>
            </w:r>
            <w:r>
              <w:tab/>
              <w:t>"</w:t>
            </w:r>
            <w:r>
              <w:tab/>
            </w:r>
            <w:r>
              <w:tab/>
            </w:r>
            <w:r>
              <w:tab/>
            </w:r>
            <w:r>
              <w:tab/>
            </w:r>
            <w:r>
              <w:tab/>
            </w:r>
            <w:r>
              <w:tab/>
            </w:r>
          </w:p>
          <w:p w:rsidR="00A77A0D" w:rsidRDefault="00A77A0D">
            <w:pPr>
              <w:pStyle w:val="23"/>
            </w:pPr>
          </w:p>
          <w:p w:rsidR="00A77A0D" w:rsidRDefault="002D6F18">
            <w:pPr>
              <w:pStyle w:val="23"/>
            </w:pPr>
            <w:r>
              <w:t>2."通过开展农村集体土地确权登记发证中增加农房等地上建筑物、构筑物确权登记工作，促进农村宅基地统一规范管理提供科学依据，保障了农民的合法利益。</w:t>
            </w:r>
            <w:r>
              <w:tab/>
            </w:r>
            <w:r>
              <w:tab/>
            </w:r>
            <w:r>
              <w:tab/>
            </w:r>
            <w:r>
              <w:tab/>
            </w:r>
            <w:r>
              <w:tab/>
            </w:r>
            <w:r>
              <w:tab/>
              <w:t>"</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测绘的公里数</w:t>
            </w:r>
          </w:p>
        </w:tc>
        <w:tc>
          <w:tcPr>
            <w:tcW w:w="5386" w:type="dxa"/>
            <w:vAlign w:val="center"/>
          </w:tcPr>
          <w:p w:rsidR="00A77A0D" w:rsidRDefault="002D6F18">
            <w:pPr>
              <w:pStyle w:val="23"/>
            </w:pPr>
            <w:r>
              <w:t>房地一体的农村地籍测绘乡镇的平方公里数</w:t>
            </w:r>
          </w:p>
        </w:tc>
        <w:tc>
          <w:tcPr>
            <w:tcW w:w="2268" w:type="dxa"/>
            <w:vAlign w:val="center"/>
          </w:tcPr>
          <w:p w:rsidR="00A77A0D" w:rsidRDefault="002D6F18">
            <w:pPr>
              <w:pStyle w:val="23"/>
            </w:pPr>
            <w:r>
              <w:t>45平方公里</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调查的宅基地宗数</w:t>
            </w:r>
          </w:p>
        </w:tc>
        <w:tc>
          <w:tcPr>
            <w:tcW w:w="5386" w:type="dxa"/>
            <w:vAlign w:val="center"/>
          </w:tcPr>
          <w:p w:rsidR="00A77A0D" w:rsidRDefault="002D6F18">
            <w:pPr>
              <w:pStyle w:val="23"/>
            </w:pPr>
            <w:r>
              <w:t>调查的乡镇宅基地宗数</w:t>
            </w:r>
          </w:p>
        </w:tc>
        <w:tc>
          <w:tcPr>
            <w:tcW w:w="2268" w:type="dxa"/>
            <w:vAlign w:val="center"/>
          </w:tcPr>
          <w:p w:rsidR="00A77A0D" w:rsidRDefault="002D6F18">
            <w:pPr>
              <w:pStyle w:val="23"/>
            </w:pPr>
            <w:r>
              <w:t>18800宗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调查的集体用地宗数</w:t>
            </w:r>
          </w:p>
        </w:tc>
        <w:tc>
          <w:tcPr>
            <w:tcW w:w="5386" w:type="dxa"/>
            <w:vAlign w:val="center"/>
          </w:tcPr>
          <w:p w:rsidR="00A77A0D" w:rsidRDefault="002D6F18">
            <w:pPr>
              <w:pStyle w:val="23"/>
            </w:pPr>
            <w:r>
              <w:t>调查的乡镇集体用地宗数</w:t>
            </w:r>
          </w:p>
        </w:tc>
        <w:tc>
          <w:tcPr>
            <w:tcW w:w="2268" w:type="dxa"/>
            <w:vAlign w:val="center"/>
          </w:tcPr>
          <w:p w:rsidR="00A77A0D" w:rsidRDefault="002D6F18">
            <w:pPr>
              <w:pStyle w:val="23"/>
            </w:pPr>
            <w:r>
              <w:t>1110宗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表格打印的份数</w:t>
            </w:r>
          </w:p>
        </w:tc>
        <w:tc>
          <w:tcPr>
            <w:tcW w:w="5386" w:type="dxa"/>
            <w:vAlign w:val="center"/>
          </w:tcPr>
          <w:p w:rsidR="00A77A0D" w:rsidRDefault="002D6F18">
            <w:pPr>
              <w:pStyle w:val="23"/>
            </w:pPr>
            <w:r>
              <w:t>完成调查、测绘等工作需要打印的图表份数</w:t>
            </w:r>
          </w:p>
        </w:tc>
        <w:tc>
          <w:tcPr>
            <w:tcW w:w="2268" w:type="dxa"/>
            <w:vAlign w:val="center"/>
          </w:tcPr>
          <w:p w:rsidR="00A77A0D" w:rsidRDefault="002D6F18">
            <w:pPr>
              <w:pStyle w:val="23"/>
            </w:pPr>
            <w:r>
              <w:t>182000份</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反映各项工作完成时间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乡镇宅基地、集体建设用地调查、测量、入库完成率</w:t>
            </w:r>
          </w:p>
        </w:tc>
        <w:tc>
          <w:tcPr>
            <w:tcW w:w="5386" w:type="dxa"/>
            <w:vAlign w:val="center"/>
          </w:tcPr>
          <w:p w:rsidR="00A77A0D" w:rsidRDefault="002D6F18">
            <w:pPr>
              <w:pStyle w:val="23"/>
            </w:pPr>
            <w:r>
              <w:t>反映宅基地、集体建设用地调查、测量、入库完成率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图表打印合格率</w:t>
            </w:r>
          </w:p>
        </w:tc>
        <w:tc>
          <w:tcPr>
            <w:tcW w:w="5386" w:type="dxa"/>
            <w:vAlign w:val="center"/>
          </w:tcPr>
          <w:p w:rsidR="00A77A0D" w:rsidRDefault="002D6F18">
            <w:pPr>
              <w:pStyle w:val="23"/>
            </w:pPr>
            <w:r>
              <w:t>图表打印合格率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测绘的单位成本</w:t>
            </w:r>
          </w:p>
        </w:tc>
        <w:tc>
          <w:tcPr>
            <w:tcW w:w="5386" w:type="dxa"/>
            <w:vAlign w:val="center"/>
          </w:tcPr>
          <w:p w:rsidR="00A77A0D" w:rsidRDefault="002D6F18">
            <w:pPr>
              <w:pStyle w:val="23"/>
            </w:pPr>
            <w:r>
              <w:t>乡镇房地一体的农村地籍测绘经费预算标准</w:t>
            </w:r>
          </w:p>
        </w:tc>
        <w:tc>
          <w:tcPr>
            <w:tcW w:w="2268" w:type="dxa"/>
            <w:vAlign w:val="center"/>
          </w:tcPr>
          <w:p w:rsidR="00A77A0D" w:rsidRDefault="002D6F18">
            <w:pPr>
              <w:pStyle w:val="23"/>
            </w:pPr>
            <w:r>
              <w:t>≤2.8万元/平方公里</w:t>
            </w:r>
          </w:p>
        </w:tc>
        <w:tc>
          <w:tcPr>
            <w:tcW w:w="1276" w:type="dxa"/>
            <w:vAlign w:val="center"/>
          </w:tcPr>
          <w:p w:rsidR="00A77A0D" w:rsidRDefault="002D6F18">
            <w:pPr>
              <w:pStyle w:val="23"/>
            </w:pPr>
            <w:r>
              <w:t>合同文件</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乡镇建设用地调查单位成本</w:t>
            </w:r>
          </w:p>
        </w:tc>
        <w:tc>
          <w:tcPr>
            <w:tcW w:w="5386" w:type="dxa"/>
            <w:vAlign w:val="center"/>
          </w:tcPr>
          <w:p w:rsidR="00A77A0D" w:rsidRDefault="002D6F18">
            <w:pPr>
              <w:pStyle w:val="23"/>
            </w:pPr>
            <w:r>
              <w:t>乡镇建设用地调查单位成本</w:t>
            </w:r>
          </w:p>
        </w:tc>
        <w:tc>
          <w:tcPr>
            <w:tcW w:w="2268" w:type="dxa"/>
            <w:vAlign w:val="center"/>
          </w:tcPr>
          <w:p w:rsidR="00A77A0D" w:rsidRDefault="002D6F18">
            <w:pPr>
              <w:pStyle w:val="23"/>
            </w:pPr>
            <w:r>
              <w:t>≤72元/宗</w:t>
            </w:r>
          </w:p>
        </w:tc>
        <w:tc>
          <w:tcPr>
            <w:tcW w:w="1276" w:type="dxa"/>
            <w:vAlign w:val="center"/>
          </w:tcPr>
          <w:p w:rsidR="00A77A0D" w:rsidRDefault="002D6F18">
            <w:pPr>
              <w:pStyle w:val="23"/>
            </w:pPr>
            <w:r>
              <w:t>合同文件</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乡镇农村宅基地调查单位成本</w:t>
            </w:r>
          </w:p>
        </w:tc>
        <w:tc>
          <w:tcPr>
            <w:tcW w:w="5386" w:type="dxa"/>
            <w:vAlign w:val="center"/>
          </w:tcPr>
          <w:p w:rsidR="00A77A0D" w:rsidRDefault="002D6F18">
            <w:pPr>
              <w:pStyle w:val="23"/>
            </w:pPr>
            <w:r>
              <w:t>乡镇农村宅基地调查单位成本</w:t>
            </w:r>
          </w:p>
        </w:tc>
        <w:tc>
          <w:tcPr>
            <w:tcW w:w="2268" w:type="dxa"/>
            <w:vAlign w:val="center"/>
          </w:tcPr>
          <w:p w:rsidR="00A77A0D" w:rsidRDefault="002D6F18">
            <w:pPr>
              <w:pStyle w:val="23"/>
            </w:pPr>
            <w:r>
              <w:t>≤20元/宗</w:t>
            </w:r>
          </w:p>
        </w:tc>
        <w:tc>
          <w:tcPr>
            <w:tcW w:w="1276" w:type="dxa"/>
            <w:vAlign w:val="center"/>
          </w:tcPr>
          <w:p w:rsidR="00A77A0D" w:rsidRDefault="002D6F18">
            <w:pPr>
              <w:pStyle w:val="23"/>
            </w:pPr>
            <w:r>
              <w:t>合同文件</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保障了农民的合法利益，实现农村宅基地、农房审批、发证可同时进行</w:t>
            </w:r>
          </w:p>
        </w:tc>
        <w:tc>
          <w:tcPr>
            <w:tcW w:w="5386" w:type="dxa"/>
            <w:vAlign w:val="center"/>
          </w:tcPr>
          <w:p w:rsidR="00A77A0D" w:rsidRDefault="002D6F18">
            <w:pPr>
              <w:pStyle w:val="23"/>
            </w:pPr>
            <w:r>
              <w:t>完成房地一体调查的乡镇个数</w:t>
            </w:r>
          </w:p>
        </w:tc>
        <w:tc>
          <w:tcPr>
            <w:tcW w:w="2268" w:type="dxa"/>
            <w:vAlign w:val="center"/>
          </w:tcPr>
          <w:p w:rsidR="00A77A0D" w:rsidRDefault="002D6F18">
            <w:pPr>
              <w:pStyle w:val="23"/>
            </w:pPr>
            <w:r>
              <w:t>25个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保障了农民的合法利益，实现农村宅基地、农房审批、发证可同时进行</w:t>
            </w:r>
          </w:p>
        </w:tc>
        <w:tc>
          <w:tcPr>
            <w:tcW w:w="5386" w:type="dxa"/>
            <w:vAlign w:val="center"/>
          </w:tcPr>
          <w:p w:rsidR="00A77A0D" w:rsidRDefault="002D6F18">
            <w:pPr>
              <w:pStyle w:val="23"/>
            </w:pPr>
            <w:r>
              <w:t>完成房地一体调查的乡镇个数</w:t>
            </w:r>
          </w:p>
        </w:tc>
        <w:tc>
          <w:tcPr>
            <w:tcW w:w="2268" w:type="dxa"/>
            <w:vAlign w:val="center"/>
          </w:tcPr>
          <w:p w:rsidR="00A77A0D" w:rsidRDefault="002D6F18">
            <w:pPr>
              <w:pStyle w:val="23"/>
            </w:pPr>
            <w:r>
              <w:t>25个</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被调查、测量人员满意度</w:t>
            </w:r>
          </w:p>
        </w:tc>
        <w:tc>
          <w:tcPr>
            <w:tcW w:w="5386" w:type="dxa"/>
            <w:vAlign w:val="center"/>
          </w:tcPr>
          <w:p w:rsidR="00A77A0D" w:rsidRDefault="002D6F18">
            <w:pPr>
              <w:pStyle w:val="23"/>
            </w:pPr>
            <w:r>
              <w:t>宅基地、集体建设用地人员满意度</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74、秦皇岛市森林火灾高风险区综合治理工程项目地方配套资金绩效目标表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13032123P00338510119A</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秦皇岛市森林火灾高风险区综合治理工程项目地方配套资金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项目资金100万元，其中财政拨款100万元，主要用于开展森林火灾高风险区综合治理工作，对森林防火扑救系统物资装备的更新，保证工作的正常运转，达到将火灾隐患降到最低的目的。</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25.00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75.00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 xml:space="preserve">1.通过开展森林火灾高风险区综合治理工作，对森林防火扑救系统物资装备的更新，保证工作的正常运转，达到将火灾隐患降到最低的目的。   </w:t>
            </w:r>
            <w:r>
              <w:tab/>
            </w:r>
            <w:r>
              <w:tab/>
            </w:r>
            <w:r>
              <w:tab/>
            </w:r>
            <w:r>
              <w:tab/>
            </w:r>
            <w:r>
              <w:tab/>
            </w:r>
            <w:r>
              <w:tab/>
            </w:r>
          </w:p>
          <w:p w:rsidR="00A77A0D" w:rsidRDefault="00A77A0D">
            <w:pPr>
              <w:pStyle w:val="23"/>
            </w:pPr>
          </w:p>
          <w:p w:rsidR="00A77A0D" w:rsidRDefault="002D6F18">
            <w:pPr>
              <w:pStyle w:val="23"/>
            </w:pPr>
            <w:r>
              <w:t>2.通过开展森林火灾高风险区综合治理工作，购买先进装备，实现提高扑火效率，降低火灾损失的目的。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购买森林消防水车</w:t>
            </w:r>
          </w:p>
        </w:tc>
        <w:tc>
          <w:tcPr>
            <w:tcW w:w="5386" w:type="dxa"/>
            <w:vAlign w:val="center"/>
          </w:tcPr>
          <w:p w:rsidR="00A77A0D" w:rsidRDefault="002D6F18">
            <w:pPr>
              <w:pStyle w:val="23"/>
            </w:pPr>
            <w:r>
              <w:t>购买森林消防水车个数</w:t>
            </w:r>
          </w:p>
        </w:tc>
        <w:tc>
          <w:tcPr>
            <w:tcW w:w="2268" w:type="dxa"/>
            <w:vAlign w:val="center"/>
          </w:tcPr>
          <w:p w:rsidR="00A77A0D" w:rsidRDefault="002D6F18">
            <w:pPr>
              <w:pStyle w:val="23"/>
            </w:pPr>
            <w:r>
              <w:t>3台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购买运兵车</w:t>
            </w:r>
          </w:p>
        </w:tc>
        <w:tc>
          <w:tcPr>
            <w:tcW w:w="5386" w:type="dxa"/>
            <w:vAlign w:val="center"/>
          </w:tcPr>
          <w:p w:rsidR="00A77A0D" w:rsidRDefault="002D6F18">
            <w:pPr>
              <w:pStyle w:val="23"/>
            </w:pPr>
            <w:r>
              <w:t>购买运兵车</w:t>
            </w:r>
          </w:p>
        </w:tc>
        <w:tc>
          <w:tcPr>
            <w:tcW w:w="2268" w:type="dxa"/>
            <w:vAlign w:val="center"/>
          </w:tcPr>
          <w:p w:rsidR="00A77A0D" w:rsidRDefault="002D6F18">
            <w:pPr>
              <w:pStyle w:val="23"/>
            </w:pPr>
            <w:r>
              <w:t>4台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购买水泵</w:t>
            </w:r>
          </w:p>
        </w:tc>
        <w:tc>
          <w:tcPr>
            <w:tcW w:w="5386" w:type="dxa"/>
            <w:vAlign w:val="center"/>
          </w:tcPr>
          <w:p w:rsidR="00A77A0D" w:rsidRDefault="002D6F18">
            <w:pPr>
              <w:pStyle w:val="23"/>
            </w:pPr>
            <w:r>
              <w:t>购买水泵个数</w:t>
            </w:r>
          </w:p>
        </w:tc>
        <w:tc>
          <w:tcPr>
            <w:tcW w:w="2268" w:type="dxa"/>
            <w:vAlign w:val="center"/>
          </w:tcPr>
          <w:p w:rsidR="00A77A0D" w:rsidRDefault="002D6F18">
            <w:pPr>
              <w:pStyle w:val="23"/>
            </w:pPr>
            <w:r>
              <w:t>≥2台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购买扑火服</w:t>
            </w:r>
          </w:p>
        </w:tc>
        <w:tc>
          <w:tcPr>
            <w:tcW w:w="5386" w:type="dxa"/>
            <w:vAlign w:val="center"/>
          </w:tcPr>
          <w:p w:rsidR="00A77A0D" w:rsidRDefault="002D6F18">
            <w:pPr>
              <w:pStyle w:val="23"/>
            </w:pPr>
            <w:r>
              <w:t>购买扑火服</w:t>
            </w:r>
          </w:p>
        </w:tc>
        <w:tc>
          <w:tcPr>
            <w:tcW w:w="2268" w:type="dxa"/>
            <w:vAlign w:val="center"/>
          </w:tcPr>
          <w:p w:rsidR="00A77A0D" w:rsidRDefault="002D6F18">
            <w:pPr>
              <w:pStyle w:val="23"/>
            </w:pPr>
            <w:r>
              <w:t>≥1000套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购买机具运输车</w:t>
            </w:r>
          </w:p>
        </w:tc>
        <w:tc>
          <w:tcPr>
            <w:tcW w:w="5386" w:type="dxa"/>
            <w:vAlign w:val="center"/>
          </w:tcPr>
          <w:p w:rsidR="00A77A0D" w:rsidRDefault="002D6F18">
            <w:pPr>
              <w:pStyle w:val="23"/>
            </w:pPr>
            <w:r>
              <w:t>购买机具运输车个数</w:t>
            </w:r>
          </w:p>
        </w:tc>
        <w:tc>
          <w:tcPr>
            <w:tcW w:w="2268" w:type="dxa"/>
            <w:vAlign w:val="center"/>
          </w:tcPr>
          <w:p w:rsidR="00A77A0D" w:rsidRDefault="002D6F18">
            <w:pPr>
              <w:pStyle w:val="23"/>
            </w:pPr>
            <w:r>
              <w:t>4台</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验收合格率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项目完成时间</w:t>
            </w:r>
          </w:p>
        </w:tc>
        <w:tc>
          <w:tcPr>
            <w:tcW w:w="5386" w:type="dxa"/>
            <w:vAlign w:val="center"/>
          </w:tcPr>
          <w:p w:rsidR="00A77A0D" w:rsidRDefault="002D6F18">
            <w:pPr>
              <w:pStyle w:val="23"/>
            </w:pPr>
            <w:r>
              <w:t>项目完成时间</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购买森林消防水车单位成本</w:t>
            </w:r>
          </w:p>
        </w:tc>
        <w:tc>
          <w:tcPr>
            <w:tcW w:w="5386" w:type="dxa"/>
            <w:vAlign w:val="center"/>
          </w:tcPr>
          <w:p w:rsidR="00A77A0D" w:rsidRDefault="002D6F18">
            <w:pPr>
              <w:pStyle w:val="23"/>
            </w:pPr>
            <w:r>
              <w:t>购买森林消防水车单位成本</w:t>
            </w:r>
          </w:p>
        </w:tc>
        <w:tc>
          <w:tcPr>
            <w:tcW w:w="2268" w:type="dxa"/>
            <w:vAlign w:val="center"/>
          </w:tcPr>
          <w:p w:rsidR="00A77A0D" w:rsidRDefault="002D6F18">
            <w:pPr>
              <w:pStyle w:val="23"/>
            </w:pPr>
            <w:r>
              <w:t>≤60万元/台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购买运兵车单位成本</w:t>
            </w:r>
          </w:p>
        </w:tc>
        <w:tc>
          <w:tcPr>
            <w:tcW w:w="5386" w:type="dxa"/>
            <w:vAlign w:val="center"/>
          </w:tcPr>
          <w:p w:rsidR="00A77A0D" w:rsidRDefault="002D6F18">
            <w:pPr>
              <w:pStyle w:val="23"/>
            </w:pPr>
            <w:r>
              <w:t>购买运兵车单位成本</w:t>
            </w:r>
          </w:p>
        </w:tc>
        <w:tc>
          <w:tcPr>
            <w:tcW w:w="2268" w:type="dxa"/>
            <w:vAlign w:val="center"/>
          </w:tcPr>
          <w:p w:rsidR="00A77A0D" w:rsidRDefault="002D6F18">
            <w:pPr>
              <w:pStyle w:val="23"/>
            </w:pPr>
            <w:r>
              <w:t>≤23万元/台</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支出金额</w:t>
            </w:r>
          </w:p>
        </w:tc>
        <w:tc>
          <w:tcPr>
            <w:tcW w:w="5386" w:type="dxa"/>
            <w:vAlign w:val="center"/>
          </w:tcPr>
          <w:p w:rsidR="00A77A0D" w:rsidRDefault="002D6F18">
            <w:pPr>
              <w:pStyle w:val="23"/>
            </w:pPr>
            <w:r>
              <w:t>反映支出金额小于预算数</w:t>
            </w:r>
          </w:p>
        </w:tc>
        <w:tc>
          <w:tcPr>
            <w:tcW w:w="2268" w:type="dxa"/>
            <w:vAlign w:val="center"/>
          </w:tcPr>
          <w:p w:rsidR="00A77A0D" w:rsidRDefault="002D6F18">
            <w:pPr>
              <w:pStyle w:val="23"/>
            </w:pPr>
            <w:r>
              <w:t>≤200万元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社会影响</w:t>
            </w:r>
          </w:p>
        </w:tc>
        <w:tc>
          <w:tcPr>
            <w:tcW w:w="5386" w:type="dxa"/>
            <w:vAlign w:val="center"/>
          </w:tcPr>
          <w:p w:rsidR="00A77A0D" w:rsidRDefault="002D6F18">
            <w:pPr>
              <w:pStyle w:val="23"/>
            </w:pPr>
            <w:r>
              <w:t>降低火灾发生率，保证居民的生命财产安全</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75、青龙满族自治县高标准农田建设项目总承包（EPC）绩效目标表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13032123P003385100817</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青龙满族自治县高标准农田建设项目总承包（EPC）</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项目资金100万元，其中财政拨款100万元，主要用于开展建设高标准农田的工作，达到提高土地利用率，增加农民收入的效果。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80.00</w:t>
            </w: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1.通过开展高标准农田建设项目的工作，实现能够保障3万亩基本农田符合高标准农田要求，增加粮食产能。</w:t>
            </w:r>
          </w:p>
          <w:p w:rsidR="00A77A0D" w:rsidRDefault="002D6F18">
            <w:pPr>
              <w:pStyle w:val="23"/>
            </w:pPr>
            <w:r>
              <w:t>2.通过开展建设高标准农田的工作，达到提高土地利用率，增加农民收入的效果。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涉及的乡镇数量</w:t>
            </w:r>
          </w:p>
        </w:tc>
        <w:tc>
          <w:tcPr>
            <w:tcW w:w="5386" w:type="dxa"/>
            <w:vAlign w:val="center"/>
          </w:tcPr>
          <w:p w:rsidR="00A77A0D" w:rsidRDefault="002D6F18">
            <w:pPr>
              <w:pStyle w:val="23"/>
            </w:pPr>
            <w:r>
              <w:t>建设高标准农田所在乡镇的数量</w:t>
            </w:r>
          </w:p>
        </w:tc>
        <w:tc>
          <w:tcPr>
            <w:tcW w:w="2268" w:type="dxa"/>
            <w:vAlign w:val="center"/>
          </w:tcPr>
          <w:p w:rsidR="00A77A0D" w:rsidRDefault="002D6F18">
            <w:pPr>
              <w:pStyle w:val="23"/>
            </w:pPr>
            <w:r>
              <w:t>6个</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涉及的村庄数量</w:t>
            </w:r>
          </w:p>
        </w:tc>
        <w:tc>
          <w:tcPr>
            <w:tcW w:w="5386" w:type="dxa"/>
            <w:vAlign w:val="center"/>
          </w:tcPr>
          <w:p w:rsidR="00A77A0D" w:rsidRDefault="002D6F18">
            <w:pPr>
              <w:pStyle w:val="23"/>
            </w:pPr>
            <w:r>
              <w:t>建设高标准农田所在村库的数量</w:t>
            </w:r>
          </w:p>
        </w:tc>
        <w:tc>
          <w:tcPr>
            <w:tcW w:w="2268" w:type="dxa"/>
            <w:vAlign w:val="center"/>
          </w:tcPr>
          <w:p w:rsidR="00A77A0D" w:rsidRDefault="002D6F18">
            <w:pPr>
              <w:pStyle w:val="23"/>
            </w:pPr>
            <w:r>
              <w:t>31个</w:t>
            </w:r>
          </w:p>
        </w:tc>
        <w:tc>
          <w:tcPr>
            <w:tcW w:w="1276" w:type="dxa"/>
            <w:vAlign w:val="center"/>
          </w:tcPr>
          <w:p w:rsidR="00A77A0D" w:rsidRDefault="002D6F18">
            <w:pPr>
              <w:pStyle w:val="23"/>
            </w:pPr>
            <w:r>
              <w:t>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灌溉与排水工程完成率</w:t>
            </w:r>
          </w:p>
        </w:tc>
        <w:tc>
          <w:tcPr>
            <w:tcW w:w="5386" w:type="dxa"/>
            <w:vAlign w:val="center"/>
          </w:tcPr>
          <w:p w:rsidR="00A77A0D" w:rsidRDefault="002D6F18">
            <w:pPr>
              <w:pStyle w:val="23"/>
            </w:pPr>
            <w:r>
              <w:t>灌溉与排水工程完成率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田间道路工程完成率</w:t>
            </w:r>
          </w:p>
        </w:tc>
        <w:tc>
          <w:tcPr>
            <w:tcW w:w="5386" w:type="dxa"/>
            <w:vAlign w:val="center"/>
          </w:tcPr>
          <w:p w:rsidR="00A77A0D" w:rsidRDefault="002D6F18">
            <w:pPr>
              <w:pStyle w:val="23"/>
            </w:pPr>
            <w:r>
              <w:t>田间道路工程完成率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农田防护等工程完成率</w:t>
            </w:r>
          </w:p>
        </w:tc>
        <w:tc>
          <w:tcPr>
            <w:tcW w:w="5386" w:type="dxa"/>
            <w:vAlign w:val="center"/>
          </w:tcPr>
          <w:p w:rsidR="00A77A0D" w:rsidRDefault="002D6F18">
            <w:pPr>
              <w:pStyle w:val="23"/>
            </w:pPr>
            <w:r>
              <w:t>农田防护与生态环境保持工程完成率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年初工作计划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工程验收合格率</w:t>
            </w:r>
          </w:p>
        </w:tc>
        <w:tc>
          <w:tcPr>
            <w:tcW w:w="5386" w:type="dxa"/>
            <w:vAlign w:val="center"/>
          </w:tcPr>
          <w:p w:rsidR="00A77A0D" w:rsidRDefault="002D6F18">
            <w:pPr>
              <w:pStyle w:val="23"/>
            </w:pPr>
            <w:r>
              <w:t>工程验收合格率，按高标准农田的要求进行验收</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高标准农田建设标准</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工程完工时间</w:t>
            </w:r>
          </w:p>
        </w:tc>
        <w:tc>
          <w:tcPr>
            <w:tcW w:w="5386" w:type="dxa"/>
            <w:vAlign w:val="center"/>
          </w:tcPr>
          <w:p w:rsidR="00A77A0D" w:rsidRDefault="002D6F18">
            <w:pPr>
              <w:pStyle w:val="23"/>
            </w:pPr>
            <w:r>
              <w:t>工程完工时间</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预算成本控制数</w:t>
            </w:r>
          </w:p>
        </w:tc>
        <w:tc>
          <w:tcPr>
            <w:tcW w:w="5386" w:type="dxa"/>
            <w:vAlign w:val="center"/>
          </w:tcPr>
          <w:p w:rsidR="00A77A0D" w:rsidRDefault="002D6F18">
            <w:pPr>
              <w:pStyle w:val="23"/>
            </w:pPr>
            <w:r>
              <w:t>支出金额控制在预算成本额度内</w:t>
            </w:r>
          </w:p>
        </w:tc>
        <w:tc>
          <w:tcPr>
            <w:tcW w:w="2268" w:type="dxa"/>
            <w:vAlign w:val="center"/>
          </w:tcPr>
          <w:p w:rsidR="00A77A0D" w:rsidRDefault="002D6F18">
            <w:pPr>
              <w:pStyle w:val="23"/>
            </w:pPr>
            <w:r>
              <w:t>≤100万元</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新增总产值</w:t>
            </w:r>
          </w:p>
        </w:tc>
        <w:tc>
          <w:tcPr>
            <w:tcW w:w="5386" w:type="dxa"/>
            <w:vAlign w:val="center"/>
          </w:tcPr>
          <w:p w:rsidR="00A77A0D" w:rsidRDefault="002D6F18">
            <w:pPr>
              <w:pStyle w:val="23"/>
            </w:pPr>
            <w:r>
              <w:t>整个项目完成，新增总产值金额</w:t>
            </w:r>
          </w:p>
        </w:tc>
        <w:tc>
          <w:tcPr>
            <w:tcW w:w="2268" w:type="dxa"/>
            <w:vAlign w:val="center"/>
          </w:tcPr>
          <w:p w:rsidR="00A77A0D" w:rsidRDefault="002D6F18">
            <w:pPr>
              <w:pStyle w:val="23"/>
            </w:pPr>
            <w:r>
              <w:t>2730万元</w:t>
            </w:r>
          </w:p>
        </w:tc>
        <w:tc>
          <w:tcPr>
            <w:tcW w:w="1276" w:type="dxa"/>
            <w:vAlign w:val="center"/>
          </w:tcPr>
          <w:p w:rsidR="00A77A0D" w:rsidRDefault="002D6F18">
            <w:pPr>
              <w:pStyle w:val="23"/>
            </w:pPr>
            <w:r>
              <w:t>项目设计报告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高标准农田的亩数</w:t>
            </w:r>
          </w:p>
        </w:tc>
        <w:tc>
          <w:tcPr>
            <w:tcW w:w="5386" w:type="dxa"/>
            <w:vAlign w:val="center"/>
          </w:tcPr>
          <w:p w:rsidR="00A77A0D" w:rsidRDefault="002D6F18">
            <w:pPr>
              <w:pStyle w:val="23"/>
            </w:pPr>
            <w:r>
              <w:t>建设高标准农田的亩数</w:t>
            </w:r>
          </w:p>
        </w:tc>
        <w:tc>
          <w:tcPr>
            <w:tcW w:w="2268" w:type="dxa"/>
            <w:vAlign w:val="center"/>
          </w:tcPr>
          <w:p w:rsidR="00A77A0D" w:rsidRDefault="002D6F18">
            <w:pPr>
              <w:pStyle w:val="23"/>
            </w:pPr>
            <w:r>
              <w:t>≥2018hm2</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对生态的影响</w:t>
            </w:r>
          </w:p>
        </w:tc>
        <w:tc>
          <w:tcPr>
            <w:tcW w:w="5386" w:type="dxa"/>
            <w:vAlign w:val="center"/>
          </w:tcPr>
          <w:p w:rsidR="00A77A0D" w:rsidRDefault="002D6F18">
            <w:pPr>
              <w:pStyle w:val="23"/>
            </w:pPr>
            <w:r>
              <w:t>改善农业生态环境，将农业生产处于良性循环状态</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项目设计报告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可持续影响</w:t>
            </w:r>
          </w:p>
        </w:tc>
        <w:tc>
          <w:tcPr>
            <w:tcW w:w="5386" w:type="dxa"/>
            <w:vAlign w:val="center"/>
          </w:tcPr>
          <w:p w:rsidR="00A77A0D" w:rsidRDefault="002D6F18">
            <w:pPr>
              <w:pStyle w:val="23"/>
            </w:pPr>
            <w:r>
              <w:t>改善所在地的自然环境、生活环境，加快农业生产步伐，有力推动经济和社会的持续发展</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项目设计报告</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受益农民满意度</w:t>
            </w:r>
          </w:p>
        </w:tc>
        <w:tc>
          <w:tcPr>
            <w:tcW w:w="5386" w:type="dxa"/>
            <w:vAlign w:val="center"/>
          </w:tcPr>
          <w:p w:rsidR="00A77A0D" w:rsidRDefault="002D6F18">
            <w:pPr>
              <w:pStyle w:val="23"/>
            </w:pPr>
            <w:r>
              <w:t>受益农民调查中，满意和较满意人数占总人数的比率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76、青龙满族自治县基础测绘数据更新项目、测量标准巡查和保护项目绩效目标表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13032124P003262100217</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青龙满族自治县基础测绘数据更新项目、测量标准巡查和保护项目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项目资金50万元，其中财政拨款50万元，主要用于加强县级基础地理信息数据更新。</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w:t>
            </w:r>
          </w:p>
        </w:tc>
        <w:tc>
          <w:tcPr>
            <w:tcW w:w="2835" w:type="dxa"/>
            <w:vAlign w:val="center"/>
          </w:tcPr>
          <w:p w:rsidR="00A77A0D" w:rsidRDefault="002D6F18">
            <w:pPr>
              <w:pStyle w:val="30"/>
            </w:pPr>
            <w:r>
              <w:t>20.00</w:t>
            </w: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1.通过实施该工作，加强县级基础地理信息数据。</w:t>
            </w:r>
          </w:p>
          <w:p w:rsidR="00A77A0D" w:rsidRDefault="002D6F18">
            <w:pPr>
              <w:pStyle w:val="23"/>
            </w:pPr>
            <w:r>
              <w:t>2.通过实施该工作，提高更新地形图数据时效性。</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更新公里数</w:t>
            </w:r>
          </w:p>
        </w:tc>
        <w:tc>
          <w:tcPr>
            <w:tcW w:w="5386" w:type="dxa"/>
            <w:vAlign w:val="center"/>
          </w:tcPr>
          <w:p w:rsidR="00A77A0D" w:rsidRDefault="002D6F18">
            <w:pPr>
              <w:pStyle w:val="23"/>
            </w:pPr>
            <w:r>
              <w:t>地形图更新公里数</w:t>
            </w:r>
          </w:p>
        </w:tc>
        <w:tc>
          <w:tcPr>
            <w:tcW w:w="2268" w:type="dxa"/>
            <w:vAlign w:val="center"/>
          </w:tcPr>
          <w:p w:rsidR="00A77A0D" w:rsidRDefault="002D6F18">
            <w:pPr>
              <w:pStyle w:val="23"/>
            </w:pPr>
            <w:r>
              <w:t>≥10平方公里</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巡查点数</w:t>
            </w:r>
          </w:p>
        </w:tc>
        <w:tc>
          <w:tcPr>
            <w:tcW w:w="5386" w:type="dxa"/>
            <w:vAlign w:val="center"/>
          </w:tcPr>
          <w:p w:rsidR="00A77A0D" w:rsidRDefault="002D6F18">
            <w:pPr>
              <w:pStyle w:val="23"/>
            </w:pPr>
            <w:r>
              <w:t>测量标志巡查点数</w:t>
            </w:r>
          </w:p>
        </w:tc>
        <w:tc>
          <w:tcPr>
            <w:tcW w:w="2268" w:type="dxa"/>
            <w:vAlign w:val="center"/>
          </w:tcPr>
          <w:p w:rsidR="00A77A0D" w:rsidRDefault="002D6F18">
            <w:pPr>
              <w:pStyle w:val="23"/>
            </w:pPr>
            <w:r>
              <w:t>≥70座</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更新合格率</w:t>
            </w:r>
          </w:p>
        </w:tc>
        <w:tc>
          <w:tcPr>
            <w:tcW w:w="5386" w:type="dxa"/>
            <w:vAlign w:val="center"/>
          </w:tcPr>
          <w:p w:rsidR="00A77A0D" w:rsidRDefault="002D6F18">
            <w:pPr>
              <w:pStyle w:val="23"/>
            </w:pPr>
            <w:r>
              <w:t>更新维护合格率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合同规定</w:t>
            </w:r>
          </w:p>
        </w:tc>
        <w:tc>
          <w:tcPr>
            <w:tcW w:w="5386" w:type="dxa"/>
            <w:vAlign w:val="center"/>
          </w:tcPr>
          <w:p w:rsidR="00A77A0D" w:rsidRDefault="002D6F18">
            <w:pPr>
              <w:pStyle w:val="23"/>
            </w:pPr>
            <w:r>
              <w:t>合同规定时效期内</w:t>
            </w:r>
          </w:p>
        </w:tc>
        <w:tc>
          <w:tcPr>
            <w:tcW w:w="2268" w:type="dxa"/>
            <w:vAlign w:val="center"/>
          </w:tcPr>
          <w:p w:rsidR="00A77A0D" w:rsidRDefault="002D6F18">
            <w:pPr>
              <w:pStyle w:val="23"/>
            </w:pPr>
            <w:r>
              <w:t>合同签订服务期</w:t>
            </w:r>
          </w:p>
        </w:tc>
        <w:tc>
          <w:tcPr>
            <w:tcW w:w="1276" w:type="dxa"/>
            <w:vAlign w:val="center"/>
          </w:tcPr>
          <w:p w:rsidR="00A77A0D" w:rsidRDefault="002D6F18">
            <w:pPr>
              <w:pStyle w:val="23"/>
            </w:pPr>
            <w:r>
              <w:t>河北省测绘产品质量监督检验站检验报告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工程款费用</w:t>
            </w:r>
          </w:p>
        </w:tc>
        <w:tc>
          <w:tcPr>
            <w:tcW w:w="5386" w:type="dxa"/>
            <w:vAlign w:val="center"/>
          </w:tcPr>
          <w:p w:rsidR="00A77A0D" w:rsidRDefault="002D6F18">
            <w:pPr>
              <w:pStyle w:val="23"/>
            </w:pPr>
            <w:r>
              <w:t>县城区1:500地形图更新维护工程费用</w:t>
            </w:r>
          </w:p>
        </w:tc>
        <w:tc>
          <w:tcPr>
            <w:tcW w:w="2268" w:type="dxa"/>
            <w:vAlign w:val="center"/>
          </w:tcPr>
          <w:p w:rsidR="00A77A0D" w:rsidRDefault="002D6F18">
            <w:pPr>
              <w:pStyle w:val="23"/>
            </w:pPr>
            <w:r>
              <w:t>≤47.9万元</w:t>
            </w:r>
          </w:p>
        </w:tc>
        <w:tc>
          <w:tcPr>
            <w:tcW w:w="1276" w:type="dxa"/>
            <w:vAlign w:val="center"/>
          </w:tcPr>
          <w:p w:rsidR="00A77A0D" w:rsidRDefault="002D6F18">
            <w:pPr>
              <w:pStyle w:val="23"/>
            </w:pPr>
            <w:r>
              <w:t>财政部、国家测绘局</w:t>
            </w:r>
            <w:r>
              <w:lastRenderedPageBreak/>
              <w:t>《测绘产品生产成本费用定额计算细则》（财建[2009]17号）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工程款费用</w:t>
            </w:r>
          </w:p>
        </w:tc>
        <w:tc>
          <w:tcPr>
            <w:tcW w:w="5386" w:type="dxa"/>
            <w:vAlign w:val="center"/>
          </w:tcPr>
          <w:p w:rsidR="00A77A0D" w:rsidRDefault="002D6F18">
            <w:pPr>
              <w:pStyle w:val="23"/>
            </w:pPr>
            <w:r>
              <w:t>测量标志 巡查工程费用</w:t>
            </w:r>
          </w:p>
        </w:tc>
        <w:tc>
          <w:tcPr>
            <w:tcW w:w="2268" w:type="dxa"/>
            <w:vAlign w:val="center"/>
          </w:tcPr>
          <w:p w:rsidR="00A77A0D" w:rsidRDefault="002D6F18">
            <w:pPr>
              <w:pStyle w:val="23"/>
            </w:pPr>
            <w:r>
              <w:t>≤2.1万元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提高地理信息服务</w:t>
            </w:r>
          </w:p>
        </w:tc>
        <w:tc>
          <w:tcPr>
            <w:tcW w:w="5386" w:type="dxa"/>
            <w:vAlign w:val="center"/>
          </w:tcPr>
          <w:p w:rsidR="00A77A0D" w:rsidRDefault="002D6F18">
            <w:pPr>
              <w:pStyle w:val="23"/>
            </w:pPr>
            <w:r>
              <w:t>为政府各部门提供便捷、优化的地理信息服务，从而有效地发挥政府职能</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数据共享</w:t>
            </w:r>
          </w:p>
        </w:tc>
        <w:tc>
          <w:tcPr>
            <w:tcW w:w="5386" w:type="dxa"/>
            <w:vAlign w:val="center"/>
          </w:tcPr>
          <w:p w:rsidR="00A77A0D" w:rsidRDefault="002D6F18">
            <w:pPr>
              <w:pStyle w:val="23"/>
            </w:pPr>
            <w:r>
              <w:t>实现政府公共数据共享，降低信息资源重复采集成本</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申请使用数据部门满意</w:t>
            </w:r>
          </w:p>
        </w:tc>
        <w:tc>
          <w:tcPr>
            <w:tcW w:w="5386" w:type="dxa"/>
            <w:vAlign w:val="center"/>
          </w:tcPr>
          <w:p w:rsidR="00A77A0D" w:rsidRDefault="002D6F18">
            <w:pPr>
              <w:pStyle w:val="23"/>
            </w:pPr>
            <w:r>
              <w:t>满意部门/受调查部门</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77、森林草原灾害综合风险普查预算费绩效目标表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13032123P00338510120M</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森林草原灾害综合风险普查预算费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项目资金35万元，其中财政拨款35万元，主要用于开展森林草原灾害综合风险普查工作，实现森林可燃物调查、实验室测定和数据分析，摸清火灾风险隐患底数，客观认识火灾风险水平的目的。</w:t>
            </w:r>
            <w:r>
              <w:tab/>
            </w:r>
            <w:r>
              <w:tab/>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w:t>
            </w:r>
          </w:p>
        </w:tc>
        <w:tc>
          <w:tcPr>
            <w:tcW w:w="2835" w:type="dxa"/>
            <w:vAlign w:val="center"/>
          </w:tcPr>
          <w:p w:rsidR="00A77A0D" w:rsidRDefault="002D6F18">
            <w:pPr>
              <w:pStyle w:val="30"/>
            </w:pPr>
            <w:r>
              <w:t>15.00</w:t>
            </w:r>
          </w:p>
        </w:tc>
        <w:tc>
          <w:tcPr>
            <w:tcW w:w="2551" w:type="dxa"/>
            <w:vAlign w:val="center"/>
          </w:tcPr>
          <w:p w:rsidR="00A77A0D" w:rsidRDefault="002D6F18">
            <w:pPr>
              <w:pStyle w:val="30"/>
            </w:pPr>
            <w:r>
              <w:t>25.00</w:t>
            </w:r>
          </w:p>
        </w:tc>
        <w:tc>
          <w:tcPr>
            <w:tcW w:w="3543" w:type="dxa"/>
            <w:gridSpan w:val="2"/>
            <w:vAlign w:val="center"/>
          </w:tcPr>
          <w:p w:rsidR="00A77A0D" w:rsidRDefault="002D6F18">
            <w:pPr>
              <w:pStyle w:val="30"/>
            </w:pPr>
            <w:r>
              <w:t>35.00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1.通过开展森林草原灾害综合风险普查工作，实现森林可燃物调查、实验室测定和数据分析，摸清火灾风险隐患底数，客观认识火灾风险水平的目的。</w:t>
            </w:r>
            <w:r>
              <w:tab/>
            </w:r>
            <w:r>
              <w:tab/>
            </w:r>
            <w:r>
              <w:tab/>
            </w:r>
            <w:r>
              <w:tab/>
            </w:r>
            <w:r>
              <w:tab/>
            </w:r>
            <w:r>
              <w:tab/>
            </w:r>
          </w:p>
          <w:p w:rsidR="00A77A0D" w:rsidRDefault="00A77A0D">
            <w:pPr>
              <w:pStyle w:val="23"/>
            </w:pPr>
          </w:p>
          <w:p w:rsidR="00A77A0D" w:rsidRDefault="002D6F18">
            <w:pPr>
              <w:pStyle w:val="23"/>
            </w:pPr>
            <w:r>
              <w:t>2.通过开展森林草原灾害综合风险普查工作，火灾风险普查，达到为保护群众生命财产安全和保障社会经济可持续发展提供信息和决策依据的目的。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调查的乔木林样地个数</w:t>
            </w:r>
          </w:p>
        </w:tc>
        <w:tc>
          <w:tcPr>
            <w:tcW w:w="5386" w:type="dxa"/>
            <w:vAlign w:val="center"/>
          </w:tcPr>
          <w:p w:rsidR="00A77A0D" w:rsidRDefault="002D6F18">
            <w:pPr>
              <w:pStyle w:val="23"/>
            </w:pPr>
            <w:r>
              <w:t>调查的乔木林样地的个数</w:t>
            </w:r>
          </w:p>
        </w:tc>
        <w:tc>
          <w:tcPr>
            <w:tcW w:w="2268" w:type="dxa"/>
            <w:vAlign w:val="center"/>
          </w:tcPr>
          <w:p w:rsidR="00A77A0D" w:rsidRDefault="002D6F18">
            <w:pPr>
              <w:pStyle w:val="23"/>
            </w:pPr>
            <w:r>
              <w:t>76个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调查的灌木林样地个数</w:t>
            </w:r>
          </w:p>
        </w:tc>
        <w:tc>
          <w:tcPr>
            <w:tcW w:w="5386" w:type="dxa"/>
            <w:vAlign w:val="center"/>
          </w:tcPr>
          <w:p w:rsidR="00A77A0D" w:rsidRDefault="002D6F18">
            <w:pPr>
              <w:pStyle w:val="23"/>
            </w:pPr>
            <w:r>
              <w:t>调查的灌木林样地的个数</w:t>
            </w:r>
          </w:p>
        </w:tc>
        <w:tc>
          <w:tcPr>
            <w:tcW w:w="2268" w:type="dxa"/>
            <w:vAlign w:val="center"/>
          </w:tcPr>
          <w:p w:rsidR="00A77A0D" w:rsidRDefault="002D6F18">
            <w:pPr>
              <w:pStyle w:val="23"/>
            </w:pPr>
            <w:r>
              <w:t>19个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调查的大样地的个数</w:t>
            </w:r>
          </w:p>
        </w:tc>
        <w:tc>
          <w:tcPr>
            <w:tcW w:w="5386" w:type="dxa"/>
            <w:vAlign w:val="center"/>
          </w:tcPr>
          <w:p w:rsidR="00A77A0D" w:rsidRDefault="002D6F18">
            <w:pPr>
              <w:pStyle w:val="23"/>
            </w:pPr>
            <w:r>
              <w:t>调查的大样地的个数</w:t>
            </w:r>
          </w:p>
        </w:tc>
        <w:tc>
          <w:tcPr>
            <w:tcW w:w="2268" w:type="dxa"/>
            <w:vAlign w:val="center"/>
          </w:tcPr>
          <w:p w:rsidR="00A77A0D" w:rsidRDefault="002D6F18">
            <w:pPr>
              <w:pStyle w:val="23"/>
            </w:pPr>
            <w:r>
              <w:t>9个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调查的准确率</w:t>
            </w:r>
          </w:p>
        </w:tc>
        <w:tc>
          <w:tcPr>
            <w:tcW w:w="5386" w:type="dxa"/>
            <w:vAlign w:val="center"/>
          </w:tcPr>
          <w:p w:rsidR="00A77A0D" w:rsidRDefault="002D6F18">
            <w:pPr>
              <w:pStyle w:val="23"/>
            </w:pPr>
            <w:r>
              <w:t>反映调查的准确率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统计的准确率</w:t>
            </w:r>
          </w:p>
        </w:tc>
        <w:tc>
          <w:tcPr>
            <w:tcW w:w="5386" w:type="dxa"/>
            <w:vAlign w:val="center"/>
          </w:tcPr>
          <w:p w:rsidR="00A77A0D" w:rsidRDefault="002D6F18">
            <w:pPr>
              <w:pStyle w:val="23"/>
            </w:pPr>
            <w:r>
              <w:t>反映统计的准确率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调查统计的完成时间</w:t>
            </w:r>
          </w:p>
        </w:tc>
        <w:tc>
          <w:tcPr>
            <w:tcW w:w="5386" w:type="dxa"/>
            <w:vAlign w:val="center"/>
          </w:tcPr>
          <w:p w:rsidR="00A77A0D" w:rsidRDefault="002D6F18">
            <w:pPr>
              <w:pStyle w:val="23"/>
            </w:pPr>
            <w:r>
              <w:t>反映调查统计的完成时间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支出金额</w:t>
            </w:r>
          </w:p>
        </w:tc>
        <w:tc>
          <w:tcPr>
            <w:tcW w:w="5386" w:type="dxa"/>
            <w:vAlign w:val="center"/>
          </w:tcPr>
          <w:p w:rsidR="00A77A0D" w:rsidRDefault="002D6F18">
            <w:pPr>
              <w:pStyle w:val="23"/>
            </w:pPr>
            <w:r>
              <w:t>支出金额小于预算数</w:t>
            </w:r>
          </w:p>
        </w:tc>
        <w:tc>
          <w:tcPr>
            <w:tcW w:w="2268" w:type="dxa"/>
            <w:vAlign w:val="center"/>
          </w:tcPr>
          <w:p w:rsidR="00A77A0D" w:rsidRDefault="002D6F18">
            <w:pPr>
              <w:pStyle w:val="23"/>
            </w:pPr>
            <w:r>
              <w:t>≤147.75万元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提供权威信息和科学决策</w:t>
            </w:r>
          </w:p>
        </w:tc>
        <w:tc>
          <w:tcPr>
            <w:tcW w:w="5386" w:type="dxa"/>
            <w:vAlign w:val="center"/>
          </w:tcPr>
          <w:p w:rsidR="00A77A0D" w:rsidRDefault="002D6F18">
            <w:pPr>
              <w:pStyle w:val="23"/>
            </w:pPr>
            <w:r>
              <w:t>提供权威信息和科学决策</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78、生态护林员意外保险、巡护记录本及袖标购置费绩效目标表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13032124P00326310036T</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生态护林员意外保险、巡护记录本及袖标购置费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29.97</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29.97</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项目资金29.97万元，其中财政拨款29.97万元，主要用于生态护林员意外保险，巡护记录本等 费用。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10.00</w:t>
            </w:r>
          </w:p>
        </w:tc>
        <w:tc>
          <w:tcPr>
            <w:tcW w:w="2551" w:type="dxa"/>
            <w:vAlign w:val="center"/>
          </w:tcPr>
          <w:p w:rsidR="00A77A0D" w:rsidRDefault="002D6F18">
            <w:pPr>
              <w:pStyle w:val="30"/>
            </w:pPr>
            <w:r>
              <w:t>20.00</w:t>
            </w:r>
          </w:p>
        </w:tc>
        <w:tc>
          <w:tcPr>
            <w:tcW w:w="3543" w:type="dxa"/>
            <w:gridSpan w:val="2"/>
            <w:vAlign w:val="center"/>
          </w:tcPr>
          <w:p w:rsidR="00A77A0D" w:rsidRDefault="002D6F18">
            <w:pPr>
              <w:pStyle w:val="30"/>
            </w:pPr>
            <w:r>
              <w:t>29.97</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1.通过开展此项工作，购买意外保险，保证森林消防队员扑火安全，实现提高工作效率的目的。</w:t>
            </w:r>
          </w:p>
          <w:p w:rsidR="00A77A0D" w:rsidRDefault="002D6F18">
            <w:pPr>
              <w:pStyle w:val="23"/>
            </w:pPr>
            <w:r>
              <w:t xml:space="preserve">2.通过开展此项工作，对森林防火标识佩戴，保证工作的正常运转，实现将火灾隐患降到最低的目的。   </w:t>
            </w:r>
            <w:r>
              <w:tab/>
            </w:r>
            <w:r>
              <w:tab/>
            </w:r>
            <w:r>
              <w:tab/>
            </w:r>
            <w:r>
              <w:tab/>
            </w:r>
            <w:r>
              <w:tab/>
            </w:r>
            <w:r>
              <w:tab/>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意外保险</w:t>
            </w:r>
          </w:p>
        </w:tc>
        <w:tc>
          <w:tcPr>
            <w:tcW w:w="5386" w:type="dxa"/>
            <w:vAlign w:val="center"/>
          </w:tcPr>
          <w:p w:rsidR="00A77A0D" w:rsidRDefault="002D6F18">
            <w:pPr>
              <w:pStyle w:val="23"/>
            </w:pPr>
            <w:r>
              <w:t>购买意外保险数量</w:t>
            </w:r>
          </w:p>
        </w:tc>
        <w:tc>
          <w:tcPr>
            <w:tcW w:w="2268" w:type="dxa"/>
            <w:vAlign w:val="center"/>
          </w:tcPr>
          <w:p w:rsidR="00A77A0D" w:rsidRDefault="002D6F18">
            <w:pPr>
              <w:pStyle w:val="23"/>
            </w:pPr>
            <w:r>
              <w:t>≥2305人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巡护记录本</w:t>
            </w:r>
          </w:p>
        </w:tc>
        <w:tc>
          <w:tcPr>
            <w:tcW w:w="5386" w:type="dxa"/>
            <w:vAlign w:val="center"/>
          </w:tcPr>
          <w:p w:rsidR="00A77A0D" w:rsidRDefault="002D6F18">
            <w:pPr>
              <w:pStyle w:val="23"/>
            </w:pPr>
            <w:r>
              <w:t>购买巡护记录本数量</w:t>
            </w:r>
          </w:p>
        </w:tc>
        <w:tc>
          <w:tcPr>
            <w:tcW w:w="2268" w:type="dxa"/>
            <w:vAlign w:val="center"/>
          </w:tcPr>
          <w:p w:rsidR="00A77A0D" w:rsidRDefault="002D6F18">
            <w:pPr>
              <w:pStyle w:val="23"/>
            </w:pPr>
            <w:r>
              <w:t>≥2305本</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袖标</w:t>
            </w:r>
          </w:p>
        </w:tc>
        <w:tc>
          <w:tcPr>
            <w:tcW w:w="5386" w:type="dxa"/>
            <w:vAlign w:val="center"/>
          </w:tcPr>
          <w:p w:rsidR="00A77A0D" w:rsidRDefault="002D6F18">
            <w:pPr>
              <w:pStyle w:val="23"/>
            </w:pPr>
            <w:r>
              <w:t>购买袖标数量</w:t>
            </w:r>
          </w:p>
        </w:tc>
        <w:tc>
          <w:tcPr>
            <w:tcW w:w="2268" w:type="dxa"/>
            <w:vAlign w:val="center"/>
          </w:tcPr>
          <w:p w:rsidR="00A77A0D" w:rsidRDefault="002D6F18">
            <w:pPr>
              <w:pStyle w:val="23"/>
            </w:pPr>
            <w:r>
              <w:t>≥2305个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消防物资验收合格率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采购以及完成安装的时间</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普意外保险单位成本</w:t>
            </w:r>
          </w:p>
        </w:tc>
        <w:tc>
          <w:tcPr>
            <w:tcW w:w="5386" w:type="dxa"/>
            <w:vAlign w:val="center"/>
          </w:tcPr>
          <w:p w:rsidR="00A77A0D" w:rsidRDefault="002D6F18">
            <w:pPr>
              <w:pStyle w:val="23"/>
            </w:pPr>
            <w:r>
              <w:t>普通意外保险的单位成本</w:t>
            </w:r>
          </w:p>
        </w:tc>
        <w:tc>
          <w:tcPr>
            <w:tcW w:w="2268" w:type="dxa"/>
            <w:vAlign w:val="center"/>
          </w:tcPr>
          <w:p w:rsidR="00A77A0D" w:rsidRDefault="002D6F18">
            <w:pPr>
              <w:pStyle w:val="23"/>
            </w:pPr>
            <w:r>
              <w:t>≤100元/人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巡护来记录本单位成本</w:t>
            </w:r>
          </w:p>
        </w:tc>
        <w:tc>
          <w:tcPr>
            <w:tcW w:w="5386" w:type="dxa"/>
            <w:vAlign w:val="center"/>
          </w:tcPr>
          <w:p w:rsidR="00A77A0D" w:rsidRDefault="002D6F18">
            <w:pPr>
              <w:pStyle w:val="23"/>
            </w:pPr>
            <w:r>
              <w:t>巡护记录本单位成本</w:t>
            </w:r>
          </w:p>
        </w:tc>
        <w:tc>
          <w:tcPr>
            <w:tcW w:w="2268" w:type="dxa"/>
            <w:vAlign w:val="center"/>
          </w:tcPr>
          <w:p w:rsidR="00A77A0D" w:rsidRDefault="002D6F18">
            <w:pPr>
              <w:pStyle w:val="23"/>
            </w:pPr>
            <w:r>
              <w:t>≤11元/本</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袖标单位成本</w:t>
            </w:r>
          </w:p>
        </w:tc>
        <w:tc>
          <w:tcPr>
            <w:tcW w:w="5386" w:type="dxa"/>
            <w:vAlign w:val="center"/>
          </w:tcPr>
          <w:p w:rsidR="00A77A0D" w:rsidRDefault="002D6F18">
            <w:pPr>
              <w:pStyle w:val="23"/>
            </w:pPr>
            <w:r>
              <w:t>袖标单位成本</w:t>
            </w:r>
          </w:p>
        </w:tc>
        <w:tc>
          <w:tcPr>
            <w:tcW w:w="2268" w:type="dxa"/>
            <w:vAlign w:val="center"/>
          </w:tcPr>
          <w:p w:rsidR="00A77A0D" w:rsidRDefault="002D6F18">
            <w:pPr>
              <w:pStyle w:val="23"/>
            </w:pPr>
            <w:r>
              <w:t>≤8元/个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社会影响</w:t>
            </w:r>
          </w:p>
        </w:tc>
        <w:tc>
          <w:tcPr>
            <w:tcW w:w="5386" w:type="dxa"/>
            <w:vAlign w:val="center"/>
          </w:tcPr>
          <w:p w:rsidR="00A77A0D" w:rsidRDefault="002D6F18">
            <w:pPr>
              <w:pStyle w:val="23"/>
            </w:pPr>
            <w:r>
              <w:t>降低火灾发生率，保证居民的生命财产安全</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火灾面积损失率</w:t>
            </w:r>
          </w:p>
        </w:tc>
        <w:tc>
          <w:tcPr>
            <w:tcW w:w="5386" w:type="dxa"/>
            <w:vAlign w:val="center"/>
          </w:tcPr>
          <w:p w:rsidR="00A77A0D" w:rsidRDefault="002D6F18">
            <w:pPr>
              <w:pStyle w:val="23"/>
            </w:pPr>
            <w:r>
              <w:t>发生火灾面积占总面积的比</w:t>
            </w:r>
          </w:p>
        </w:tc>
        <w:tc>
          <w:tcPr>
            <w:tcW w:w="2268" w:type="dxa"/>
            <w:vAlign w:val="center"/>
          </w:tcPr>
          <w:p w:rsidR="00A77A0D" w:rsidRDefault="002D6F18">
            <w:pPr>
              <w:pStyle w:val="23"/>
            </w:pPr>
            <w:r>
              <w:t>≤0.3‰</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79、失地农民社会保障费、风险基金及储备金绩效目标表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13032123P003385100798</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失地农民社会保障费、风险基金及储备金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项目资金500万元，其中财政拨款500万元，主要用于乡（镇）或村开展征收土地工作，达到被征地农民养老保险基金、储备金的落实补偿，完成了少于0.5亩的农民弥补被征地社会保障费不足部分</w:t>
            </w:r>
            <w:r>
              <w:tab/>
            </w:r>
            <w:r>
              <w:tab/>
            </w:r>
            <w:r>
              <w:tab/>
            </w:r>
            <w:r>
              <w:tab/>
            </w:r>
            <w:r>
              <w:tab/>
            </w:r>
            <w:r>
              <w:tab/>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250.00</w:t>
            </w:r>
          </w:p>
        </w:tc>
        <w:tc>
          <w:tcPr>
            <w:tcW w:w="2835" w:type="dxa"/>
            <w:vAlign w:val="center"/>
          </w:tcPr>
          <w:p w:rsidR="00A77A0D" w:rsidRDefault="002D6F18">
            <w:pPr>
              <w:pStyle w:val="30"/>
            </w:pPr>
            <w:r>
              <w:t>500.00</w:t>
            </w:r>
          </w:p>
        </w:tc>
        <w:tc>
          <w:tcPr>
            <w:tcW w:w="2551" w:type="dxa"/>
            <w:vAlign w:val="center"/>
          </w:tcPr>
          <w:p w:rsidR="00A77A0D" w:rsidRDefault="002D6F18">
            <w:pPr>
              <w:pStyle w:val="30"/>
            </w:pPr>
            <w:r>
              <w:t>500.00</w:t>
            </w:r>
          </w:p>
        </w:tc>
        <w:tc>
          <w:tcPr>
            <w:tcW w:w="3543" w:type="dxa"/>
            <w:gridSpan w:val="2"/>
            <w:vAlign w:val="center"/>
          </w:tcPr>
          <w:p w:rsidR="00A77A0D" w:rsidRDefault="002D6F18">
            <w:pPr>
              <w:pStyle w:val="30"/>
            </w:pPr>
            <w:r>
              <w:t>500.00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1.通过乡（镇）或村开展征收土地工作，达到被征地农民养老保险基金、储备金的落实补偿，完成了少于0.5亩的农民弥补被征地社会保障费不足部分</w:t>
            </w:r>
            <w:r>
              <w:tab/>
            </w:r>
            <w:r>
              <w:tab/>
            </w:r>
            <w:r>
              <w:tab/>
            </w:r>
            <w:r>
              <w:tab/>
            </w:r>
            <w:r>
              <w:tab/>
            </w:r>
            <w:r>
              <w:tab/>
            </w:r>
          </w:p>
          <w:p w:rsidR="00A77A0D" w:rsidRDefault="00A77A0D">
            <w:pPr>
              <w:pStyle w:val="23"/>
            </w:pPr>
          </w:p>
          <w:p w:rsidR="00A77A0D" w:rsidRDefault="002D6F18">
            <w:pPr>
              <w:pStyle w:val="23"/>
            </w:pPr>
            <w:r>
              <w:t>2.通过开展征收土地（农用地），按政策要求对征收土地的老百姓给予老百姓一定资金补偿。</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被征农用地亩数</w:t>
            </w:r>
          </w:p>
        </w:tc>
        <w:tc>
          <w:tcPr>
            <w:tcW w:w="5386" w:type="dxa"/>
            <w:vAlign w:val="center"/>
          </w:tcPr>
          <w:p w:rsidR="00A77A0D" w:rsidRDefault="002D6F18">
            <w:pPr>
              <w:pStyle w:val="23"/>
            </w:pPr>
            <w:r>
              <w:t>反映被征用失地农民的土地面积</w:t>
            </w:r>
          </w:p>
        </w:tc>
        <w:tc>
          <w:tcPr>
            <w:tcW w:w="2268" w:type="dxa"/>
            <w:vAlign w:val="center"/>
          </w:tcPr>
          <w:p w:rsidR="00A77A0D" w:rsidRDefault="002D6F18">
            <w:pPr>
              <w:pStyle w:val="23"/>
            </w:pPr>
            <w:r>
              <w:t>2200亩</w:t>
            </w:r>
          </w:p>
        </w:tc>
        <w:tc>
          <w:tcPr>
            <w:tcW w:w="1276" w:type="dxa"/>
            <w:vAlign w:val="center"/>
          </w:tcPr>
          <w:p w:rsidR="00A77A0D" w:rsidRDefault="002D6F18">
            <w:pPr>
              <w:pStyle w:val="23"/>
            </w:pPr>
            <w:r>
              <w:t>青龙满族自治县被征地农民参加基本养老保险实施方案（青政办字［2020］30号）。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执行的区片价标准金额</w:t>
            </w:r>
          </w:p>
        </w:tc>
        <w:tc>
          <w:tcPr>
            <w:tcW w:w="5386" w:type="dxa"/>
            <w:vAlign w:val="center"/>
          </w:tcPr>
          <w:p w:rsidR="00A77A0D" w:rsidRDefault="002D6F18">
            <w:pPr>
              <w:pStyle w:val="23"/>
            </w:pPr>
            <w:r>
              <w:t>反应执行的区片价标准金额，执行的是一区片价标准</w:t>
            </w:r>
          </w:p>
        </w:tc>
        <w:tc>
          <w:tcPr>
            <w:tcW w:w="2268" w:type="dxa"/>
            <w:vAlign w:val="center"/>
          </w:tcPr>
          <w:p w:rsidR="00A77A0D" w:rsidRDefault="002D6F18">
            <w:pPr>
              <w:pStyle w:val="23"/>
            </w:pPr>
            <w:r>
              <w:t>13万元/亩</w:t>
            </w:r>
          </w:p>
        </w:tc>
        <w:tc>
          <w:tcPr>
            <w:tcW w:w="1276" w:type="dxa"/>
            <w:vAlign w:val="center"/>
          </w:tcPr>
          <w:p w:rsidR="00A77A0D" w:rsidRDefault="002D6F18">
            <w:pPr>
              <w:pStyle w:val="23"/>
            </w:pPr>
            <w:r>
              <w:t>河北省人民政府关于完善征地区片价标准地价的通知（冀政发【2020】5号）、青龙满族自治县被征地农民参加基本养老保险实施方案（青政办字［2020］30号）。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执行的区片价标准金额</w:t>
            </w:r>
          </w:p>
        </w:tc>
        <w:tc>
          <w:tcPr>
            <w:tcW w:w="5386" w:type="dxa"/>
            <w:vAlign w:val="center"/>
          </w:tcPr>
          <w:p w:rsidR="00A77A0D" w:rsidRDefault="002D6F18">
            <w:pPr>
              <w:pStyle w:val="23"/>
            </w:pPr>
            <w:r>
              <w:t>反应执行的区片价标准金额，执行的是II区片价标准</w:t>
            </w:r>
          </w:p>
        </w:tc>
        <w:tc>
          <w:tcPr>
            <w:tcW w:w="2268" w:type="dxa"/>
            <w:vAlign w:val="center"/>
          </w:tcPr>
          <w:p w:rsidR="00A77A0D" w:rsidRDefault="002D6F18">
            <w:pPr>
              <w:pStyle w:val="23"/>
            </w:pPr>
            <w:r>
              <w:t>9万元/亩</w:t>
            </w:r>
          </w:p>
        </w:tc>
        <w:tc>
          <w:tcPr>
            <w:tcW w:w="1276" w:type="dxa"/>
            <w:vAlign w:val="center"/>
          </w:tcPr>
          <w:p w:rsidR="00A77A0D" w:rsidRDefault="002D6F18">
            <w:pPr>
              <w:pStyle w:val="23"/>
            </w:pPr>
            <w:r>
              <w:t>河北省人民政府关于完善征地区片价标准地价的通知（冀政发【2020】5</w:t>
            </w:r>
            <w:r>
              <w:lastRenderedPageBreak/>
              <w:t>号）、青龙满族自治县被征地农民参加基本养老保险实施方案（青政办字［2020］31号）。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执行的区片价标准金额</w:t>
            </w:r>
          </w:p>
        </w:tc>
        <w:tc>
          <w:tcPr>
            <w:tcW w:w="5386" w:type="dxa"/>
            <w:vAlign w:val="center"/>
          </w:tcPr>
          <w:p w:rsidR="00A77A0D" w:rsidRDefault="002D6F18">
            <w:pPr>
              <w:pStyle w:val="23"/>
            </w:pPr>
            <w:r>
              <w:t>反应执行的区片价标准金额，执行的是III区片价标准</w:t>
            </w:r>
          </w:p>
        </w:tc>
        <w:tc>
          <w:tcPr>
            <w:tcW w:w="2268" w:type="dxa"/>
            <w:vAlign w:val="center"/>
          </w:tcPr>
          <w:p w:rsidR="00A77A0D" w:rsidRDefault="002D6F18">
            <w:pPr>
              <w:pStyle w:val="23"/>
            </w:pPr>
            <w:r>
              <w:t>5.5万元/亩</w:t>
            </w:r>
          </w:p>
        </w:tc>
        <w:tc>
          <w:tcPr>
            <w:tcW w:w="1276" w:type="dxa"/>
            <w:vAlign w:val="center"/>
          </w:tcPr>
          <w:p w:rsidR="00A77A0D" w:rsidRDefault="002D6F18">
            <w:pPr>
              <w:pStyle w:val="23"/>
            </w:pPr>
            <w:r>
              <w:t>河北省人民政府关于完善征地区片价标准地价的通知（冀政发【2020】5号）、青龙满族自治县被征地农民参加基本养老保险实施方案（青政办字</w:t>
            </w:r>
            <w:r>
              <w:lastRenderedPageBreak/>
              <w:t>［2020］32号）。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执行的区片价标准金额</w:t>
            </w:r>
          </w:p>
        </w:tc>
        <w:tc>
          <w:tcPr>
            <w:tcW w:w="5386" w:type="dxa"/>
            <w:vAlign w:val="center"/>
          </w:tcPr>
          <w:p w:rsidR="00A77A0D" w:rsidRDefault="002D6F18">
            <w:pPr>
              <w:pStyle w:val="23"/>
            </w:pPr>
            <w:r>
              <w:t>反应执行的区片价标准金额，执行的是IV区片价标准</w:t>
            </w:r>
          </w:p>
        </w:tc>
        <w:tc>
          <w:tcPr>
            <w:tcW w:w="2268" w:type="dxa"/>
            <w:vAlign w:val="center"/>
          </w:tcPr>
          <w:p w:rsidR="00A77A0D" w:rsidRDefault="002D6F18">
            <w:pPr>
              <w:pStyle w:val="23"/>
            </w:pPr>
            <w:r>
              <w:t>5.25万元/亩</w:t>
            </w:r>
          </w:p>
        </w:tc>
        <w:tc>
          <w:tcPr>
            <w:tcW w:w="1276" w:type="dxa"/>
            <w:vAlign w:val="center"/>
          </w:tcPr>
          <w:p w:rsidR="00A77A0D" w:rsidRDefault="002D6F18">
            <w:pPr>
              <w:pStyle w:val="23"/>
            </w:pPr>
            <w:r>
              <w:t>河北省人民政府关于完善征地区片价标准地价的通知（冀政发【2020】5号）、青龙满族自治县被征地农民参加基本养老保险实施方案（青政办字［2020］33号）。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准确率</w:t>
            </w:r>
          </w:p>
        </w:tc>
        <w:tc>
          <w:tcPr>
            <w:tcW w:w="5386" w:type="dxa"/>
            <w:vAlign w:val="center"/>
          </w:tcPr>
          <w:p w:rsidR="00A77A0D" w:rsidRDefault="002D6F18">
            <w:pPr>
              <w:pStyle w:val="23"/>
            </w:pPr>
            <w:r>
              <w:t>反映基金提取的准确率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支付及时率</w:t>
            </w:r>
          </w:p>
        </w:tc>
        <w:tc>
          <w:tcPr>
            <w:tcW w:w="5386" w:type="dxa"/>
            <w:vAlign w:val="center"/>
          </w:tcPr>
          <w:p w:rsidR="00A77A0D" w:rsidRDefault="002D6F18">
            <w:pPr>
              <w:pStyle w:val="23"/>
            </w:pPr>
            <w:r>
              <w:t>反映按计划及时进行支付情况</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反映各项工作计划完成时间</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反映被征用失地农民的土地面积</w:t>
            </w:r>
          </w:p>
        </w:tc>
        <w:tc>
          <w:tcPr>
            <w:tcW w:w="2268" w:type="dxa"/>
            <w:vAlign w:val="center"/>
          </w:tcPr>
          <w:p w:rsidR="00A77A0D" w:rsidRDefault="002D6F18">
            <w:pPr>
              <w:pStyle w:val="23"/>
            </w:pPr>
            <w:r>
              <w:t>8.19万元/亩</w:t>
            </w:r>
          </w:p>
        </w:tc>
        <w:tc>
          <w:tcPr>
            <w:tcW w:w="1276" w:type="dxa"/>
            <w:vAlign w:val="center"/>
          </w:tcPr>
          <w:p w:rsidR="00A77A0D" w:rsidRDefault="002D6F18">
            <w:pPr>
              <w:pStyle w:val="23"/>
            </w:pPr>
            <w:r>
              <w:t>河北省人民政府关于完善征地区片价标准地价的通知（冀政发【2020】5号）</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失地农民的保险保障率</w:t>
            </w:r>
          </w:p>
        </w:tc>
        <w:tc>
          <w:tcPr>
            <w:tcW w:w="5386" w:type="dxa"/>
            <w:vAlign w:val="center"/>
          </w:tcPr>
          <w:p w:rsidR="00A77A0D" w:rsidRDefault="002D6F18">
            <w:pPr>
              <w:pStyle w:val="23"/>
            </w:pPr>
            <w:r>
              <w:t>失地农民的保险保障率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服务对象满意度</w:t>
            </w:r>
          </w:p>
        </w:tc>
        <w:tc>
          <w:tcPr>
            <w:tcW w:w="5386" w:type="dxa"/>
            <w:vAlign w:val="center"/>
          </w:tcPr>
          <w:p w:rsidR="00A77A0D" w:rsidRDefault="002D6F18">
            <w:pPr>
              <w:pStyle w:val="23"/>
            </w:pPr>
            <w:r>
              <w:t>满意和较为满意的救助对象数量占调查总数的比率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80、土地出让成本（征地和拆迁补偿）绩效目标表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13032123P00338510078L</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土地出让成本（征地和拆迁补偿）</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6000.00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6000.00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项目资金6000万元，其中财政拨款6000万元，主要用于开展此项工作，预计征收土地约2000亩，达到为建设项目、城市基础设施的顺利进行提供保障的目的。</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1000.00</w:t>
            </w:r>
          </w:p>
        </w:tc>
        <w:tc>
          <w:tcPr>
            <w:tcW w:w="2835" w:type="dxa"/>
            <w:vAlign w:val="center"/>
          </w:tcPr>
          <w:p w:rsidR="00A77A0D" w:rsidRDefault="002D6F18">
            <w:pPr>
              <w:pStyle w:val="30"/>
            </w:pPr>
            <w:r>
              <w:t>3000.00</w:t>
            </w:r>
          </w:p>
        </w:tc>
        <w:tc>
          <w:tcPr>
            <w:tcW w:w="2551" w:type="dxa"/>
            <w:vAlign w:val="center"/>
          </w:tcPr>
          <w:p w:rsidR="00A77A0D" w:rsidRDefault="002D6F18">
            <w:pPr>
              <w:pStyle w:val="30"/>
            </w:pPr>
            <w:r>
              <w:t>5000.00</w:t>
            </w:r>
          </w:p>
        </w:tc>
        <w:tc>
          <w:tcPr>
            <w:tcW w:w="3543" w:type="dxa"/>
            <w:gridSpan w:val="2"/>
            <w:vAlign w:val="center"/>
          </w:tcPr>
          <w:p w:rsidR="00A77A0D" w:rsidRDefault="002D6F18">
            <w:pPr>
              <w:pStyle w:val="30"/>
            </w:pPr>
            <w:r>
              <w:t>6000.00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1.通过开展此项工作，预计征收土地约1200亩，达到为建设项目、城市基础设施的顺利进行提供保障的目的。</w:t>
            </w:r>
          </w:p>
          <w:p w:rsidR="00A77A0D" w:rsidRDefault="002D6F18">
            <w:pPr>
              <w:pStyle w:val="23"/>
            </w:pPr>
            <w:r>
              <w:t>2.通过开展此项工作，按省批的征地区片价和县政府33号文件规定进行土地补偿的发放，实现保障失地农民的基本生活的目的。</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征收土地的数量</w:t>
            </w:r>
          </w:p>
        </w:tc>
        <w:tc>
          <w:tcPr>
            <w:tcW w:w="5386" w:type="dxa"/>
            <w:vAlign w:val="center"/>
          </w:tcPr>
          <w:p w:rsidR="00A77A0D" w:rsidRDefault="002D6F18">
            <w:pPr>
              <w:pStyle w:val="23"/>
            </w:pPr>
            <w:r>
              <w:t>征收土地的数量</w:t>
            </w:r>
          </w:p>
        </w:tc>
        <w:tc>
          <w:tcPr>
            <w:tcW w:w="2268" w:type="dxa"/>
            <w:vAlign w:val="center"/>
          </w:tcPr>
          <w:p w:rsidR="00A77A0D" w:rsidRDefault="002D6F18">
            <w:pPr>
              <w:pStyle w:val="23"/>
            </w:pPr>
            <w:r>
              <w:t>≥2800亩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准确率</w:t>
            </w:r>
          </w:p>
        </w:tc>
        <w:tc>
          <w:tcPr>
            <w:tcW w:w="5386" w:type="dxa"/>
            <w:vAlign w:val="center"/>
          </w:tcPr>
          <w:p w:rsidR="00A77A0D" w:rsidRDefault="002D6F18">
            <w:pPr>
              <w:pStyle w:val="23"/>
            </w:pPr>
            <w:r>
              <w:t>反应征收土地的补偿金额计算的准确率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支出合规率</w:t>
            </w:r>
          </w:p>
        </w:tc>
        <w:tc>
          <w:tcPr>
            <w:tcW w:w="5386" w:type="dxa"/>
            <w:vAlign w:val="center"/>
          </w:tcPr>
          <w:p w:rsidR="00A77A0D" w:rsidRDefault="002D6F18">
            <w:pPr>
              <w:pStyle w:val="23"/>
            </w:pPr>
            <w:r>
              <w:t>反应项目支出程序符合内控标准，项目实施过程规范</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支出完成时间</w:t>
            </w:r>
          </w:p>
        </w:tc>
        <w:tc>
          <w:tcPr>
            <w:tcW w:w="5386" w:type="dxa"/>
            <w:vAlign w:val="center"/>
          </w:tcPr>
          <w:p w:rsidR="00A77A0D" w:rsidRDefault="002D6F18">
            <w:pPr>
              <w:pStyle w:val="23"/>
            </w:pPr>
            <w:r>
              <w:t>业务相关费用完成全部支出时间</w:t>
            </w:r>
          </w:p>
        </w:tc>
        <w:tc>
          <w:tcPr>
            <w:tcW w:w="2268" w:type="dxa"/>
            <w:vAlign w:val="center"/>
          </w:tcPr>
          <w:p w:rsidR="00A77A0D" w:rsidRDefault="002D6F18">
            <w:pPr>
              <w:pStyle w:val="23"/>
            </w:pPr>
            <w:r>
              <w:t>2024年12月31日前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区片1价</w:t>
            </w:r>
          </w:p>
        </w:tc>
        <w:tc>
          <w:tcPr>
            <w:tcW w:w="5386" w:type="dxa"/>
            <w:vAlign w:val="center"/>
          </w:tcPr>
          <w:p w:rsidR="00A77A0D" w:rsidRDefault="002D6F18">
            <w:pPr>
              <w:pStyle w:val="23"/>
            </w:pPr>
            <w:r>
              <w:t>区片1补偿标准</w:t>
            </w:r>
          </w:p>
        </w:tc>
        <w:tc>
          <w:tcPr>
            <w:tcW w:w="2268" w:type="dxa"/>
            <w:vAlign w:val="center"/>
          </w:tcPr>
          <w:p w:rsidR="00A77A0D" w:rsidRDefault="002D6F18">
            <w:pPr>
              <w:pStyle w:val="23"/>
            </w:pPr>
            <w:r>
              <w:t>13万元/亩</w:t>
            </w:r>
          </w:p>
        </w:tc>
        <w:tc>
          <w:tcPr>
            <w:tcW w:w="1276" w:type="dxa"/>
            <w:vAlign w:val="center"/>
          </w:tcPr>
          <w:p w:rsidR="00A77A0D" w:rsidRDefault="002D6F18">
            <w:pPr>
              <w:pStyle w:val="23"/>
            </w:pPr>
            <w:r>
              <w:t>冀政发【2020】5号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区片2价</w:t>
            </w:r>
          </w:p>
        </w:tc>
        <w:tc>
          <w:tcPr>
            <w:tcW w:w="5386" w:type="dxa"/>
            <w:vAlign w:val="center"/>
          </w:tcPr>
          <w:p w:rsidR="00A77A0D" w:rsidRDefault="002D6F18">
            <w:pPr>
              <w:pStyle w:val="23"/>
            </w:pPr>
            <w:r>
              <w:t>区片2补偿标准</w:t>
            </w:r>
          </w:p>
        </w:tc>
        <w:tc>
          <w:tcPr>
            <w:tcW w:w="2268" w:type="dxa"/>
            <w:vAlign w:val="center"/>
          </w:tcPr>
          <w:p w:rsidR="00A77A0D" w:rsidRDefault="002D6F18">
            <w:pPr>
              <w:pStyle w:val="23"/>
            </w:pPr>
            <w:r>
              <w:t>9万元/亩</w:t>
            </w:r>
          </w:p>
        </w:tc>
        <w:tc>
          <w:tcPr>
            <w:tcW w:w="1276" w:type="dxa"/>
            <w:vAlign w:val="center"/>
          </w:tcPr>
          <w:p w:rsidR="00A77A0D" w:rsidRDefault="002D6F18">
            <w:pPr>
              <w:pStyle w:val="23"/>
            </w:pPr>
            <w:r>
              <w:t>冀政发</w:t>
            </w:r>
            <w:r>
              <w:lastRenderedPageBreak/>
              <w:t>【2020】5号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区片3价</w:t>
            </w:r>
          </w:p>
        </w:tc>
        <w:tc>
          <w:tcPr>
            <w:tcW w:w="5386" w:type="dxa"/>
            <w:vAlign w:val="center"/>
          </w:tcPr>
          <w:p w:rsidR="00A77A0D" w:rsidRDefault="002D6F18">
            <w:pPr>
              <w:pStyle w:val="23"/>
            </w:pPr>
            <w:r>
              <w:t>区片3补偿标准</w:t>
            </w:r>
          </w:p>
        </w:tc>
        <w:tc>
          <w:tcPr>
            <w:tcW w:w="2268" w:type="dxa"/>
            <w:vAlign w:val="center"/>
          </w:tcPr>
          <w:p w:rsidR="00A77A0D" w:rsidRDefault="002D6F18">
            <w:pPr>
              <w:pStyle w:val="23"/>
            </w:pPr>
            <w:r>
              <w:t>5.5万元/亩</w:t>
            </w:r>
          </w:p>
        </w:tc>
        <w:tc>
          <w:tcPr>
            <w:tcW w:w="1276" w:type="dxa"/>
            <w:vAlign w:val="center"/>
          </w:tcPr>
          <w:p w:rsidR="00A77A0D" w:rsidRDefault="002D6F18">
            <w:pPr>
              <w:pStyle w:val="23"/>
            </w:pPr>
            <w:r>
              <w:t>冀政发【2020】5号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区片4价</w:t>
            </w:r>
          </w:p>
        </w:tc>
        <w:tc>
          <w:tcPr>
            <w:tcW w:w="5386" w:type="dxa"/>
            <w:vAlign w:val="center"/>
          </w:tcPr>
          <w:p w:rsidR="00A77A0D" w:rsidRDefault="002D6F18">
            <w:pPr>
              <w:pStyle w:val="23"/>
            </w:pPr>
            <w:r>
              <w:t>区片4补偿标准</w:t>
            </w:r>
          </w:p>
        </w:tc>
        <w:tc>
          <w:tcPr>
            <w:tcW w:w="2268" w:type="dxa"/>
            <w:vAlign w:val="center"/>
          </w:tcPr>
          <w:p w:rsidR="00A77A0D" w:rsidRDefault="002D6F18">
            <w:pPr>
              <w:pStyle w:val="23"/>
            </w:pPr>
            <w:r>
              <w:t>5.25万元/亩</w:t>
            </w:r>
          </w:p>
        </w:tc>
        <w:tc>
          <w:tcPr>
            <w:tcW w:w="1276" w:type="dxa"/>
            <w:vAlign w:val="center"/>
          </w:tcPr>
          <w:p w:rsidR="00A77A0D" w:rsidRDefault="002D6F18">
            <w:pPr>
              <w:pStyle w:val="23"/>
            </w:pPr>
            <w:r>
              <w:t>冀政发【2020】5号</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土地利用对社会需要的满足程度及产生的社会影响</w:t>
            </w:r>
          </w:p>
        </w:tc>
        <w:tc>
          <w:tcPr>
            <w:tcW w:w="5386" w:type="dxa"/>
            <w:vAlign w:val="center"/>
          </w:tcPr>
          <w:p w:rsidR="00A77A0D" w:rsidRDefault="002D6F18">
            <w:pPr>
              <w:pStyle w:val="23"/>
            </w:pPr>
            <w:r>
              <w:t>土地利用对社会需要的满足程度及产生的社会影响</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征收补偿人员满意度</w:t>
            </w:r>
          </w:p>
        </w:tc>
        <w:tc>
          <w:tcPr>
            <w:tcW w:w="5386" w:type="dxa"/>
            <w:vAlign w:val="center"/>
          </w:tcPr>
          <w:p w:rsidR="00A77A0D" w:rsidRDefault="002D6F18">
            <w:pPr>
              <w:pStyle w:val="23"/>
            </w:pPr>
            <w:r>
              <w:t>征收补偿人员满意数量占总数的比例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81、土地出让业务费绩效目标表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13032123P00338510080K</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土地出让业务费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项目资金300万元，其中财政拨款300万元，主要用于开展土地出让业务工作，按省政府用地批复，达到2023年按计划挂牌出让及其相关费用的目的。</w:t>
            </w:r>
            <w:r>
              <w:tab/>
            </w:r>
            <w:r>
              <w:tab/>
            </w:r>
            <w:r>
              <w:tab/>
            </w:r>
            <w:r>
              <w:tab/>
            </w:r>
            <w:r>
              <w:tab/>
            </w:r>
            <w:r>
              <w:tab/>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50.00</w:t>
            </w:r>
          </w:p>
        </w:tc>
        <w:tc>
          <w:tcPr>
            <w:tcW w:w="2835" w:type="dxa"/>
            <w:vAlign w:val="center"/>
          </w:tcPr>
          <w:p w:rsidR="00A77A0D" w:rsidRDefault="002D6F18">
            <w:pPr>
              <w:pStyle w:val="30"/>
            </w:pPr>
            <w:r>
              <w:t>100.00</w:t>
            </w:r>
          </w:p>
        </w:tc>
        <w:tc>
          <w:tcPr>
            <w:tcW w:w="2551" w:type="dxa"/>
            <w:vAlign w:val="center"/>
          </w:tcPr>
          <w:p w:rsidR="00A77A0D" w:rsidRDefault="002D6F18">
            <w:pPr>
              <w:pStyle w:val="30"/>
            </w:pPr>
            <w:r>
              <w:t>200.00</w:t>
            </w:r>
          </w:p>
        </w:tc>
        <w:tc>
          <w:tcPr>
            <w:tcW w:w="3543" w:type="dxa"/>
            <w:gridSpan w:val="2"/>
            <w:vAlign w:val="center"/>
          </w:tcPr>
          <w:p w:rsidR="00A77A0D" w:rsidRDefault="002D6F18">
            <w:pPr>
              <w:pStyle w:val="30"/>
            </w:pPr>
            <w:r>
              <w:t>300.00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1.通过开展土地出让业务工作，按省政府用地批复，达到2023年按计划挂牌出让及其相关费用的目的。</w:t>
            </w:r>
            <w:r>
              <w:tab/>
            </w:r>
            <w:r>
              <w:tab/>
            </w:r>
            <w:r>
              <w:tab/>
            </w:r>
            <w:r>
              <w:tab/>
            </w:r>
            <w:r>
              <w:tab/>
            </w:r>
            <w:r>
              <w:tab/>
            </w:r>
          </w:p>
          <w:p w:rsidR="00A77A0D" w:rsidRDefault="00A77A0D">
            <w:pPr>
              <w:pStyle w:val="23"/>
            </w:pPr>
          </w:p>
          <w:p w:rsidR="00A77A0D" w:rsidRDefault="002D6F18">
            <w:pPr>
              <w:pStyle w:val="23"/>
            </w:pPr>
            <w:r>
              <w:t>2.通过开展土地出让业务工作，达到保证业务部门正常行政运转的目的。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科室数量</w:t>
            </w:r>
          </w:p>
        </w:tc>
        <w:tc>
          <w:tcPr>
            <w:tcW w:w="5386" w:type="dxa"/>
            <w:vAlign w:val="center"/>
          </w:tcPr>
          <w:p w:rsidR="00A77A0D" w:rsidRDefault="002D6F18">
            <w:pPr>
              <w:pStyle w:val="23"/>
            </w:pPr>
            <w:r>
              <w:t>业务经费保障科室数量</w:t>
            </w:r>
          </w:p>
        </w:tc>
        <w:tc>
          <w:tcPr>
            <w:tcW w:w="2268" w:type="dxa"/>
            <w:vAlign w:val="center"/>
          </w:tcPr>
          <w:p w:rsidR="00A77A0D" w:rsidRDefault="002D6F18">
            <w:pPr>
              <w:pStyle w:val="23"/>
            </w:pPr>
            <w:r>
              <w:t>12个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人员数量</w:t>
            </w:r>
          </w:p>
        </w:tc>
        <w:tc>
          <w:tcPr>
            <w:tcW w:w="5386" w:type="dxa"/>
            <w:vAlign w:val="center"/>
          </w:tcPr>
          <w:p w:rsidR="00A77A0D" w:rsidRDefault="002D6F18">
            <w:pPr>
              <w:pStyle w:val="23"/>
            </w:pPr>
            <w:r>
              <w:t>业务经费保障人员数量</w:t>
            </w:r>
          </w:p>
        </w:tc>
        <w:tc>
          <w:tcPr>
            <w:tcW w:w="2268" w:type="dxa"/>
            <w:vAlign w:val="center"/>
          </w:tcPr>
          <w:p w:rsidR="00A77A0D" w:rsidRDefault="002D6F18">
            <w:pPr>
              <w:pStyle w:val="23"/>
            </w:pPr>
            <w:r>
              <w:t>188人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出让土地数量</w:t>
            </w:r>
          </w:p>
        </w:tc>
        <w:tc>
          <w:tcPr>
            <w:tcW w:w="5386" w:type="dxa"/>
            <w:vAlign w:val="center"/>
          </w:tcPr>
          <w:p w:rsidR="00A77A0D" w:rsidRDefault="002D6F18">
            <w:pPr>
              <w:pStyle w:val="23"/>
            </w:pPr>
            <w:r>
              <w:t>出让土地的数量</w:t>
            </w:r>
          </w:p>
        </w:tc>
        <w:tc>
          <w:tcPr>
            <w:tcW w:w="2268" w:type="dxa"/>
            <w:vAlign w:val="center"/>
          </w:tcPr>
          <w:p w:rsidR="00A77A0D" w:rsidRDefault="002D6F18">
            <w:pPr>
              <w:pStyle w:val="23"/>
            </w:pPr>
            <w:r>
              <w:t>≥2083亩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提取比例</w:t>
            </w:r>
          </w:p>
        </w:tc>
        <w:tc>
          <w:tcPr>
            <w:tcW w:w="5386" w:type="dxa"/>
            <w:vAlign w:val="center"/>
          </w:tcPr>
          <w:p w:rsidR="00A77A0D" w:rsidRDefault="002D6F18">
            <w:pPr>
              <w:pStyle w:val="23"/>
            </w:pPr>
            <w:r>
              <w:t>提取土地出让业务费比例</w:t>
            </w:r>
          </w:p>
        </w:tc>
        <w:tc>
          <w:tcPr>
            <w:tcW w:w="2268" w:type="dxa"/>
            <w:vAlign w:val="center"/>
          </w:tcPr>
          <w:p w:rsidR="00A77A0D" w:rsidRDefault="002D6F18">
            <w:pPr>
              <w:pStyle w:val="23"/>
            </w:pPr>
            <w:r>
              <w:t>2%</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支出合规率</w:t>
            </w:r>
          </w:p>
        </w:tc>
        <w:tc>
          <w:tcPr>
            <w:tcW w:w="5386" w:type="dxa"/>
            <w:vAlign w:val="center"/>
          </w:tcPr>
          <w:p w:rsidR="00A77A0D" w:rsidRDefault="002D6F18">
            <w:pPr>
              <w:pStyle w:val="23"/>
            </w:pPr>
            <w:r>
              <w:t>项目支出程序符合内控标准，项目实施过程规范</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支出完成时间</w:t>
            </w:r>
          </w:p>
        </w:tc>
        <w:tc>
          <w:tcPr>
            <w:tcW w:w="5386" w:type="dxa"/>
            <w:vAlign w:val="center"/>
          </w:tcPr>
          <w:p w:rsidR="00A77A0D" w:rsidRDefault="002D6F18">
            <w:pPr>
              <w:pStyle w:val="23"/>
            </w:pPr>
            <w:r>
              <w:t>业务相关费用完成全部支出时间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支出金额控制在预算额度内</w:t>
            </w:r>
          </w:p>
        </w:tc>
        <w:tc>
          <w:tcPr>
            <w:tcW w:w="2268" w:type="dxa"/>
            <w:vAlign w:val="center"/>
          </w:tcPr>
          <w:p w:rsidR="00A77A0D" w:rsidRDefault="002D6F18">
            <w:pPr>
              <w:pStyle w:val="23"/>
            </w:pPr>
            <w:r>
              <w:t>≤300万元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提升业务管理水平</w:t>
            </w:r>
          </w:p>
        </w:tc>
        <w:tc>
          <w:tcPr>
            <w:tcW w:w="5386" w:type="dxa"/>
            <w:vAlign w:val="center"/>
          </w:tcPr>
          <w:p w:rsidR="00A77A0D" w:rsidRDefault="002D6F18">
            <w:pPr>
              <w:pStyle w:val="23"/>
            </w:pPr>
            <w:r>
              <w:t>促进各科室自然资源事业管理水平提升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全体职员满意度</w:t>
            </w:r>
          </w:p>
        </w:tc>
        <w:tc>
          <w:tcPr>
            <w:tcW w:w="5386" w:type="dxa"/>
            <w:vAlign w:val="center"/>
          </w:tcPr>
          <w:p w:rsidR="00A77A0D" w:rsidRDefault="002D6F18">
            <w:pPr>
              <w:pStyle w:val="23"/>
            </w:pPr>
            <w:r>
              <w:t>全体职员满意数量占总数的比例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82、土地矿产林业卫片执法检查工作经费绩效目标表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13032124P00326210025M</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土地矿产林业卫片执法检查工作经费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140.00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140.00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项目资金140万元，其中财政拨款140万元，kk主要用于土地矿产林业卫片执法检查工作。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40.00</w:t>
            </w:r>
          </w:p>
        </w:tc>
        <w:tc>
          <w:tcPr>
            <w:tcW w:w="2835" w:type="dxa"/>
            <w:vAlign w:val="center"/>
          </w:tcPr>
          <w:p w:rsidR="00A77A0D" w:rsidRDefault="002D6F18">
            <w:pPr>
              <w:pStyle w:val="30"/>
            </w:pPr>
            <w:r>
              <w:t>60.00</w:t>
            </w:r>
          </w:p>
        </w:tc>
        <w:tc>
          <w:tcPr>
            <w:tcW w:w="2551" w:type="dxa"/>
            <w:vAlign w:val="center"/>
          </w:tcPr>
          <w:p w:rsidR="00A77A0D" w:rsidRDefault="002D6F18">
            <w:pPr>
              <w:pStyle w:val="30"/>
            </w:pPr>
            <w:r>
              <w:t>100.00</w:t>
            </w:r>
          </w:p>
        </w:tc>
        <w:tc>
          <w:tcPr>
            <w:tcW w:w="3543" w:type="dxa"/>
            <w:gridSpan w:val="2"/>
            <w:vAlign w:val="center"/>
          </w:tcPr>
          <w:p w:rsidR="00A77A0D" w:rsidRDefault="002D6F18">
            <w:pPr>
              <w:pStyle w:val="30"/>
            </w:pPr>
            <w:r>
              <w:t>140.00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1.通过土地矿产林业卫片执法检查工作，对卫片图斑外业逐一核实，保护耕地，通过卫片执法检查工作，达到减少违法行为发生。</w:t>
            </w:r>
          </w:p>
          <w:p w:rsidR="00A77A0D" w:rsidRDefault="002D6F18">
            <w:pPr>
              <w:pStyle w:val="23"/>
            </w:pPr>
            <w:r>
              <w:t>2.通过土地矿产林业卫片执法检查工作，有效维护良好的自然资源和规划领域的管理秩序遵守土地利用管理计划，对违法图斑跟踪，消除违法行为。</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现场勘查人数</w:t>
            </w:r>
          </w:p>
        </w:tc>
        <w:tc>
          <w:tcPr>
            <w:tcW w:w="5386" w:type="dxa"/>
            <w:vAlign w:val="center"/>
          </w:tcPr>
          <w:p w:rsidR="00A77A0D" w:rsidRDefault="002D6F18">
            <w:pPr>
              <w:pStyle w:val="23"/>
            </w:pPr>
            <w:r>
              <w:t>对下发的图斑进行现场逐一核实所需的人员数</w:t>
            </w:r>
          </w:p>
        </w:tc>
        <w:tc>
          <w:tcPr>
            <w:tcW w:w="2268" w:type="dxa"/>
            <w:vAlign w:val="center"/>
          </w:tcPr>
          <w:p w:rsidR="00A77A0D" w:rsidRDefault="002D6F18">
            <w:pPr>
              <w:pStyle w:val="23"/>
            </w:pPr>
            <w:r>
              <w:t>≥35人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对下发的图斑进行现场逐一核实</w:t>
            </w:r>
          </w:p>
        </w:tc>
        <w:tc>
          <w:tcPr>
            <w:tcW w:w="5386" w:type="dxa"/>
            <w:vAlign w:val="center"/>
          </w:tcPr>
          <w:p w:rsidR="00A77A0D" w:rsidRDefault="002D6F18">
            <w:pPr>
              <w:pStyle w:val="23"/>
            </w:pPr>
            <w:r>
              <w:t>对下发的图斑进行现场逐一核实</w:t>
            </w:r>
          </w:p>
        </w:tc>
        <w:tc>
          <w:tcPr>
            <w:tcW w:w="2268" w:type="dxa"/>
            <w:vAlign w:val="center"/>
          </w:tcPr>
          <w:p w:rsidR="00A77A0D" w:rsidRDefault="002D6F18">
            <w:pPr>
              <w:pStyle w:val="23"/>
            </w:pPr>
            <w:r>
              <w:t>≥7辆</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拆除违法占地图斑数量</w:t>
            </w:r>
          </w:p>
        </w:tc>
        <w:tc>
          <w:tcPr>
            <w:tcW w:w="5386" w:type="dxa"/>
            <w:vAlign w:val="center"/>
          </w:tcPr>
          <w:p w:rsidR="00A77A0D" w:rsidRDefault="002D6F18">
            <w:pPr>
              <w:pStyle w:val="23"/>
            </w:pPr>
            <w:r>
              <w:t>拆除违法占地图斑数量</w:t>
            </w:r>
          </w:p>
        </w:tc>
        <w:tc>
          <w:tcPr>
            <w:tcW w:w="2268" w:type="dxa"/>
            <w:vAlign w:val="center"/>
          </w:tcPr>
          <w:p w:rsidR="00A77A0D" w:rsidRDefault="002D6F18">
            <w:pPr>
              <w:pStyle w:val="23"/>
            </w:pPr>
            <w:r>
              <w:t>≥20处</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卫片图斑外业核实工作完成度（%）</w:t>
            </w:r>
          </w:p>
        </w:tc>
        <w:tc>
          <w:tcPr>
            <w:tcW w:w="5386" w:type="dxa"/>
            <w:vAlign w:val="center"/>
          </w:tcPr>
          <w:p w:rsidR="00A77A0D" w:rsidRDefault="002D6F18">
            <w:pPr>
              <w:pStyle w:val="23"/>
            </w:pPr>
            <w:r>
              <w:t>卫片图斑外业核实工作完成度（%）</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拆除违法占地图斑完成度（%）</w:t>
            </w:r>
          </w:p>
        </w:tc>
        <w:tc>
          <w:tcPr>
            <w:tcW w:w="5386" w:type="dxa"/>
            <w:vAlign w:val="center"/>
          </w:tcPr>
          <w:p w:rsidR="00A77A0D" w:rsidRDefault="002D6F18">
            <w:pPr>
              <w:pStyle w:val="23"/>
            </w:pPr>
            <w:r>
              <w:t>拆除违法图斑工作完成情况占计划比率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卫片图斑外业核实工作完成时间</w:t>
            </w:r>
          </w:p>
        </w:tc>
        <w:tc>
          <w:tcPr>
            <w:tcW w:w="5386" w:type="dxa"/>
            <w:vAlign w:val="center"/>
          </w:tcPr>
          <w:p w:rsidR="00A77A0D" w:rsidRDefault="002D6F18">
            <w:pPr>
              <w:pStyle w:val="23"/>
            </w:pPr>
            <w:r>
              <w:t>对下发的图斑进行现场逐一核实，确保及时完成</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车辆使用费</w:t>
            </w:r>
          </w:p>
        </w:tc>
        <w:tc>
          <w:tcPr>
            <w:tcW w:w="2268" w:type="dxa"/>
            <w:vAlign w:val="center"/>
          </w:tcPr>
          <w:p w:rsidR="00A77A0D" w:rsidRDefault="002D6F18">
            <w:pPr>
              <w:pStyle w:val="23"/>
            </w:pPr>
            <w:r>
              <w:t>5700元/每辆</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评估费、化验费、办公费及其他费用</w:t>
            </w:r>
          </w:p>
        </w:tc>
        <w:tc>
          <w:tcPr>
            <w:tcW w:w="2268" w:type="dxa"/>
            <w:vAlign w:val="center"/>
          </w:tcPr>
          <w:p w:rsidR="00A77A0D" w:rsidRDefault="002D6F18">
            <w:pPr>
              <w:pStyle w:val="23"/>
            </w:pPr>
            <w:r>
              <w:t>10万元/每年</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对违法建筑物实施拆除，消除违法状态的费用</w:t>
            </w:r>
          </w:p>
        </w:tc>
        <w:tc>
          <w:tcPr>
            <w:tcW w:w="2268" w:type="dxa"/>
            <w:vAlign w:val="center"/>
          </w:tcPr>
          <w:p w:rsidR="00A77A0D" w:rsidRDefault="002D6F18">
            <w:pPr>
              <w:pStyle w:val="23"/>
            </w:pPr>
            <w:r>
              <w:t>≤23000元/每处</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对违法建筑物实施拆除，消除违法状态的费用</w:t>
            </w:r>
          </w:p>
        </w:tc>
        <w:tc>
          <w:tcPr>
            <w:tcW w:w="5386" w:type="dxa"/>
            <w:vAlign w:val="center"/>
          </w:tcPr>
          <w:p w:rsidR="00A77A0D" w:rsidRDefault="002D6F18">
            <w:pPr>
              <w:pStyle w:val="23"/>
            </w:pPr>
            <w:r>
              <w:t>规范自然资源管理，维护资源开发秩序</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核实的卫片数量</w:t>
            </w:r>
          </w:p>
        </w:tc>
        <w:tc>
          <w:tcPr>
            <w:tcW w:w="5386" w:type="dxa"/>
            <w:vAlign w:val="center"/>
          </w:tcPr>
          <w:p w:rsidR="00A77A0D" w:rsidRDefault="002D6F18">
            <w:pPr>
              <w:pStyle w:val="23"/>
            </w:pPr>
            <w:r>
              <w:t>预计核实的卫片数量</w:t>
            </w:r>
          </w:p>
        </w:tc>
        <w:tc>
          <w:tcPr>
            <w:tcW w:w="2268" w:type="dxa"/>
            <w:vAlign w:val="center"/>
          </w:tcPr>
          <w:p w:rsidR="00A77A0D" w:rsidRDefault="002D6F18">
            <w:pPr>
              <w:pStyle w:val="23"/>
            </w:pPr>
            <w:r>
              <w:t>≥260个</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83、土地征收方案编制、耕地方案编制、变更调查等三方费用绩效目标表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13032124P003262100242</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土地征收方案编制、耕地方案编制、变更调查等三方费用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项目资金100万元，其中财政拨款100万元，主要用于土地征收方案编制耕地方案编制等三方费用。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100.00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1.通过开展土地整治规划编制，达到掌握土地整治资源目的，实现土地整治资源可持续发展。</w:t>
            </w:r>
            <w:r>
              <w:tab/>
            </w:r>
          </w:p>
          <w:p w:rsidR="00A77A0D" w:rsidRDefault="002D6F18">
            <w:pPr>
              <w:pStyle w:val="23"/>
            </w:pPr>
            <w:r>
              <w:t>2.通过开展土地整治规划编制，促进合理开发后备资源，实现占补平衡需求。</w:t>
            </w:r>
            <w:r>
              <w:tab/>
            </w:r>
            <w:r>
              <w:tab/>
            </w:r>
            <w:r>
              <w:tab/>
            </w:r>
            <w:r>
              <w:tab/>
            </w:r>
            <w:r>
              <w:tab/>
            </w:r>
            <w:r>
              <w:tab/>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现场踏勘</w:t>
            </w:r>
          </w:p>
        </w:tc>
        <w:tc>
          <w:tcPr>
            <w:tcW w:w="5386" w:type="dxa"/>
            <w:vAlign w:val="center"/>
          </w:tcPr>
          <w:p w:rsidR="00A77A0D" w:rsidRDefault="002D6F18">
            <w:pPr>
              <w:pStyle w:val="23"/>
            </w:pPr>
            <w:r>
              <w:t>未利用地的平方公里数</w:t>
            </w:r>
          </w:p>
        </w:tc>
        <w:tc>
          <w:tcPr>
            <w:tcW w:w="2268" w:type="dxa"/>
            <w:vAlign w:val="center"/>
          </w:tcPr>
          <w:p w:rsidR="00A77A0D" w:rsidRDefault="002D6F18">
            <w:pPr>
              <w:pStyle w:val="23"/>
            </w:pPr>
            <w:r>
              <w:t>965平方公里</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调研乡镇、村数</w:t>
            </w:r>
          </w:p>
        </w:tc>
        <w:tc>
          <w:tcPr>
            <w:tcW w:w="5386" w:type="dxa"/>
            <w:vAlign w:val="center"/>
          </w:tcPr>
          <w:p w:rsidR="00A77A0D" w:rsidRDefault="002D6F18">
            <w:pPr>
              <w:pStyle w:val="23"/>
            </w:pPr>
            <w:r>
              <w:t>调查的乡镇宅基地宗数</w:t>
            </w:r>
          </w:p>
        </w:tc>
        <w:tc>
          <w:tcPr>
            <w:tcW w:w="2268" w:type="dxa"/>
            <w:vAlign w:val="center"/>
          </w:tcPr>
          <w:p w:rsidR="00A77A0D" w:rsidRDefault="002D6F18">
            <w:pPr>
              <w:pStyle w:val="23"/>
            </w:pPr>
            <w:r>
              <w:t>390宗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反应各项工作完成时间</w:t>
            </w:r>
          </w:p>
        </w:tc>
        <w:tc>
          <w:tcPr>
            <w:tcW w:w="2268" w:type="dxa"/>
            <w:vAlign w:val="center"/>
          </w:tcPr>
          <w:p w:rsidR="00A77A0D" w:rsidRDefault="002D6F18">
            <w:pPr>
              <w:pStyle w:val="23"/>
            </w:pPr>
            <w:r>
              <w:t>2024年12月底前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数据库建设</w:t>
            </w:r>
          </w:p>
        </w:tc>
        <w:tc>
          <w:tcPr>
            <w:tcW w:w="5386" w:type="dxa"/>
            <w:vAlign w:val="center"/>
          </w:tcPr>
          <w:p w:rsidR="00A77A0D" w:rsidRDefault="002D6F18">
            <w:pPr>
              <w:pStyle w:val="23"/>
            </w:pPr>
            <w:r>
              <w:t>土地整治规划数据库</w:t>
            </w:r>
          </w:p>
        </w:tc>
        <w:tc>
          <w:tcPr>
            <w:tcW w:w="2268" w:type="dxa"/>
            <w:vAlign w:val="center"/>
          </w:tcPr>
          <w:p w:rsidR="00A77A0D" w:rsidRDefault="002D6F18">
            <w:pPr>
              <w:pStyle w:val="23"/>
            </w:pPr>
            <w:r>
              <w:t>1套</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图件</w:t>
            </w:r>
          </w:p>
        </w:tc>
        <w:tc>
          <w:tcPr>
            <w:tcW w:w="5386" w:type="dxa"/>
            <w:vAlign w:val="center"/>
          </w:tcPr>
          <w:p w:rsidR="00A77A0D" w:rsidRDefault="002D6F18">
            <w:pPr>
              <w:pStyle w:val="23"/>
            </w:pPr>
            <w:r>
              <w:t>土地整治规划图</w:t>
            </w:r>
          </w:p>
        </w:tc>
        <w:tc>
          <w:tcPr>
            <w:tcW w:w="2268" w:type="dxa"/>
            <w:vAlign w:val="center"/>
          </w:tcPr>
          <w:p w:rsidR="00A77A0D" w:rsidRDefault="002D6F18">
            <w:pPr>
              <w:pStyle w:val="23"/>
            </w:pPr>
            <w:r>
              <w:t>1份</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符合土地开发、复垦、整治入库完成率</w:t>
            </w:r>
          </w:p>
        </w:tc>
        <w:tc>
          <w:tcPr>
            <w:tcW w:w="5386" w:type="dxa"/>
            <w:vAlign w:val="center"/>
          </w:tcPr>
          <w:p w:rsidR="00A77A0D" w:rsidRDefault="002D6F18">
            <w:pPr>
              <w:pStyle w:val="23"/>
            </w:pPr>
            <w:r>
              <w:t>反映符合土地开发、整治、复垦入库完成率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未利用地现场踏勘、乡镇村</w:t>
            </w:r>
            <w:r>
              <w:lastRenderedPageBreak/>
              <w:t>调研单位成本</w:t>
            </w:r>
          </w:p>
        </w:tc>
        <w:tc>
          <w:tcPr>
            <w:tcW w:w="5386" w:type="dxa"/>
            <w:vAlign w:val="center"/>
          </w:tcPr>
          <w:p w:rsidR="00A77A0D" w:rsidRDefault="002D6F18">
            <w:pPr>
              <w:pStyle w:val="23"/>
            </w:pPr>
            <w:r>
              <w:lastRenderedPageBreak/>
              <w:t>现场踏勘、乡镇村调研单位成本</w:t>
            </w:r>
          </w:p>
        </w:tc>
        <w:tc>
          <w:tcPr>
            <w:tcW w:w="2268" w:type="dxa"/>
            <w:vAlign w:val="center"/>
          </w:tcPr>
          <w:p w:rsidR="00A77A0D" w:rsidRDefault="002D6F18">
            <w:pPr>
              <w:pStyle w:val="23"/>
            </w:pPr>
            <w:r>
              <w:t>≤4.1万元/乡镇</w:t>
            </w:r>
          </w:p>
        </w:tc>
        <w:tc>
          <w:tcPr>
            <w:tcW w:w="1276" w:type="dxa"/>
            <w:vAlign w:val="center"/>
          </w:tcPr>
          <w:p w:rsidR="00A77A0D" w:rsidRDefault="002D6F18">
            <w:pPr>
              <w:pStyle w:val="23"/>
            </w:pPr>
            <w:r>
              <w:t>合同文件</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完成调研的乡镇个数</w:t>
            </w:r>
          </w:p>
        </w:tc>
        <w:tc>
          <w:tcPr>
            <w:tcW w:w="5386" w:type="dxa"/>
            <w:vAlign w:val="center"/>
          </w:tcPr>
          <w:p w:rsidR="00A77A0D" w:rsidRDefault="002D6F18">
            <w:pPr>
              <w:pStyle w:val="23"/>
            </w:pPr>
            <w:r>
              <w:t>完成实地踏勘的乡镇个数</w:t>
            </w:r>
          </w:p>
        </w:tc>
        <w:tc>
          <w:tcPr>
            <w:tcW w:w="2268" w:type="dxa"/>
            <w:vAlign w:val="center"/>
          </w:tcPr>
          <w:p w:rsidR="00A77A0D" w:rsidRDefault="002D6F18">
            <w:pPr>
              <w:pStyle w:val="23"/>
            </w:pPr>
            <w:r>
              <w:t>25个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生态红线目标保护</w:t>
            </w:r>
          </w:p>
        </w:tc>
        <w:tc>
          <w:tcPr>
            <w:tcW w:w="5386" w:type="dxa"/>
            <w:vAlign w:val="center"/>
          </w:tcPr>
          <w:p w:rsidR="00A77A0D" w:rsidRDefault="002D6F18">
            <w:pPr>
              <w:pStyle w:val="23"/>
            </w:pPr>
            <w:r>
              <w:t>生态红线达标率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被调研集体经济组织</w:t>
            </w:r>
          </w:p>
        </w:tc>
        <w:tc>
          <w:tcPr>
            <w:tcW w:w="5386" w:type="dxa"/>
            <w:vAlign w:val="center"/>
          </w:tcPr>
          <w:p w:rsidR="00A77A0D" w:rsidRDefault="002D6F18">
            <w:pPr>
              <w:pStyle w:val="23"/>
            </w:pPr>
            <w:r>
              <w:t>被调研人员的满意度</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84、县城控制性详细规划、村庄等规划第三方费用绩效目标表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13032124P003262100198</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县城控制性详细规划、村庄等规划第三方费用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项目资金200万元，其中财政拨款200万元，主要用于县城控制性详细规划等 三方费用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100.00</w:t>
            </w:r>
          </w:p>
        </w:tc>
        <w:tc>
          <w:tcPr>
            <w:tcW w:w="2551" w:type="dxa"/>
            <w:vAlign w:val="center"/>
          </w:tcPr>
          <w:p w:rsidR="00A77A0D" w:rsidRDefault="002D6F18">
            <w:pPr>
              <w:pStyle w:val="30"/>
            </w:pPr>
            <w:r>
              <w:t>150.00</w:t>
            </w:r>
          </w:p>
        </w:tc>
        <w:tc>
          <w:tcPr>
            <w:tcW w:w="3543" w:type="dxa"/>
            <w:gridSpan w:val="2"/>
            <w:vAlign w:val="center"/>
          </w:tcPr>
          <w:p w:rsidR="00A77A0D" w:rsidRDefault="002D6F18">
            <w:pPr>
              <w:pStyle w:val="30"/>
            </w:pPr>
            <w:r>
              <w:t>200.00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1.通过开展规划工作，促进面貌提升和建设项目落实到位。</w:t>
            </w:r>
            <w:r>
              <w:tab/>
            </w:r>
            <w:r>
              <w:tab/>
            </w:r>
            <w:r>
              <w:tab/>
            </w:r>
            <w:r>
              <w:tab/>
            </w:r>
            <w:r>
              <w:tab/>
            </w:r>
            <w:r>
              <w:tab/>
            </w:r>
          </w:p>
          <w:p w:rsidR="00A77A0D" w:rsidRDefault="002D6F18">
            <w:pPr>
              <w:pStyle w:val="23"/>
            </w:pPr>
            <w:r>
              <w:t>2.通过开展规划工作，达到为建设的提供规划依据的目的。</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规划编制数量</w:t>
            </w:r>
          </w:p>
        </w:tc>
        <w:tc>
          <w:tcPr>
            <w:tcW w:w="5386" w:type="dxa"/>
            <w:vAlign w:val="center"/>
          </w:tcPr>
          <w:p w:rsidR="00A77A0D" w:rsidRDefault="002D6F18">
            <w:pPr>
              <w:pStyle w:val="23"/>
            </w:pPr>
            <w:r>
              <w:t>需要编制的规划文本、图册、附件等的数量</w:t>
            </w:r>
          </w:p>
        </w:tc>
        <w:tc>
          <w:tcPr>
            <w:tcW w:w="2268" w:type="dxa"/>
            <w:vAlign w:val="center"/>
          </w:tcPr>
          <w:p w:rsidR="00A77A0D" w:rsidRDefault="002D6F18">
            <w:pPr>
              <w:pStyle w:val="23"/>
            </w:pPr>
            <w:r>
              <w:t>4套</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通过验收的数量</w:t>
            </w:r>
          </w:p>
        </w:tc>
        <w:tc>
          <w:tcPr>
            <w:tcW w:w="5386" w:type="dxa"/>
            <w:vAlign w:val="center"/>
          </w:tcPr>
          <w:p w:rsidR="00A77A0D" w:rsidRDefault="002D6F18">
            <w:pPr>
              <w:pStyle w:val="23"/>
            </w:pPr>
            <w:r>
              <w:t>规划编制通过验收的数量</w:t>
            </w:r>
          </w:p>
        </w:tc>
        <w:tc>
          <w:tcPr>
            <w:tcW w:w="2268" w:type="dxa"/>
            <w:vAlign w:val="center"/>
          </w:tcPr>
          <w:p w:rsidR="00A77A0D" w:rsidRDefault="002D6F18">
            <w:pPr>
              <w:pStyle w:val="23"/>
            </w:pPr>
            <w:r>
              <w:t>4套</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规划编制完成率</w:t>
            </w:r>
          </w:p>
        </w:tc>
        <w:tc>
          <w:tcPr>
            <w:tcW w:w="5386" w:type="dxa"/>
            <w:vAlign w:val="center"/>
          </w:tcPr>
          <w:p w:rsidR="00A77A0D" w:rsidRDefault="002D6F18">
            <w:pPr>
              <w:pStyle w:val="23"/>
            </w:pPr>
            <w:r>
              <w:t>规划编制完成个数占计划完成的比率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按质量要求验收合格的成果数量占计划完成的比率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规划编制完成时间</w:t>
            </w:r>
          </w:p>
        </w:tc>
        <w:tc>
          <w:tcPr>
            <w:tcW w:w="5386" w:type="dxa"/>
            <w:vAlign w:val="center"/>
          </w:tcPr>
          <w:p w:rsidR="00A77A0D" w:rsidRDefault="002D6F18">
            <w:pPr>
              <w:pStyle w:val="23"/>
            </w:pPr>
            <w:r>
              <w:t>规划编制按期完成时间</w:t>
            </w:r>
          </w:p>
        </w:tc>
        <w:tc>
          <w:tcPr>
            <w:tcW w:w="2268" w:type="dxa"/>
            <w:vAlign w:val="center"/>
          </w:tcPr>
          <w:p w:rsidR="00A77A0D" w:rsidRDefault="002D6F18">
            <w:pPr>
              <w:pStyle w:val="23"/>
            </w:pPr>
            <w:r>
              <w:t>12月底前</w:t>
            </w:r>
          </w:p>
        </w:tc>
        <w:tc>
          <w:tcPr>
            <w:tcW w:w="1276" w:type="dxa"/>
            <w:vAlign w:val="center"/>
          </w:tcPr>
          <w:p w:rsidR="00A77A0D" w:rsidRDefault="002D6F18">
            <w:pPr>
              <w:pStyle w:val="23"/>
            </w:pPr>
            <w:r>
              <w:t>项目工作计划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单位规划编制成本</w:t>
            </w:r>
          </w:p>
        </w:tc>
        <w:tc>
          <w:tcPr>
            <w:tcW w:w="5386" w:type="dxa"/>
            <w:vAlign w:val="center"/>
          </w:tcPr>
          <w:p w:rsidR="00A77A0D" w:rsidRDefault="002D6F18">
            <w:pPr>
              <w:pStyle w:val="23"/>
            </w:pPr>
            <w:r>
              <w:t>每个村村庄规划单位编制成本</w:t>
            </w:r>
          </w:p>
        </w:tc>
        <w:tc>
          <w:tcPr>
            <w:tcW w:w="2268" w:type="dxa"/>
            <w:vAlign w:val="center"/>
          </w:tcPr>
          <w:p w:rsidR="00A77A0D" w:rsidRDefault="002D6F18">
            <w:pPr>
              <w:pStyle w:val="23"/>
            </w:pPr>
            <w:r>
              <w:t>≤5万元</w:t>
            </w:r>
          </w:p>
        </w:tc>
        <w:tc>
          <w:tcPr>
            <w:tcW w:w="1276" w:type="dxa"/>
            <w:vAlign w:val="center"/>
          </w:tcPr>
          <w:p w:rsidR="00A77A0D" w:rsidRDefault="002D6F18">
            <w:pPr>
              <w:pStyle w:val="23"/>
            </w:pPr>
            <w:r>
              <w:t>采购价</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应用率</w:t>
            </w:r>
          </w:p>
        </w:tc>
        <w:tc>
          <w:tcPr>
            <w:tcW w:w="5386" w:type="dxa"/>
            <w:vAlign w:val="center"/>
          </w:tcPr>
          <w:p w:rsidR="00A77A0D" w:rsidRDefault="002D6F18">
            <w:pPr>
              <w:pStyle w:val="23"/>
            </w:pPr>
            <w:r>
              <w:t>编制规划成果应用率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河北省村庄规划编制导</w:t>
            </w:r>
            <w:r>
              <w:lastRenderedPageBreak/>
              <w:t>则</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规划成果可使用年限率</w:t>
            </w:r>
          </w:p>
        </w:tc>
        <w:tc>
          <w:tcPr>
            <w:tcW w:w="5386" w:type="dxa"/>
            <w:vAlign w:val="center"/>
          </w:tcPr>
          <w:p w:rsidR="00A77A0D" w:rsidRDefault="002D6F18">
            <w:pPr>
              <w:pStyle w:val="23"/>
            </w:pPr>
            <w:r>
              <w:t>规划编制成果可持续使用年限率</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河北省城市设计编制技术导则</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受益群体满意度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85、县国土空间总体规划编制绩效目标表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13032124P003262100146</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县国土空间总体规划编制</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161.00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161.00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项目资金161万元，其中财政拨款161万元，主要用于县国土空间总体规划编制。</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50.00</w:t>
            </w:r>
          </w:p>
        </w:tc>
        <w:tc>
          <w:tcPr>
            <w:tcW w:w="2551" w:type="dxa"/>
            <w:vAlign w:val="center"/>
          </w:tcPr>
          <w:p w:rsidR="00A77A0D" w:rsidRDefault="002D6F18">
            <w:pPr>
              <w:pStyle w:val="30"/>
            </w:pPr>
            <w:r>
              <w:t>100.00</w:t>
            </w:r>
          </w:p>
        </w:tc>
        <w:tc>
          <w:tcPr>
            <w:tcW w:w="3543" w:type="dxa"/>
            <w:gridSpan w:val="2"/>
            <w:vAlign w:val="center"/>
          </w:tcPr>
          <w:p w:rsidR="00A77A0D" w:rsidRDefault="002D6F18">
            <w:pPr>
              <w:pStyle w:val="30"/>
            </w:pPr>
            <w:r>
              <w:t>161.00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1."通过开展国土空间生态修复规划编制工作，收集县域山水林田湖草生态修复现状资料，实现编制科学可行的国土空间生态修复规划。</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p w:rsidR="00A77A0D" w:rsidRDefault="002D6F18">
            <w:pPr>
              <w:pStyle w:val="23"/>
            </w:pPr>
            <w:r>
              <w:t>2."通过开展国土空间生态修复规划编制工作，实现县域山水林田湖草一体化保护修复为主线引领的国土空间生态修复。</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矿产资源规划数量</w:t>
            </w:r>
          </w:p>
        </w:tc>
        <w:tc>
          <w:tcPr>
            <w:tcW w:w="5386" w:type="dxa"/>
            <w:vAlign w:val="center"/>
          </w:tcPr>
          <w:p w:rsidR="00A77A0D" w:rsidRDefault="002D6F18">
            <w:pPr>
              <w:pStyle w:val="23"/>
            </w:pPr>
            <w:r>
              <w:t>反映矿产资源规划编制的数量</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国土空间生态修复规划编制涉及年度</w:t>
            </w:r>
          </w:p>
        </w:tc>
        <w:tc>
          <w:tcPr>
            <w:tcW w:w="5386" w:type="dxa"/>
            <w:vAlign w:val="center"/>
          </w:tcPr>
          <w:p w:rsidR="00A77A0D" w:rsidRDefault="002D6F18">
            <w:pPr>
              <w:pStyle w:val="23"/>
            </w:pPr>
            <w:r>
              <w:t>国土空间生态修复规划编制涉及的年度</w:t>
            </w:r>
          </w:p>
        </w:tc>
        <w:tc>
          <w:tcPr>
            <w:tcW w:w="2268" w:type="dxa"/>
            <w:vAlign w:val="center"/>
          </w:tcPr>
          <w:p w:rsidR="00A77A0D" w:rsidRDefault="002D6F18">
            <w:pPr>
              <w:pStyle w:val="23"/>
            </w:pPr>
            <w:r>
              <w:t>15年</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确定承担单位</w:t>
            </w:r>
          </w:p>
        </w:tc>
        <w:tc>
          <w:tcPr>
            <w:tcW w:w="5386" w:type="dxa"/>
            <w:vAlign w:val="center"/>
          </w:tcPr>
          <w:p w:rsidR="00A77A0D" w:rsidRDefault="002D6F18">
            <w:pPr>
              <w:pStyle w:val="23"/>
            </w:pPr>
            <w:r>
              <w:t>政府采购专业技术队伍</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组织规划编制工作</w:t>
            </w:r>
          </w:p>
        </w:tc>
        <w:tc>
          <w:tcPr>
            <w:tcW w:w="5386" w:type="dxa"/>
            <w:vAlign w:val="center"/>
          </w:tcPr>
          <w:p w:rsidR="00A77A0D" w:rsidRDefault="002D6F18">
            <w:pPr>
              <w:pStyle w:val="23"/>
            </w:pPr>
            <w:r>
              <w:t>专业技术队伍按国家制定标准开展规划编制工作</w:t>
            </w:r>
          </w:p>
        </w:tc>
        <w:tc>
          <w:tcPr>
            <w:tcW w:w="2268" w:type="dxa"/>
            <w:vAlign w:val="center"/>
          </w:tcPr>
          <w:p w:rsidR="00A77A0D" w:rsidRDefault="002D6F18">
            <w:pPr>
              <w:pStyle w:val="23"/>
            </w:pPr>
            <w:r>
              <w:t>≥1次</w:t>
            </w:r>
          </w:p>
        </w:tc>
        <w:tc>
          <w:tcPr>
            <w:tcW w:w="1276" w:type="dxa"/>
            <w:vAlign w:val="center"/>
          </w:tcPr>
          <w:p w:rsidR="00A77A0D" w:rsidRDefault="002D6F18">
            <w:pPr>
              <w:pStyle w:val="23"/>
            </w:pPr>
            <w:r>
              <w:t>项目实施方</w:t>
            </w:r>
            <w:r>
              <w:lastRenderedPageBreak/>
              <w:t>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报告通过专家评审验收</w:t>
            </w:r>
          </w:p>
        </w:tc>
        <w:tc>
          <w:tcPr>
            <w:tcW w:w="5386" w:type="dxa"/>
            <w:vAlign w:val="center"/>
          </w:tcPr>
          <w:p w:rsidR="00A77A0D" w:rsidRDefault="002D6F18">
            <w:pPr>
              <w:pStyle w:val="23"/>
            </w:pPr>
            <w:r>
              <w:t>报告通过专家评审验收的比率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各项完成率</w:t>
            </w:r>
          </w:p>
        </w:tc>
        <w:tc>
          <w:tcPr>
            <w:tcW w:w="5386" w:type="dxa"/>
            <w:vAlign w:val="center"/>
          </w:tcPr>
          <w:p w:rsidR="00A77A0D" w:rsidRDefault="002D6F18">
            <w:pPr>
              <w:pStyle w:val="23"/>
            </w:pPr>
            <w:r>
              <w:t>当年任务完成情况</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各项工作完成时间</w:t>
            </w:r>
          </w:p>
        </w:tc>
        <w:tc>
          <w:tcPr>
            <w:tcW w:w="5386" w:type="dxa"/>
            <w:vAlign w:val="center"/>
          </w:tcPr>
          <w:p w:rsidR="00A77A0D" w:rsidRDefault="002D6F18">
            <w:pPr>
              <w:pStyle w:val="23"/>
            </w:pPr>
            <w:r>
              <w:t>反映各项工作完成时间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预算执行</w:t>
            </w:r>
          </w:p>
        </w:tc>
        <w:tc>
          <w:tcPr>
            <w:tcW w:w="5386" w:type="dxa"/>
            <w:vAlign w:val="center"/>
          </w:tcPr>
          <w:p w:rsidR="00A77A0D" w:rsidRDefault="002D6F18">
            <w:pPr>
              <w:pStyle w:val="23"/>
            </w:pPr>
            <w:r>
              <w:t>年度国土空间生态修复规划编制年均投入资金数</w:t>
            </w:r>
          </w:p>
        </w:tc>
        <w:tc>
          <w:tcPr>
            <w:tcW w:w="2268" w:type="dxa"/>
            <w:vAlign w:val="center"/>
          </w:tcPr>
          <w:p w:rsidR="00A77A0D" w:rsidRDefault="002D6F18">
            <w:pPr>
              <w:pStyle w:val="23"/>
            </w:pPr>
            <w:r>
              <w:t>≤14.2 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编制国土空间生态修复规划，县域受益人民群众数量</w:t>
            </w:r>
          </w:p>
        </w:tc>
        <w:tc>
          <w:tcPr>
            <w:tcW w:w="5386" w:type="dxa"/>
            <w:vAlign w:val="center"/>
          </w:tcPr>
          <w:p w:rsidR="00A77A0D" w:rsidRDefault="002D6F18">
            <w:pPr>
              <w:pStyle w:val="23"/>
            </w:pPr>
            <w:r>
              <w:t>编制国土空间生态修复规划，县域受益人民群众数量</w:t>
            </w:r>
          </w:p>
        </w:tc>
        <w:tc>
          <w:tcPr>
            <w:tcW w:w="2268" w:type="dxa"/>
            <w:vAlign w:val="center"/>
          </w:tcPr>
          <w:p w:rsidR="00A77A0D" w:rsidRDefault="002D6F18">
            <w:pPr>
              <w:pStyle w:val="23"/>
            </w:pPr>
            <w:r>
              <w:t>≥30万人</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编制国土空间生态修复规划，县域受益人民群众数量</w:t>
            </w:r>
          </w:p>
        </w:tc>
        <w:tc>
          <w:tcPr>
            <w:tcW w:w="5386" w:type="dxa"/>
            <w:vAlign w:val="center"/>
          </w:tcPr>
          <w:p w:rsidR="00A77A0D" w:rsidRDefault="002D6F18">
            <w:pPr>
              <w:pStyle w:val="23"/>
            </w:pPr>
            <w:r>
              <w:t>编制国土空间生态修复规划，县域受益人民群众数量</w:t>
            </w:r>
          </w:p>
        </w:tc>
        <w:tc>
          <w:tcPr>
            <w:tcW w:w="2268" w:type="dxa"/>
            <w:vAlign w:val="center"/>
          </w:tcPr>
          <w:p w:rsidR="00A77A0D" w:rsidRDefault="002D6F18">
            <w:pPr>
              <w:pStyle w:val="23"/>
            </w:pPr>
            <w:r>
              <w:t>≥30万人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群众对此项目整体满意度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调查结果</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86、乡镇国土空间总体规划编制绩效目标表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13032124P00326210016D</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乡镇国土空间总体规划编制</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159.00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159.00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项目资金159万元，其中财政拨款159万元，主要用于开展乡镇国土空间总体规划编制。</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30.00</w:t>
            </w:r>
          </w:p>
        </w:tc>
        <w:tc>
          <w:tcPr>
            <w:tcW w:w="2835" w:type="dxa"/>
            <w:vAlign w:val="center"/>
          </w:tcPr>
          <w:p w:rsidR="00A77A0D" w:rsidRDefault="002D6F18">
            <w:pPr>
              <w:pStyle w:val="30"/>
            </w:pPr>
            <w:r>
              <w:t>50.00</w:t>
            </w:r>
          </w:p>
        </w:tc>
        <w:tc>
          <w:tcPr>
            <w:tcW w:w="2551" w:type="dxa"/>
            <w:vAlign w:val="center"/>
          </w:tcPr>
          <w:p w:rsidR="00A77A0D" w:rsidRDefault="002D6F18">
            <w:pPr>
              <w:pStyle w:val="30"/>
            </w:pPr>
            <w:r>
              <w:t>100.00</w:t>
            </w:r>
          </w:p>
        </w:tc>
        <w:tc>
          <w:tcPr>
            <w:tcW w:w="3543" w:type="dxa"/>
            <w:gridSpan w:val="2"/>
            <w:vAlign w:val="center"/>
          </w:tcPr>
          <w:p w:rsidR="00A77A0D" w:rsidRDefault="002D6F18">
            <w:pPr>
              <w:pStyle w:val="30"/>
            </w:pPr>
            <w:r>
              <w:t>159.00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1.通过开展乡镇规划工作，促进乡镇面貌提升和建设项目落实到位。</w:t>
            </w:r>
            <w:r>
              <w:tab/>
            </w:r>
            <w:r>
              <w:tab/>
            </w:r>
            <w:r>
              <w:tab/>
            </w:r>
            <w:r>
              <w:tab/>
            </w:r>
            <w:r>
              <w:tab/>
            </w:r>
            <w:r>
              <w:tab/>
            </w:r>
          </w:p>
          <w:p w:rsidR="00A77A0D" w:rsidRDefault="002D6F18">
            <w:pPr>
              <w:pStyle w:val="23"/>
            </w:pPr>
            <w:r>
              <w:t>2.通过开展乡镇规划工作，达到为乡镇建设的提供规划依据的目的。</w:t>
            </w:r>
            <w:r>
              <w:tab/>
            </w:r>
            <w:r>
              <w:tab/>
            </w:r>
            <w:r>
              <w:tab/>
            </w:r>
            <w:r>
              <w:tab/>
            </w:r>
            <w:r>
              <w:tab/>
            </w:r>
            <w:r>
              <w:tab/>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规划编制数量</w:t>
            </w:r>
          </w:p>
        </w:tc>
        <w:tc>
          <w:tcPr>
            <w:tcW w:w="5386" w:type="dxa"/>
            <w:vAlign w:val="center"/>
          </w:tcPr>
          <w:p w:rsidR="00A77A0D" w:rsidRDefault="002D6F18">
            <w:pPr>
              <w:pStyle w:val="23"/>
            </w:pPr>
            <w:r>
              <w:t>需要编制的规划文本、图册、附件等的数量</w:t>
            </w:r>
          </w:p>
        </w:tc>
        <w:tc>
          <w:tcPr>
            <w:tcW w:w="2268" w:type="dxa"/>
            <w:vAlign w:val="center"/>
          </w:tcPr>
          <w:p w:rsidR="00A77A0D" w:rsidRDefault="002D6F18">
            <w:pPr>
              <w:pStyle w:val="23"/>
            </w:pPr>
            <w:r>
              <w:t>4套</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通过验收的数量</w:t>
            </w:r>
          </w:p>
        </w:tc>
        <w:tc>
          <w:tcPr>
            <w:tcW w:w="5386" w:type="dxa"/>
            <w:vAlign w:val="center"/>
          </w:tcPr>
          <w:p w:rsidR="00A77A0D" w:rsidRDefault="002D6F18">
            <w:pPr>
              <w:pStyle w:val="23"/>
            </w:pPr>
            <w:r>
              <w:t>规划编制通过验收的数量</w:t>
            </w:r>
          </w:p>
        </w:tc>
        <w:tc>
          <w:tcPr>
            <w:tcW w:w="2268" w:type="dxa"/>
            <w:vAlign w:val="center"/>
          </w:tcPr>
          <w:p w:rsidR="00A77A0D" w:rsidRDefault="002D6F18">
            <w:pPr>
              <w:pStyle w:val="23"/>
            </w:pPr>
            <w:r>
              <w:t>4套</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规划编制完成率</w:t>
            </w:r>
          </w:p>
        </w:tc>
        <w:tc>
          <w:tcPr>
            <w:tcW w:w="5386" w:type="dxa"/>
            <w:vAlign w:val="center"/>
          </w:tcPr>
          <w:p w:rsidR="00A77A0D" w:rsidRDefault="002D6F18">
            <w:pPr>
              <w:pStyle w:val="23"/>
            </w:pPr>
            <w:r>
              <w:t>规划编制完成个数占计划完成的比率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按质量要求验收合格的成果数量占计划完成的比率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项目工作方案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规划编制完成时间</w:t>
            </w:r>
          </w:p>
        </w:tc>
        <w:tc>
          <w:tcPr>
            <w:tcW w:w="5386" w:type="dxa"/>
            <w:vAlign w:val="center"/>
          </w:tcPr>
          <w:p w:rsidR="00A77A0D" w:rsidRDefault="002D6F18">
            <w:pPr>
              <w:pStyle w:val="23"/>
            </w:pPr>
            <w:r>
              <w:t>规划编制按期完成时间</w:t>
            </w:r>
          </w:p>
        </w:tc>
        <w:tc>
          <w:tcPr>
            <w:tcW w:w="2268" w:type="dxa"/>
            <w:vAlign w:val="center"/>
          </w:tcPr>
          <w:p w:rsidR="00A77A0D" w:rsidRDefault="002D6F18">
            <w:pPr>
              <w:pStyle w:val="23"/>
            </w:pPr>
            <w:r>
              <w:t>12月底前</w:t>
            </w:r>
          </w:p>
        </w:tc>
        <w:tc>
          <w:tcPr>
            <w:tcW w:w="1276" w:type="dxa"/>
            <w:vAlign w:val="center"/>
          </w:tcPr>
          <w:p w:rsidR="00A77A0D" w:rsidRDefault="002D6F18">
            <w:pPr>
              <w:pStyle w:val="23"/>
            </w:pPr>
            <w:r>
              <w:t>项目工作计划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单位规划编制成本</w:t>
            </w:r>
          </w:p>
        </w:tc>
        <w:tc>
          <w:tcPr>
            <w:tcW w:w="5386" w:type="dxa"/>
            <w:vAlign w:val="center"/>
          </w:tcPr>
          <w:p w:rsidR="00A77A0D" w:rsidRDefault="002D6F18">
            <w:pPr>
              <w:pStyle w:val="23"/>
            </w:pPr>
            <w:r>
              <w:t>每个村村庄规划单位编制成本</w:t>
            </w:r>
          </w:p>
        </w:tc>
        <w:tc>
          <w:tcPr>
            <w:tcW w:w="2268" w:type="dxa"/>
            <w:vAlign w:val="center"/>
          </w:tcPr>
          <w:p w:rsidR="00A77A0D" w:rsidRDefault="002D6F18">
            <w:pPr>
              <w:pStyle w:val="23"/>
            </w:pPr>
            <w:r>
              <w:t>≤7万元</w:t>
            </w:r>
          </w:p>
        </w:tc>
        <w:tc>
          <w:tcPr>
            <w:tcW w:w="1276" w:type="dxa"/>
            <w:vAlign w:val="center"/>
          </w:tcPr>
          <w:p w:rsidR="00A77A0D" w:rsidRDefault="002D6F18">
            <w:pPr>
              <w:pStyle w:val="23"/>
            </w:pPr>
            <w:r>
              <w:t>采购价</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应用率</w:t>
            </w:r>
          </w:p>
        </w:tc>
        <w:tc>
          <w:tcPr>
            <w:tcW w:w="5386" w:type="dxa"/>
            <w:vAlign w:val="center"/>
          </w:tcPr>
          <w:p w:rsidR="00A77A0D" w:rsidRDefault="002D6F18">
            <w:pPr>
              <w:pStyle w:val="23"/>
            </w:pPr>
            <w:r>
              <w:t>编制规划成果应用率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河北省村庄规划编制导</w:t>
            </w:r>
            <w:r>
              <w:lastRenderedPageBreak/>
              <w:t>则</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规划成果可使用年限率</w:t>
            </w:r>
          </w:p>
        </w:tc>
        <w:tc>
          <w:tcPr>
            <w:tcW w:w="5386" w:type="dxa"/>
            <w:vAlign w:val="center"/>
          </w:tcPr>
          <w:p w:rsidR="00A77A0D" w:rsidRDefault="002D6F18">
            <w:pPr>
              <w:pStyle w:val="23"/>
            </w:pPr>
            <w:r>
              <w:t>规划编制成果可持续使用年限率</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河北省城市设计编制技术导则</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受益群体满意度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87、乡镇和31个重点村防火经费绩效目标表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13032124P00326310046N</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乡镇和31个重点村防火经费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项目预算55万元，其中财政拨款55万元，用于乡镇和31个重点村防火经费</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w:t>
            </w:r>
          </w:p>
        </w:tc>
        <w:tc>
          <w:tcPr>
            <w:tcW w:w="2835" w:type="dxa"/>
            <w:vAlign w:val="center"/>
          </w:tcPr>
          <w:p w:rsidR="00A77A0D" w:rsidRDefault="002D6F18">
            <w:pPr>
              <w:pStyle w:val="30"/>
            </w:pPr>
            <w:r>
              <w:t>20.00</w:t>
            </w: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55.00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 xml:space="preserve">1."通过开展防火工作，对森林防火设施的维修及保养，保证防火设施的正常运转，达到将火灾隐患降到最低的效果。   </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p w:rsidR="00A77A0D" w:rsidRDefault="002D6F18">
            <w:pPr>
              <w:pStyle w:val="23"/>
            </w:pPr>
            <w:r>
              <w:t>2."通过开展防火工作，进行宣传、培训，达到提高群众防火意识和队员扑火技能，提升工作效率的效果。</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培训人数</w:t>
            </w:r>
          </w:p>
        </w:tc>
        <w:tc>
          <w:tcPr>
            <w:tcW w:w="5386" w:type="dxa"/>
            <w:vAlign w:val="center"/>
          </w:tcPr>
          <w:p w:rsidR="00A77A0D" w:rsidRDefault="002D6F18">
            <w:pPr>
              <w:pStyle w:val="23"/>
            </w:pPr>
            <w:r>
              <w:t>培训的森林消防队员的人数</w:t>
            </w:r>
          </w:p>
        </w:tc>
        <w:tc>
          <w:tcPr>
            <w:tcW w:w="2268" w:type="dxa"/>
            <w:vAlign w:val="center"/>
          </w:tcPr>
          <w:p w:rsidR="00A77A0D" w:rsidRDefault="002D6F18">
            <w:pPr>
              <w:pStyle w:val="23"/>
            </w:pPr>
            <w:r>
              <w:t>≥90人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宣传次数</w:t>
            </w:r>
          </w:p>
        </w:tc>
        <w:tc>
          <w:tcPr>
            <w:tcW w:w="5386" w:type="dxa"/>
            <w:vAlign w:val="center"/>
          </w:tcPr>
          <w:p w:rsidR="00A77A0D" w:rsidRDefault="002D6F18">
            <w:pPr>
              <w:pStyle w:val="23"/>
            </w:pPr>
            <w:r>
              <w:t>对群众进行防火宣传的次数</w:t>
            </w:r>
          </w:p>
        </w:tc>
        <w:tc>
          <w:tcPr>
            <w:tcW w:w="2268" w:type="dxa"/>
            <w:vAlign w:val="center"/>
          </w:tcPr>
          <w:p w:rsidR="00A77A0D" w:rsidRDefault="002D6F18">
            <w:pPr>
              <w:pStyle w:val="23"/>
            </w:pPr>
            <w:r>
              <w:t>≥2次</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宣传用品数量</w:t>
            </w:r>
          </w:p>
        </w:tc>
        <w:tc>
          <w:tcPr>
            <w:tcW w:w="5386" w:type="dxa"/>
            <w:vAlign w:val="center"/>
          </w:tcPr>
          <w:p w:rsidR="00A77A0D" w:rsidRDefault="002D6F18">
            <w:pPr>
              <w:pStyle w:val="23"/>
            </w:pPr>
            <w:r>
              <w:t>反映宣传用品数量</w:t>
            </w:r>
          </w:p>
        </w:tc>
        <w:tc>
          <w:tcPr>
            <w:tcW w:w="2268" w:type="dxa"/>
            <w:vAlign w:val="center"/>
          </w:tcPr>
          <w:p w:rsidR="00A77A0D" w:rsidRDefault="002D6F18">
            <w:pPr>
              <w:pStyle w:val="23"/>
            </w:pPr>
            <w:r>
              <w:t>≥36000册（张）</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宣传的乡镇数</w:t>
            </w:r>
          </w:p>
        </w:tc>
        <w:tc>
          <w:tcPr>
            <w:tcW w:w="5386" w:type="dxa"/>
            <w:vAlign w:val="center"/>
          </w:tcPr>
          <w:p w:rsidR="00A77A0D" w:rsidRDefault="002D6F18">
            <w:pPr>
              <w:pStyle w:val="23"/>
            </w:pPr>
            <w:r>
              <w:t>宣传覆盖的乡镇数</w:t>
            </w:r>
          </w:p>
        </w:tc>
        <w:tc>
          <w:tcPr>
            <w:tcW w:w="2268" w:type="dxa"/>
            <w:vAlign w:val="center"/>
          </w:tcPr>
          <w:p w:rsidR="00A77A0D" w:rsidRDefault="002D6F18">
            <w:pPr>
              <w:pStyle w:val="23"/>
            </w:pPr>
            <w:r>
              <w:t>24个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宣传覆盖率</w:t>
            </w:r>
          </w:p>
        </w:tc>
        <w:tc>
          <w:tcPr>
            <w:tcW w:w="5386" w:type="dxa"/>
            <w:vAlign w:val="center"/>
          </w:tcPr>
          <w:p w:rsidR="00A77A0D" w:rsidRDefault="002D6F18">
            <w:pPr>
              <w:pStyle w:val="23"/>
            </w:pPr>
            <w:r>
              <w:t>宣传覆盖的乡镇数的比率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按计划按时完成</w:t>
            </w:r>
          </w:p>
        </w:tc>
        <w:tc>
          <w:tcPr>
            <w:tcW w:w="2268" w:type="dxa"/>
            <w:vAlign w:val="center"/>
          </w:tcPr>
          <w:p w:rsidR="00A77A0D" w:rsidRDefault="002D6F18">
            <w:pPr>
              <w:pStyle w:val="23"/>
            </w:pPr>
            <w:r>
              <w:t>2024年年底前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气象卫星监测单位成本</w:t>
            </w:r>
          </w:p>
        </w:tc>
        <w:tc>
          <w:tcPr>
            <w:tcW w:w="5386" w:type="dxa"/>
            <w:vAlign w:val="center"/>
          </w:tcPr>
          <w:p w:rsidR="00A77A0D" w:rsidRDefault="002D6F18">
            <w:pPr>
              <w:pStyle w:val="23"/>
            </w:pPr>
            <w:r>
              <w:t>进行气象卫星检测的费用</w:t>
            </w:r>
          </w:p>
        </w:tc>
        <w:tc>
          <w:tcPr>
            <w:tcW w:w="2268" w:type="dxa"/>
            <w:vAlign w:val="center"/>
          </w:tcPr>
          <w:p w:rsidR="00A77A0D" w:rsidRDefault="002D6F18">
            <w:pPr>
              <w:pStyle w:val="23"/>
            </w:pPr>
            <w:r>
              <w:t>≤1.3万元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社会影响</w:t>
            </w:r>
          </w:p>
        </w:tc>
        <w:tc>
          <w:tcPr>
            <w:tcW w:w="5386" w:type="dxa"/>
            <w:vAlign w:val="center"/>
          </w:tcPr>
          <w:p w:rsidR="00A77A0D" w:rsidRDefault="002D6F18">
            <w:pPr>
              <w:pStyle w:val="23"/>
            </w:pPr>
            <w:r>
              <w:t>降低火灾发生率，保证居民的生命财产安全</w:t>
            </w:r>
          </w:p>
        </w:tc>
        <w:tc>
          <w:tcPr>
            <w:tcW w:w="2268" w:type="dxa"/>
            <w:vAlign w:val="center"/>
          </w:tcPr>
          <w:p w:rsidR="00A77A0D" w:rsidRDefault="002D6F18">
            <w:pPr>
              <w:pStyle w:val="23"/>
            </w:pPr>
            <w:r>
              <w:t>&lt;100%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火灾面积损失率</w:t>
            </w:r>
          </w:p>
        </w:tc>
        <w:tc>
          <w:tcPr>
            <w:tcW w:w="5386" w:type="dxa"/>
            <w:vAlign w:val="center"/>
          </w:tcPr>
          <w:p w:rsidR="00A77A0D" w:rsidRDefault="002D6F18">
            <w:pPr>
              <w:pStyle w:val="23"/>
            </w:pPr>
            <w:r>
              <w:t>发生火灾面积占总面积的比</w:t>
            </w:r>
          </w:p>
        </w:tc>
        <w:tc>
          <w:tcPr>
            <w:tcW w:w="2268" w:type="dxa"/>
            <w:vAlign w:val="center"/>
          </w:tcPr>
          <w:p w:rsidR="00A77A0D" w:rsidRDefault="002D6F18">
            <w:pPr>
              <w:pStyle w:val="23"/>
            </w:pPr>
            <w:r>
              <w:t>≤0.3%</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88、新一轮林地保护规划编制经费绩效目标表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13032124P00326210034X</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新一轮林地保护规划编制经费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35.00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35.00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项目资金35万元，其中财政拨款35万元，主要用于新一轮林地保护规划编制。</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35.00</w:t>
            </w:r>
          </w:p>
        </w:tc>
        <w:tc>
          <w:tcPr>
            <w:tcW w:w="3543" w:type="dxa"/>
            <w:gridSpan w:val="2"/>
            <w:vAlign w:val="center"/>
          </w:tcPr>
          <w:p w:rsidR="00A77A0D" w:rsidRDefault="00A77A0D">
            <w:pPr>
              <w:pStyle w:val="30"/>
            </w:pP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1.通过动态监测林草湿变化情况，了解实际变化。</w:t>
            </w:r>
          </w:p>
          <w:p w:rsidR="00A77A0D" w:rsidRDefault="002D6F18">
            <w:pPr>
              <w:pStyle w:val="23"/>
            </w:pPr>
            <w:r>
              <w:t>2.通过对林草湿监测，达到对碳达峰碳中和提供有力支撑。</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林地图斑数量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≧438个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草地图斑数量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≧71个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湿地图斑数量</w:t>
            </w:r>
          </w:p>
        </w:tc>
        <w:tc>
          <w:tcPr>
            <w:tcW w:w="5386" w:type="dxa"/>
            <w:vAlign w:val="center"/>
          </w:tcPr>
          <w:p w:rsidR="00A77A0D" w:rsidRDefault="002D6F18">
            <w:pPr>
              <w:pStyle w:val="23"/>
            </w:pPr>
            <w:r>
              <w:t>根据国家任务获得</w:t>
            </w:r>
          </w:p>
        </w:tc>
        <w:tc>
          <w:tcPr>
            <w:tcW w:w="2268" w:type="dxa"/>
            <w:vAlign w:val="center"/>
          </w:tcPr>
          <w:p w:rsidR="00A77A0D" w:rsidRDefault="002D6F18">
            <w:pPr>
              <w:pStyle w:val="23"/>
            </w:pPr>
            <w:r>
              <w:t>≥0个</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完成普查任务，验收合格率</w:t>
            </w:r>
          </w:p>
        </w:tc>
        <w:tc>
          <w:tcPr>
            <w:tcW w:w="5386" w:type="dxa"/>
            <w:vAlign w:val="center"/>
          </w:tcPr>
          <w:p w:rsidR="00A77A0D" w:rsidRDefault="002D6F18">
            <w:pPr>
              <w:pStyle w:val="23"/>
            </w:pPr>
            <w:r>
              <w:t>反映验收标准，通过省级验收</w:t>
            </w:r>
          </w:p>
        </w:tc>
        <w:tc>
          <w:tcPr>
            <w:tcW w:w="2268" w:type="dxa"/>
            <w:vAlign w:val="center"/>
          </w:tcPr>
          <w:p w:rsidR="00A77A0D" w:rsidRDefault="002D6F18">
            <w:pPr>
              <w:pStyle w:val="23"/>
            </w:pPr>
            <w:r>
              <w:t>≥100百分比</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项目实施费用</w:t>
            </w:r>
          </w:p>
        </w:tc>
        <w:tc>
          <w:tcPr>
            <w:tcW w:w="5386" w:type="dxa"/>
            <w:vAlign w:val="center"/>
          </w:tcPr>
          <w:p w:rsidR="00A77A0D" w:rsidRDefault="002D6F18">
            <w:pPr>
              <w:pStyle w:val="23"/>
            </w:pPr>
            <w:r>
              <w:t>满足调查所需的费用</w:t>
            </w:r>
          </w:p>
        </w:tc>
        <w:tc>
          <w:tcPr>
            <w:tcW w:w="2268" w:type="dxa"/>
            <w:vAlign w:val="center"/>
          </w:tcPr>
          <w:p w:rsidR="00A77A0D" w:rsidRDefault="002D6F18">
            <w:pPr>
              <w:pStyle w:val="23"/>
            </w:pPr>
            <w:r>
              <w:t>≤35万元</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及时性</w:t>
            </w:r>
          </w:p>
        </w:tc>
        <w:tc>
          <w:tcPr>
            <w:tcW w:w="5386" w:type="dxa"/>
            <w:vAlign w:val="center"/>
          </w:tcPr>
          <w:p w:rsidR="00A77A0D" w:rsidRDefault="002D6F18">
            <w:pPr>
              <w:pStyle w:val="23"/>
            </w:pPr>
            <w:r>
              <w:t>按时完成调查任务</w:t>
            </w:r>
          </w:p>
        </w:tc>
        <w:tc>
          <w:tcPr>
            <w:tcW w:w="2268" w:type="dxa"/>
            <w:vAlign w:val="center"/>
          </w:tcPr>
          <w:p w:rsidR="00A77A0D" w:rsidRDefault="002D6F18">
            <w:pPr>
              <w:pStyle w:val="23"/>
            </w:pPr>
            <w:r>
              <w:t>及时完成</w:t>
            </w:r>
          </w:p>
        </w:tc>
        <w:tc>
          <w:tcPr>
            <w:tcW w:w="1276" w:type="dxa"/>
            <w:vAlign w:val="center"/>
          </w:tcPr>
          <w:p w:rsidR="00A77A0D" w:rsidRDefault="002D6F18">
            <w:pPr>
              <w:pStyle w:val="23"/>
            </w:pPr>
            <w:r>
              <w:t>根据制定的方案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科学保护，积极开发</w:t>
            </w:r>
          </w:p>
        </w:tc>
        <w:tc>
          <w:tcPr>
            <w:tcW w:w="5386" w:type="dxa"/>
            <w:vAlign w:val="center"/>
          </w:tcPr>
          <w:p w:rsidR="00A77A0D" w:rsidRDefault="002D6F18">
            <w:pPr>
              <w:pStyle w:val="23"/>
            </w:pPr>
            <w:r>
              <w:t>实现碳达峰碳中和</w:t>
            </w:r>
          </w:p>
        </w:tc>
        <w:tc>
          <w:tcPr>
            <w:tcW w:w="2268" w:type="dxa"/>
            <w:vAlign w:val="center"/>
          </w:tcPr>
          <w:p w:rsidR="00A77A0D" w:rsidRDefault="002D6F18">
            <w:pPr>
              <w:pStyle w:val="23"/>
            </w:pPr>
            <w:r>
              <w:t>效果显著</w:t>
            </w:r>
          </w:p>
        </w:tc>
        <w:tc>
          <w:tcPr>
            <w:tcW w:w="1276" w:type="dxa"/>
            <w:vAlign w:val="center"/>
          </w:tcPr>
          <w:p w:rsidR="00A77A0D" w:rsidRDefault="002D6F18">
            <w:pPr>
              <w:pStyle w:val="23"/>
            </w:pPr>
            <w:r>
              <w:t>根据制定的</w:t>
            </w:r>
            <w:r>
              <w:lastRenderedPageBreak/>
              <w:t>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保护林草湿资源</w:t>
            </w:r>
          </w:p>
        </w:tc>
        <w:tc>
          <w:tcPr>
            <w:tcW w:w="5386" w:type="dxa"/>
            <w:vAlign w:val="center"/>
          </w:tcPr>
          <w:p w:rsidR="00A77A0D" w:rsidRDefault="002D6F18">
            <w:pPr>
              <w:pStyle w:val="23"/>
            </w:pPr>
            <w:r>
              <w:t>实现动态监测效果，掌握变化情况</w:t>
            </w:r>
          </w:p>
        </w:tc>
        <w:tc>
          <w:tcPr>
            <w:tcW w:w="2268" w:type="dxa"/>
            <w:vAlign w:val="center"/>
          </w:tcPr>
          <w:p w:rsidR="00A77A0D" w:rsidRDefault="002D6F18">
            <w:pPr>
              <w:pStyle w:val="23"/>
            </w:pPr>
            <w:r>
              <w:t>效果明显</w:t>
            </w:r>
          </w:p>
        </w:tc>
        <w:tc>
          <w:tcPr>
            <w:tcW w:w="1276" w:type="dxa"/>
            <w:vAlign w:val="center"/>
          </w:tcPr>
          <w:p w:rsidR="00A77A0D" w:rsidRDefault="002D6F18">
            <w:pPr>
              <w:pStyle w:val="23"/>
            </w:pPr>
            <w:r>
              <w:t>根据制定的方案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农民满意度</w:t>
            </w:r>
          </w:p>
        </w:tc>
        <w:tc>
          <w:tcPr>
            <w:tcW w:w="5386" w:type="dxa"/>
            <w:vAlign w:val="center"/>
          </w:tcPr>
          <w:p w:rsidR="00A77A0D" w:rsidRDefault="002D6F18">
            <w:pPr>
              <w:pStyle w:val="23"/>
            </w:pPr>
            <w:r>
              <w:t>满意数量占总数的比例。</w:t>
            </w:r>
          </w:p>
        </w:tc>
        <w:tc>
          <w:tcPr>
            <w:tcW w:w="2268" w:type="dxa"/>
            <w:vAlign w:val="center"/>
          </w:tcPr>
          <w:p w:rsidR="00A77A0D" w:rsidRDefault="002D6F18">
            <w:pPr>
              <w:pStyle w:val="23"/>
            </w:pPr>
            <w:r>
              <w:t>≥90百分比</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89、野生动物保护救助费用绩效目标表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13032123P00338510116F</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野生动物保护救助费用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0.60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0.60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共安排2万元，其中财政拨款 2万元，主要用于野生动物保护 费用。</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0.60</w:t>
            </w:r>
          </w:p>
        </w:tc>
        <w:tc>
          <w:tcPr>
            <w:tcW w:w="2835" w:type="dxa"/>
            <w:vAlign w:val="center"/>
          </w:tcPr>
          <w:p w:rsidR="00A77A0D" w:rsidRDefault="002D6F18">
            <w:pPr>
              <w:pStyle w:val="30"/>
            </w:pPr>
            <w:r>
              <w:t>0.60</w:t>
            </w:r>
          </w:p>
        </w:tc>
        <w:tc>
          <w:tcPr>
            <w:tcW w:w="2551" w:type="dxa"/>
            <w:vAlign w:val="center"/>
          </w:tcPr>
          <w:p w:rsidR="00A77A0D" w:rsidRDefault="002D6F18">
            <w:pPr>
              <w:pStyle w:val="30"/>
            </w:pPr>
            <w:r>
              <w:t>0.60</w:t>
            </w:r>
          </w:p>
        </w:tc>
        <w:tc>
          <w:tcPr>
            <w:tcW w:w="3543" w:type="dxa"/>
            <w:gridSpan w:val="2"/>
            <w:vAlign w:val="center"/>
          </w:tcPr>
          <w:p w:rsidR="00A77A0D" w:rsidRDefault="002D6F18">
            <w:pPr>
              <w:pStyle w:val="30"/>
            </w:pPr>
            <w:r>
              <w:t>0.60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1.通过开展境内野生动物的保护救助工作，实现保护野生动物，提升当地居民和游客的生活环境的目的。</w:t>
            </w:r>
            <w:r>
              <w:tab/>
            </w:r>
            <w:r>
              <w:tab/>
            </w:r>
            <w:r>
              <w:tab/>
            </w:r>
            <w:r>
              <w:tab/>
            </w:r>
            <w:r>
              <w:tab/>
            </w:r>
            <w:r>
              <w:tab/>
            </w:r>
          </w:p>
          <w:p w:rsidR="00A77A0D" w:rsidRDefault="00A77A0D">
            <w:pPr>
              <w:pStyle w:val="23"/>
            </w:pPr>
          </w:p>
          <w:p w:rsidR="00A77A0D" w:rsidRDefault="002D6F18">
            <w:pPr>
              <w:pStyle w:val="23"/>
            </w:pPr>
            <w:r>
              <w:t>2.通过开展境内野生动物的保护救助工作，达到保护受伤或生病的“三有”和濒危的野生动物，维持生态平衡的目的。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全年预计需要救助受伤或生病的野生动物量</w:t>
            </w:r>
          </w:p>
        </w:tc>
        <w:tc>
          <w:tcPr>
            <w:tcW w:w="5386" w:type="dxa"/>
            <w:vAlign w:val="center"/>
          </w:tcPr>
          <w:p w:rsidR="00A77A0D" w:rsidRDefault="002D6F18">
            <w:pPr>
              <w:pStyle w:val="23"/>
            </w:pPr>
            <w:r>
              <w:t>反映全年预计需要救助受伤生病的野生动物的数量</w:t>
            </w:r>
          </w:p>
        </w:tc>
        <w:tc>
          <w:tcPr>
            <w:tcW w:w="2268" w:type="dxa"/>
            <w:vAlign w:val="center"/>
          </w:tcPr>
          <w:p w:rsidR="00A77A0D" w:rsidRDefault="002D6F18">
            <w:pPr>
              <w:pStyle w:val="23"/>
            </w:pPr>
            <w:r>
              <w:t>≥25只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印发保护救助教育宣传单量</w:t>
            </w:r>
          </w:p>
        </w:tc>
        <w:tc>
          <w:tcPr>
            <w:tcW w:w="5386" w:type="dxa"/>
            <w:vAlign w:val="center"/>
          </w:tcPr>
          <w:p w:rsidR="00A77A0D" w:rsidRDefault="002D6F18">
            <w:pPr>
              <w:pStyle w:val="23"/>
            </w:pPr>
            <w:r>
              <w:t>反映全年印发保护救助教育宣传单的数量</w:t>
            </w:r>
          </w:p>
        </w:tc>
        <w:tc>
          <w:tcPr>
            <w:tcW w:w="2268" w:type="dxa"/>
            <w:vAlign w:val="center"/>
          </w:tcPr>
          <w:p w:rsidR="00A77A0D" w:rsidRDefault="002D6F18">
            <w:pPr>
              <w:pStyle w:val="23"/>
            </w:pPr>
            <w:r>
              <w:t>≥10000张</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全年购买救助所必需的兽用药品和相关器具以及用于防护的手套、口罩、防护服装、鞋等劳保用品资金量</w:t>
            </w:r>
          </w:p>
        </w:tc>
        <w:tc>
          <w:tcPr>
            <w:tcW w:w="5386" w:type="dxa"/>
            <w:vAlign w:val="center"/>
          </w:tcPr>
          <w:p w:rsidR="00A77A0D" w:rsidRDefault="002D6F18">
            <w:pPr>
              <w:pStyle w:val="23"/>
            </w:pPr>
            <w:r>
              <w:t>反映全年购买救助所必需的兽用药品和相关器具以及用于防护的手套、口罩、防护服装、鞋等劳保用品等费用的资金量</w:t>
            </w:r>
          </w:p>
        </w:tc>
        <w:tc>
          <w:tcPr>
            <w:tcW w:w="2268" w:type="dxa"/>
            <w:vAlign w:val="center"/>
          </w:tcPr>
          <w:p w:rsidR="00A77A0D" w:rsidRDefault="002D6F18">
            <w:pPr>
              <w:pStyle w:val="23"/>
            </w:pPr>
            <w:r>
              <w:t>≤5000元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全年保护救助教育宣传覆盖情况</w:t>
            </w:r>
          </w:p>
        </w:tc>
        <w:tc>
          <w:tcPr>
            <w:tcW w:w="5386" w:type="dxa"/>
            <w:vAlign w:val="center"/>
          </w:tcPr>
          <w:p w:rsidR="00A77A0D" w:rsidRDefault="002D6F18">
            <w:pPr>
              <w:pStyle w:val="23"/>
            </w:pPr>
            <w:r>
              <w:t>全年保护救助教育宣传的乡镇单位数</w:t>
            </w:r>
          </w:p>
        </w:tc>
        <w:tc>
          <w:tcPr>
            <w:tcW w:w="2268" w:type="dxa"/>
            <w:vAlign w:val="center"/>
          </w:tcPr>
          <w:p w:rsidR="00A77A0D" w:rsidRDefault="002D6F18">
            <w:pPr>
              <w:pStyle w:val="23"/>
            </w:pPr>
            <w:r>
              <w:t>≥25个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全年救助对象康复率</w:t>
            </w:r>
          </w:p>
        </w:tc>
        <w:tc>
          <w:tcPr>
            <w:tcW w:w="5386" w:type="dxa"/>
            <w:vAlign w:val="center"/>
          </w:tcPr>
          <w:p w:rsidR="00A77A0D" w:rsidRDefault="002D6F18">
            <w:pPr>
              <w:pStyle w:val="23"/>
            </w:pPr>
            <w:r>
              <w:t>通过对野生动物的救助，实现救助的康复比例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救助的及时性</w:t>
            </w:r>
          </w:p>
        </w:tc>
        <w:tc>
          <w:tcPr>
            <w:tcW w:w="5386" w:type="dxa"/>
            <w:vAlign w:val="center"/>
          </w:tcPr>
          <w:p w:rsidR="00A77A0D" w:rsidRDefault="002D6F18">
            <w:pPr>
              <w:pStyle w:val="23"/>
            </w:pPr>
            <w:r>
              <w:t>接到救助电话24小时内到达现场的及时性</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预算执行</w:t>
            </w:r>
          </w:p>
        </w:tc>
        <w:tc>
          <w:tcPr>
            <w:tcW w:w="5386" w:type="dxa"/>
            <w:vAlign w:val="center"/>
          </w:tcPr>
          <w:p w:rsidR="00A77A0D" w:rsidRDefault="002D6F18">
            <w:pPr>
              <w:pStyle w:val="23"/>
            </w:pPr>
            <w:r>
              <w:t>救助保护时所必需的兽用药品、器具、奖励等费用</w:t>
            </w:r>
          </w:p>
        </w:tc>
        <w:tc>
          <w:tcPr>
            <w:tcW w:w="2268" w:type="dxa"/>
            <w:vAlign w:val="center"/>
          </w:tcPr>
          <w:p w:rsidR="00A77A0D" w:rsidRDefault="002D6F18">
            <w:pPr>
              <w:pStyle w:val="23"/>
            </w:pPr>
            <w:r>
              <w:t>≤5000元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支出预算执行</w:t>
            </w:r>
          </w:p>
        </w:tc>
        <w:tc>
          <w:tcPr>
            <w:tcW w:w="5386" w:type="dxa"/>
            <w:vAlign w:val="center"/>
          </w:tcPr>
          <w:p w:rsidR="00A77A0D" w:rsidRDefault="002D6F18">
            <w:pPr>
              <w:pStyle w:val="23"/>
            </w:pPr>
            <w:r>
              <w:t>印发保护救助教育宣传单以及用于防护的手套、口罩、防护服装、鞋等劳保用品费用</w:t>
            </w:r>
          </w:p>
        </w:tc>
        <w:tc>
          <w:tcPr>
            <w:tcW w:w="2268" w:type="dxa"/>
            <w:vAlign w:val="center"/>
          </w:tcPr>
          <w:p w:rsidR="00A77A0D" w:rsidRDefault="002D6F18">
            <w:pPr>
              <w:pStyle w:val="23"/>
            </w:pPr>
            <w:r>
              <w:t>≤15000 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维护全县野生动物的生态平衡</w:t>
            </w:r>
          </w:p>
        </w:tc>
        <w:tc>
          <w:tcPr>
            <w:tcW w:w="5386" w:type="dxa"/>
            <w:vAlign w:val="center"/>
          </w:tcPr>
          <w:p w:rsidR="00A77A0D" w:rsidRDefault="002D6F18">
            <w:pPr>
              <w:pStyle w:val="23"/>
            </w:pPr>
            <w:r>
              <w:t>通过项目实施有利于保护受伤或生病的三有和濒危的野生动物，维持生态平衡</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保护野生动物资源</w:t>
            </w:r>
          </w:p>
        </w:tc>
        <w:tc>
          <w:tcPr>
            <w:tcW w:w="5386" w:type="dxa"/>
            <w:vAlign w:val="center"/>
          </w:tcPr>
          <w:p w:rsidR="00A77A0D" w:rsidRDefault="002D6F18">
            <w:pPr>
              <w:pStyle w:val="23"/>
            </w:pPr>
            <w:r>
              <w:t>项目实施有助于保护野生动物，提升当地居民和游客的生活环境</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群众对此项目整体满意度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90、易地扶贫搬迁土地综合整治外业核实绩效目标表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13032124P00326210028G</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易地扶贫搬迁土地综合整治外业核实</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项目资金5万元，其中财政拨款5万元，主要用于易地扶贫搬迁土地综合整治，增加全县城乡建设用地增减挂钩结余指标。</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A77A0D">
            <w:pPr>
              <w:pStyle w:val="30"/>
            </w:pPr>
          </w:p>
        </w:tc>
        <w:tc>
          <w:tcPr>
            <w:tcW w:w="3543" w:type="dxa"/>
            <w:gridSpan w:val="2"/>
            <w:vAlign w:val="center"/>
          </w:tcPr>
          <w:p w:rsidR="00A77A0D" w:rsidRDefault="002D6F18">
            <w:pPr>
              <w:pStyle w:val="30"/>
            </w:pPr>
            <w:r>
              <w:t>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1.通过易地扶贫搬迁土地综合整治，增加全县城乡建设用地增减挂钩结余指标。</w:t>
            </w:r>
          </w:p>
          <w:p w:rsidR="00A77A0D" w:rsidRDefault="002D6F18">
            <w:pPr>
              <w:pStyle w:val="23"/>
            </w:pPr>
            <w:r>
              <w:t>2.通过指标流转增加地方财政收入。</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验收完成率</w:t>
            </w:r>
          </w:p>
        </w:tc>
        <w:tc>
          <w:tcPr>
            <w:tcW w:w="5386" w:type="dxa"/>
            <w:vAlign w:val="center"/>
          </w:tcPr>
          <w:p w:rsidR="00A77A0D" w:rsidRDefault="002D6F18">
            <w:pPr>
              <w:pStyle w:val="23"/>
            </w:pPr>
            <w:r>
              <w:t>达到优良的耕地面积占整治总面积的比例（百分比）</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永久基本农田监测监管系统数量</w:t>
            </w:r>
          </w:p>
        </w:tc>
        <w:tc>
          <w:tcPr>
            <w:tcW w:w="5386" w:type="dxa"/>
            <w:vAlign w:val="center"/>
          </w:tcPr>
          <w:p w:rsidR="00A77A0D" w:rsidRDefault="002D6F18">
            <w:pPr>
              <w:pStyle w:val="23"/>
            </w:pPr>
            <w:r>
              <w:t>永久基本农田监测监管系统数量</w:t>
            </w:r>
          </w:p>
        </w:tc>
        <w:tc>
          <w:tcPr>
            <w:tcW w:w="2268" w:type="dxa"/>
            <w:vAlign w:val="center"/>
          </w:tcPr>
          <w:p w:rsidR="00A77A0D" w:rsidRDefault="002D6F18">
            <w:pPr>
              <w:pStyle w:val="23"/>
            </w:pPr>
            <w:r>
              <w:t>1000个</w:t>
            </w:r>
          </w:p>
        </w:tc>
        <w:tc>
          <w:tcPr>
            <w:tcW w:w="1276" w:type="dxa"/>
            <w:vAlign w:val="center"/>
          </w:tcPr>
          <w:p w:rsidR="00A77A0D" w:rsidRDefault="002D6F18">
            <w:pPr>
              <w:pStyle w:val="23"/>
            </w:pPr>
            <w:r>
              <w:t>年度工作计划</w:t>
            </w:r>
            <w:r>
              <w:tab/>
            </w:r>
          </w:p>
          <w:p w:rsidR="00A77A0D" w:rsidRDefault="00A77A0D">
            <w:pPr>
              <w:pStyle w:val="23"/>
            </w:pP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完成率质量</w:t>
            </w:r>
          </w:p>
        </w:tc>
        <w:tc>
          <w:tcPr>
            <w:tcW w:w="5386" w:type="dxa"/>
            <w:vAlign w:val="center"/>
          </w:tcPr>
          <w:p w:rsidR="00A77A0D" w:rsidRDefault="002D6F18">
            <w:pPr>
              <w:pStyle w:val="23"/>
            </w:pPr>
            <w:r>
              <w:t>完成率质量</w:t>
            </w:r>
          </w:p>
        </w:tc>
        <w:tc>
          <w:tcPr>
            <w:tcW w:w="2268" w:type="dxa"/>
            <w:vAlign w:val="center"/>
          </w:tcPr>
          <w:p w:rsidR="00A77A0D" w:rsidRDefault="002D6F18">
            <w:pPr>
              <w:pStyle w:val="23"/>
            </w:pPr>
            <w:r>
              <w:t>100百分比</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工作完成时间</w:t>
            </w:r>
          </w:p>
        </w:tc>
        <w:tc>
          <w:tcPr>
            <w:tcW w:w="5386" w:type="dxa"/>
            <w:vAlign w:val="center"/>
          </w:tcPr>
          <w:p w:rsidR="00A77A0D" w:rsidRDefault="002D6F18">
            <w:pPr>
              <w:pStyle w:val="23"/>
            </w:pPr>
            <w:r>
              <w:t>工作完成时间</w:t>
            </w:r>
          </w:p>
        </w:tc>
        <w:tc>
          <w:tcPr>
            <w:tcW w:w="2268" w:type="dxa"/>
            <w:vAlign w:val="center"/>
          </w:tcPr>
          <w:p w:rsidR="00A77A0D" w:rsidRDefault="002D6F18">
            <w:pPr>
              <w:pStyle w:val="23"/>
            </w:pPr>
            <w:r>
              <w:t>2024年12月31日之前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费用标准</w:t>
            </w:r>
          </w:p>
        </w:tc>
        <w:tc>
          <w:tcPr>
            <w:tcW w:w="5386" w:type="dxa"/>
            <w:vAlign w:val="center"/>
          </w:tcPr>
          <w:p w:rsidR="00A77A0D" w:rsidRDefault="002D6F18">
            <w:pPr>
              <w:pStyle w:val="23"/>
            </w:pPr>
            <w:r>
              <w:t>费用标准</w:t>
            </w:r>
          </w:p>
        </w:tc>
        <w:tc>
          <w:tcPr>
            <w:tcW w:w="2268" w:type="dxa"/>
            <w:vAlign w:val="center"/>
          </w:tcPr>
          <w:p w:rsidR="00A77A0D" w:rsidRDefault="002D6F18">
            <w:pPr>
              <w:pStyle w:val="23"/>
            </w:pPr>
            <w:r>
              <w:t>5万元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新增耕地</w:t>
            </w:r>
          </w:p>
        </w:tc>
        <w:tc>
          <w:tcPr>
            <w:tcW w:w="5386" w:type="dxa"/>
            <w:vAlign w:val="center"/>
          </w:tcPr>
          <w:p w:rsidR="00A77A0D" w:rsidRDefault="002D6F18">
            <w:pPr>
              <w:pStyle w:val="23"/>
            </w:pPr>
            <w:r>
              <w:t>新增耕地，保持占补平衡，促进县域经济发展</w:t>
            </w:r>
          </w:p>
        </w:tc>
        <w:tc>
          <w:tcPr>
            <w:tcW w:w="2268" w:type="dxa"/>
            <w:vAlign w:val="center"/>
          </w:tcPr>
          <w:p w:rsidR="00A77A0D" w:rsidRDefault="002D6F18">
            <w:pPr>
              <w:pStyle w:val="23"/>
            </w:pPr>
            <w:r>
              <w:t>≥50亩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增加财政收入</w:t>
            </w:r>
          </w:p>
        </w:tc>
        <w:tc>
          <w:tcPr>
            <w:tcW w:w="5386" w:type="dxa"/>
            <w:vAlign w:val="center"/>
          </w:tcPr>
          <w:p w:rsidR="00A77A0D" w:rsidRDefault="002D6F18">
            <w:pPr>
              <w:pStyle w:val="23"/>
            </w:pPr>
            <w:r>
              <w:t>通过新增耕地，增加百姓收入，改善生活环境，剩余占补平衡指标可用于省内指标流转</w:t>
            </w:r>
          </w:p>
        </w:tc>
        <w:tc>
          <w:tcPr>
            <w:tcW w:w="2268" w:type="dxa"/>
            <w:vAlign w:val="center"/>
          </w:tcPr>
          <w:p w:rsidR="00A77A0D" w:rsidRDefault="002D6F18">
            <w:pPr>
              <w:pStyle w:val="23"/>
            </w:pPr>
            <w:r>
              <w:t>≥5万元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增加耕地的可持续利用</w:t>
            </w:r>
          </w:p>
        </w:tc>
        <w:tc>
          <w:tcPr>
            <w:tcW w:w="5386" w:type="dxa"/>
            <w:vAlign w:val="center"/>
          </w:tcPr>
          <w:p w:rsidR="00A77A0D" w:rsidRDefault="002D6F18">
            <w:pPr>
              <w:pStyle w:val="23"/>
            </w:pPr>
            <w:r>
              <w:t>增加耕地的可持续利用</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≥80%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91、易地扶贫搬迁复垦绩效目标表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13032123P00338510098C</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易地扶贫搬迁复垦</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项目资金200万元，其中财政拨款200万元，主要用于开展青龙满族自治县易地搬迁复垦工作，达到完成易地扶贫搬迁土地复垦完成补充耕地数量，达到占补平衡的效果。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40.00</w:t>
            </w:r>
          </w:p>
        </w:tc>
        <w:tc>
          <w:tcPr>
            <w:tcW w:w="2835" w:type="dxa"/>
            <w:vAlign w:val="center"/>
          </w:tcPr>
          <w:p w:rsidR="00A77A0D" w:rsidRDefault="002D6F18">
            <w:pPr>
              <w:pStyle w:val="30"/>
            </w:pPr>
            <w:r>
              <w:t>100.00</w:t>
            </w:r>
          </w:p>
        </w:tc>
        <w:tc>
          <w:tcPr>
            <w:tcW w:w="2551" w:type="dxa"/>
            <w:vAlign w:val="center"/>
          </w:tcPr>
          <w:p w:rsidR="00A77A0D" w:rsidRDefault="002D6F18">
            <w:pPr>
              <w:pStyle w:val="30"/>
            </w:pPr>
            <w:r>
              <w:t>150.00</w:t>
            </w:r>
          </w:p>
        </w:tc>
        <w:tc>
          <w:tcPr>
            <w:tcW w:w="3543" w:type="dxa"/>
            <w:gridSpan w:val="2"/>
            <w:vAlign w:val="center"/>
          </w:tcPr>
          <w:p w:rsidR="00A77A0D" w:rsidRDefault="002D6F18">
            <w:pPr>
              <w:pStyle w:val="30"/>
            </w:pPr>
            <w:r>
              <w:t>200.00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1.通过开展青龙满族自治县易地搬迁复垦工作，达到完成易地扶贫搬迁土地复垦完成补充耕地数量，达到占补平衡的效果。</w:t>
            </w:r>
          </w:p>
          <w:p w:rsidR="00A77A0D" w:rsidRDefault="002D6F18">
            <w:pPr>
              <w:pStyle w:val="23"/>
            </w:pPr>
            <w:r>
              <w:t>2.通过开展青龙满族自治县易地搬迁复垦工作，达到完成易地扶贫搬迁土地复垦完成补充耕地数量，严格控制耕地非粮化的效果。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建设安置房面积</w:t>
            </w:r>
          </w:p>
        </w:tc>
        <w:tc>
          <w:tcPr>
            <w:tcW w:w="5386" w:type="dxa"/>
            <w:vAlign w:val="center"/>
          </w:tcPr>
          <w:p w:rsidR="00A77A0D" w:rsidRDefault="002D6F18">
            <w:pPr>
              <w:pStyle w:val="23"/>
            </w:pPr>
            <w:r>
              <w:t>反映建设安置房面积</w:t>
            </w:r>
          </w:p>
        </w:tc>
        <w:tc>
          <w:tcPr>
            <w:tcW w:w="2268" w:type="dxa"/>
            <w:vAlign w:val="center"/>
          </w:tcPr>
          <w:p w:rsidR="00A77A0D" w:rsidRDefault="002D6F18">
            <w:pPr>
              <w:pStyle w:val="23"/>
            </w:pPr>
            <w:r>
              <w:t>≥154600平方米</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安置建档立卡贫困人口数</w:t>
            </w:r>
          </w:p>
        </w:tc>
        <w:tc>
          <w:tcPr>
            <w:tcW w:w="5386" w:type="dxa"/>
            <w:vAlign w:val="center"/>
          </w:tcPr>
          <w:p w:rsidR="00A77A0D" w:rsidRDefault="002D6F18">
            <w:pPr>
              <w:pStyle w:val="23"/>
            </w:pPr>
            <w:r>
              <w:t>反映安置建档立卡贫困人口数</w:t>
            </w:r>
          </w:p>
        </w:tc>
        <w:tc>
          <w:tcPr>
            <w:tcW w:w="2268" w:type="dxa"/>
            <w:vAlign w:val="center"/>
          </w:tcPr>
          <w:p w:rsidR="00A77A0D" w:rsidRDefault="002D6F18">
            <w:pPr>
              <w:pStyle w:val="23"/>
            </w:pPr>
            <w:r>
              <w:t>≥6184人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外业调查复垦耕地面积</w:t>
            </w:r>
          </w:p>
        </w:tc>
        <w:tc>
          <w:tcPr>
            <w:tcW w:w="5386" w:type="dxa"/>
            <w:vAlign w:val="center"/>
          </w:tcPr>
          <w:p w:rsidR="00A77A0D" w:rsidRDefault="002D6F18">
            <w:pPr>
              <w:pStyle w:val="23"/>
            </w:pPr>
            <w:r>
              <w:t>通过调查完成耕地复垦面积调查</w:t>
            </w:r>
          </w:p>
        </w:tc>
        <w:tc>
          <w:tcPr>
            <w:tcW w:w="2268" w:type="dxa"/>
            <w:vAlign w:val="center"/>
          </w:tcPr>
          <w:p w:rsidR="00A77A0D" w:rsidRDefault="002D6F18">
            <w:pPr>
              <w:pStyle w:val="23"/>
            </w:pPr>
            <w:r>
              <w:t>≥35.38公顷</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工程验收合格率</w:t>
            </w:r>
          </w:p>
        </w:tc>
        <w:tc>
          <w:tcPr>
            <w:tcW w:w="5386" w:type="dxa"/>
            <w:vAlign w:val="center"/>
          </w:tcPr>
          <w:p w:rsidR="00A77A0D" w:rsidRDefault="002D6F18">
            <w:pPr>
              <w:pStyle w:val="23"/>
            </w:pPr>
            <w:r>
              <w:t>反映工程验收合格率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建档立卡贫困户安置房建设标准</w:t>
            </w:r>
          </w:p>
        </w:tc>
        <w:tc>
          <w:tcPr>
            <w:tcW w:w="5386" w:type="dxa"/>
            <w:vAlign w:val="center"/>
          </w:tcPr>
          <w:p w:rsidR="00A77A0D" w:rsidRDefault="002D6F18">
            <w:pPr>
              <w:pStyle w:val="23"/>
            </w:pPr>
            <w:r>
              <w:t>反映建档立卡贫困户安置房建设标准</w:t>
            </w:r>
          </w:p>
        </w:tc>
        <w:tc>
          <w:tcPr>
            <w:tcW w:w="2268" w:type="dxa"/>
            <w:vAlign w:val="center"/>
          </w:tcPr>
          <w:p w:rsidR="00A77A0D" w:rsidRDefault="002D6F18">
            <w:pPr>
              <w:pStyle w:val="23"/>
            </w:pPr>
            <w:r>
              <w:t>≤25平方米/人</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易地搬迁耕地复垦完成</w:t>
            </w:r>
          </w:p>
        </w:tc>
        <w:tc>
          <w:tcPr>
            <w:tcW w:w="2268" w:type="dxa"/>
            <w:vAlign w:val="center"/>
          </w:tcPr>
          <w:p w:rsidR="00A77A0D" w:rsidRDefault="002D6F18">
            <w:pPr>
              <w:pStyle w:val="23"/>
            </w:pPr>
            <w:r>
              <w:t>6月底前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工程完成及时率</w:t>
            </w:r>
          </w:p>
        </w:tc>
        <w:tc>
          <w:tcPr>
            <w:tcW w:w="5386" w:type="dxa"/>
            <w:vAlign w:val="center"/>
          </w:tcPr>
          <w:p w:rsidR="00A77A0D" w:rsidRDefault="002D6F18">
            <w:pPr>
              <w:pStyle w:val="23"/>
            </w:pPr>
            <w:r>
              <w:t>工程完成及时率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劳务费、机械费、其它费用</w:t>
            </w:r>
          </w:p>
        </w:tc>
        <w:tc>
          <w:tcPr>
            <w:tcW w:w="5386" w:type="dxa"/>
            <w:vAlign w:val="center"/>
          </w:tcPr>
          <w:p w:rsidR="00A77A0D" w:rsidRDefault="002D6F18">
            <w:pPr>
              <w:pStyle w:val="23"/>
            </w:pPr>
            <w:r>
              <w:t>劳务费50万元、机械费260、其它费用190万元</w:t>
            </w:r>
          </w:p>
        </w:tc>
        <w:tc>
          <w:tcPr>
            <w:tcW w:w="2268" w:type="dxa"/>
            <w:vAlign w:val="center"/>
          </w:tcPr>
          <w:p w:rsidR="00A77A0D" w:rsidRDefault="002D6F18">
            <w:pPr>
              <w:pStyle w:val="23"/>
            </w:pPr>
            <w:r>
              <w:t>≤200万元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调查后复垦耕地面积</w:t>
            </w:r>
          </w:p>
        </w:tc>
        <w:tc>
          <w:tcPr>
            <w:tcW w:w="5386" w:type="dxa"/>
            <w:vAlign w:val="center"/>
          </w:tcPr>
          <w:p w:rsidR="00A77A0D" w:rsidRDefault="002D6F18">
            <w:pPr>
              <w:pStyle w:val="23"/>
            </w:pPr>
            <w:r>
              <w:t>通过调查后复垦耕地面积</w:t>
            </w:r>
          </w:p>
        </w:tc>
        <w:tc>
          <w:tcPr>
            <w:tcW w:w="2268" w:type="dxa"/>
            <w:vAlign w:val="center"/>
          </w:tcPr>
          <w:p w:rsidR="00A77A0D" w:rsidRDefault="002D6F18">
            <w:pPr>
              <w:pStyle w:val="23"/>
            </w:pPr>
            <w:r>
              <w:t>≥17.42公顷</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搬迁安置贫困人口满意度</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92、永久基本农田储备区划定及核实整改绩效目标表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13032123P003385100965</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永久基本农田储备区划定及核实整改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40.00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40.00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项目资金40万元，其中财政拨款40万元，主要用于开展青龙满族自治县自永久基本农田储备区划定及核实整改工作，达到完成内业判读和外业核实开展永久基本农田储备区划定工作的效果。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w:t>
            </w:r>
          </w:p>
        </w:tc>
        <w:tc>
          <w:tcPr>
            <w:tcW w:w="2835" w:type="dxa"/>
            <w:vAlign w:val="center"/>
          </w:tcPr>
          <w:p w:rsidR="00A77A0D" w:rsidRDefault="002D6F18">
            <w:pPr>
              <w:pStyle w:val="30"/>
            </w:pPr>
            <w:r>
              <w:t>20.00</w:t>
            </w: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40.00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1.通过开展青龙满族自治县自永久基本农田储备区划定及核实整改工作，达到完成内业判读和外业核实开展永久基本农田储备区划定工作的效果。</w:t>
            </w:r>
          </w:p>
          <w:p w:rsidR="00A77A0D" w:rsidRDefault="002D6F18">
            <w:pPr>
              <w:pStyle w:val="23"/>
            </w:pPr>
            <w:r>
              <w:t>2.通过开展青龙满族自治县自永久基本农田储备区划定及核实整改工作，达到完成基本农田数据库的维护，保证数据库正常使用，充分掌握全县基本农田分布情况的效果。</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外业调查完成率</w:t>
            </w:r>
          </w:p>
        </w:tc>
        <w:tc>
          <w:tcPr>
            <w:tcW w:w="5386" w:type="dxa"/>
            <w:vAlign w:val="center"/>
          </w:tcPr>
          <w:p w:rsidR="00A77A0D" w:rsidRDefault="002D6F18">
            <w:pPr>
              <w:pStyle w:val="23"/>
            </w:pPr>
            <w:r>
              <w:t>外业调查完成率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内业判读完成率</w:t>
            </w:r>
          </w:p>
        </w:tc>
        <w:tc>
          <w:tcPr>
            <w:tcW w:w="5386" w:type="dxa"/>
            <w:vAlign w:val="center"/>
          </w:tcPr>
          <w:p w:rsidR="00A77A0D" w:rsidRDefault="002D6F18">
            <w:pPr>
              <w:pStyle w:val="23"/>
            </w:pPr>
            <w:r>
              <w:t>内业判读完成率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建立数据库数量</w:t>
            </w:r>
          </w:p>
        </w:tc>
        <w:tc>
          <w:tcPr>
            <w:tcW w:w="5386" w:type="dxa"/>
            <w:vAlign w:val="center"/>
          </w:tcPr>
          <w:p w:rsidR="00A77A0D" w:rsidRDefault="002D6F18">
            <w:pPr>
              <w:pStyle w:val="23"/>
            </w:pPr>
            <w:r>
              <w:t>建立数据库的数量</w:t>
            </w:r>
          </w:p>
        </w:tc>
        <w:tc>
          <w:tcPr>
            <w:tcW w:w="2268" w:type="dxa"/>
            <w:vAlign w:val="center"/>
          </w:tcPr>
          <w:p w:rsidR="00A77A0D" w:rsidRDefault="002D6F18">
            <w:pPr>
              <w:pStyle w:val="23"/>
            </w:pPr>
            <w:r>
              <w:t>1个</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按合同要求及时验收通过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数据库的建立完成时间</w:t>
            </w:r>
          </w:p>
        </w:tc>
        <w:tc>
          <w:tcPr>
            <w:tcW w:w="2268" w:type="dxa"/>
            <w:vAlign w:val="center"/>
          </w:tcPr>
          <w:p w:rsidR="00A77A0D" w:rsidRDefault="002D6F18">
            <w:pPr>
              <w:pStyle w:val="23"/>
            </w:pPr>
            <w:r>
              <w:t>11月底前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外业调查完成时间</w:t>
            </w:r>
          </w:p>
        </w:tc>
        <w:tc>
          <w:tcPr>
            <w:tcW w:w="2268" w:type="dxa"/>
            <w:vAlign w:val="center"/>
          </w:tcPr>
          <w:p w:rsidR="00A77A0D" w:rsidRDefault="002D6F18">
            <w:pPr>
              <w:pStyle w:val="23"/>
            </w:pPr>
            <w:r>
              <w:t>11月底前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外业调费、内业数据库费</w:t>
            </w:r>
          </w:p>
        </w:tc>
        <w:tc>
          <w:tcPr>
            <w:tcW w:w="5386" w:type="dxa"/>
            <w:vAlign w:val="center"/>
          </w:tcPr>
          <w:p w:rsidR="00A77A0D" w:rsidRDefault="002D6F18">
            <w:pPr>
              <w:pStyle w:val="23"/>
            </w:pPr>
            <w:r>
              <w:t>外业调费60万元、内业数据库费20万元</w:t>
            </w:r>
          </w:p>
        </w:tc>
        <w:tc>
          <w:tcPr>
            <w:tcW w:w="2268" w:type="dxa"/>
            <w:vAlign w:val="center"/>
          </w:tcPr>
          <w:p w:rsidR="00A77A0D" w:rsidRDefault="002D6F18">
            <w:pPr>
              <w:pStyle w:val="23"/>
            </w:pPr>
            <w:r>
              <w:t>≤80万元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长期使用性</w:t>
            </w:r>
          </w:p>
        </w:tc>
        <w:tc>
          <w:tcPr>
            <w:tcW w:w="5386" w:type="dxa"/>
            <w:vAlign w:val="center"/>
          </w:tcPr>
          <w:p w:rsidR="00A77A0D" w:rsidRDefault="002D6F18">
            <w:pPr>
              <w:pStyle w:val="23"/>
            </w:pPr>
            <w:r>
              <w:t>能够长期较好的保护耕地资源</w:t>
            </w:r>
          </w:p>
        </w:tc>
        <w:tc>
          <w:tcPr>
            <w:tcW w:w="2268" w:type="dxa"/>
            <w:vAlign w:val="center"/>
          </w:tcPr>
          <w:p w:rsidR="00A77A0D" w:rsidRDefault="002D6F18">
            <w:pPr>
              <w:pStyle w:val="23"/>
            </w:pPr>
            <w:r>
              <w:t>≥98%</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永久基本农田数据库更新监管率</w:t>
            </w:r>
          </w:p>
        </w:tc>
        <w:tc>
          <w:tcPr>
            <w:tcW w:w="5386" w:type="dxa"/>
            <w:vAlign w:val="center"/>
          </w:tcPr>
          <w:p w:rsidR="00A77A0D" w:rsidRDefault="002D6F18">
            <w:pPr>
              <w:pStyle w:val="23"/>
            </w:pPr>
            <w:r>
              <w:t>永久基本农田数据库更新监管率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93、责任主体灭失矿山迹地资金绩效目标表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13032124P00326210054M</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责任主体灭失矿山迹地资金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80.00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80.00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项目资金80万元，其中财政拨款80万元，主要用于责任主体灭失矿山迹地工作。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40.00</w:t>
            </w:r>
          </w:p>
        </w:tc>
        <w:tc>
          <w:tcPr>
            <w:tcW w:w="2551" w:type="dxa"/>
            <w:vAlign w:val="center"/>
          </w:tcPr>
          <w:p w:rsidR="00A77A0D" w:rsidRDefault="002D6F18">
            <w:pPr>
              <w:pStyle w:val="30"/>
            </w:pPr>
            <w:r>
              <w:t>60.00</w:t>
            </w:r>
          </w:p>
        </w:tc>
        <w:tc>
          <w:tcPr>
            <w:tcW w:w="3543" w:type="dxa"/>
            <w:gridSpan w:val="2"/>
            <w:vAlign w:val="center"/>
          </w:tcPr>
          <w:p w:rsidR="00A77A0D" w:rsidRDefault="002D6F18">
            <w:pPr>
              <w:pStyle w:val="30"/>
            </w:pPr>
            <w:r>
              <w:t>80.00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1.通过开展青龙满族自治县矿产资源规划（2021-2025年）编制工作，实现为2021年-2025年矿产资源管理工作提供依据的目的。</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p w:rsidR="00A77A0D" w:rsidRDefault="002D6F18">
            <w:pPr>
              <w:pStyle w:val="23"/>
            </w:pPr>
            <w:r>
              <w:t>2.通过开展责任主体灭失矿山迹地调查工作，辅助大气污染防治工作，实现改善县域生态环境。</w:t>
            </w:r>
            <w:r>
              <w:tab/>
            </w:r>
            <w:r>
              <w:tab/>
            </w:r>
            <w:r>
              <w:tab/>
            </w:r>
            <w:r>
              <w:tab/>
            </w:r>
            <w:r>
              <w:tab/>
            </w:r>
            <w:r>
              <w:tab/>
            </w:r>
          </w:p>
          <w:p w:rsidR="00A77A0D" w:rsidRDefault="002D6F18">
            <w:pPr>
              <w:pStyle w:val="23"/>
            </w:pPr>
            <w:r>
              <w:t>"</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调查的乡镇数</w:t>
            </w:r>
          </w:p>
        </w:tc>
        <w:tc>
          <w:tcPr>
            <w:tcW w:w="5386" w:type="dxa"/>
            <w:vAlign w:val="center"/>
          </w:tcPr>
          <w:p w:rsidR="00A77A0D" w:rsidRDefault="002D6F18">
            <w:pPr>
              <w:pStyle w:val="23"/>
            </w:pPr>
            <w:r>
              <w:t>责任主体灭失矿山迹地调查的乡镇数</w:t>
            </w:r>
          </w:p>
        </w:tc>
        <w:tc>
          <w:tcPr>
            <w:tcW w:w="2268" w:type="dxa"/>
            <w:vAlign w:val="center"/>
          </w:tcPr>
          <w:p w:rsidR="00A77A0D" w:rsidRDefault="002D6F18">
            <w:pPr>
              <w:pStyle w:val="23"/>
            </w:pPr>
            <w:r>
              <w:t>24个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调查的次数</w:t>
            </w:r>
          </w:p>
        </w:tc>
        <w:tc>
          <w:tcPr>
            <w:tcW w:w="5386" w:type="dxa"/>
            <w:vAlign w:val="center"/>
          </w:tcPr>
          <w:p w:rsidR="00A77A0D" w:rsidRDefault="002D6F18">
            <w:pPr>
              <w:pStyle w:val="23"/>
            </w:pPr>
            <w:r>
              <w:t>责任主体灭失矿山迹地调查的次数</w:t>
            </w:r>
          </w:p>
        </w:tc>
        <w:tc>
          <w:tcPr>
            <w:tcW w:w="2268" w:type="dxa"/>
            <w:vAlign w:val="center"/>
          </w:tcPr>
          <w:p w:rsidR="00A77A0D" w:rsidRDefault="002D6F18">
            <w:pPr>
              <w:pStyle w:val="23"/>
            </w:pPr>
            <w:r>
              <w:t>≥24次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出具调查报告的数量</w:t>
            </w:r>
          </w:p>
        </w:tc>
        <w:tc>
          <w:tcPr>
            <w:tcW w:w="5386" w:type="dxa"/>
            <w:vAlign w:val="center"/>
          </w:tcPr>
          <w:p w:rsidR="00A77A0D" w:rsidRDefault="002D6F18">
            <w:pPr>
              <w:pStyle w:val="23"/>
            </w:pPr>
            <w:r>
              <w:t>出具调查报告的数量</w:t>
            </w:r>
          </w:p>
        </w:tc>
        <w:tc>
          <w:tcPr>
            <w:tcW w:w="2268" w:type="dxa"/>
            <w:vAlign w:val="center"/>
          </w:tcPr>
          <w:p w:rsidR="00A77A0D" w:rsidRDefault="002D6F18">
            <w:pPr>
              <w:pStyle w:val="23"/>
            </w:pPr>
            <w:r>
              <w:t>2个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覆盖率</w:t>
            </w:r>
          </w:p>
        </w:tc>
        <w:tc>
          <w:tcPr>
            <w:tcW w:w="5386" w:type="dxa"/>
            <w:vAlign w:val="center"/>
          </w:tcPr>
          <w:p w:rsidR="00A77A0D" w:rsidRDefault="002D6F18">
            <w:pPr>
              <w:pStyle w:val="23"/>
            </w:pPr>
            <w:r>
              <w:t>调查乡镇的覆盖率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报告合格率</w:t>
            </w:r>
          </w:p>
        </w:tc>
        <w:tc>
          <w:tcPr>
            <w:tcW w:w="5386" w:type="dxa"/>
            <w:vAlign w:val="center"/>
          </w:tcPr>
          <w:p w:rsidR="00A77A0D" w:rsidRDefault="002D6F18">
            <w:pPr>
              <w:pStyle w:val="23"/>
            </w:pPr>
            <w:r>
              <w:t>调查报告通过专家评审并出具专家评审意见所确认报告的合格率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及时完成</w:t>
            </w:r>
          </w:p>
        </w:tc>
        <w:tc>
          <w:tcPr>
            <w:tcW w:w="5386" w:type="dxa"/>
            <w:vAlign w:val="center"/>
          </w:tcPr>
          <w:p w:rsidR="00A77A0D" w:rsidRDefault="002D6F18">
            <w:pPr>
              <w:pStyle w:val="23"/>
            </w:pPr>
            <w:r>
              <w:t>完成调查工作的时间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成本预算控制数</w:t>
            </w:r>
          </w:p>
        </w:tc>
        <w:tc>
          <w:tcPr>
            <w:tcW w:w="5386" w:type="dxa"/>
            <w:vAlign w:val="center"/>
          </w:tcPr>
          <w:p w:rsidR="00A77A0D" w:rsidRDefault="002D6F18">
            <w:pPr>
              <w:pStyle w:val="23"/>
            </w:pPr>
            <w:r>
              <w:t>每个调查报告投入资金数</w:t>
            </w:r>
          </w:p>
        </w:tc>
        <w:tc>
          <w:tcPr>
            <w:tcW w:w="2268" w:type="dxa"/>
            <w:vAlign w:val="center"/>
          </w:tcPr>
          <w:p w:rsidR="00A77A0D" w:rsidRDefault="002D6F18">
            <w:pPr>
              <w:pStyle w:val="23"/>
            </w:pPr>
            <w:r>
              <w:t>≤15万元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耕地质量提升</w:t>
            </w:r>
          </w:p>
        </w:tc>
        <w:tc>
          <w:tcPr>
            <w:tcW w:w="5386" w:type="dxa"/>
            <w:vAlign w:val="center"/>
          </w:tcPr>
          <w:p w:rsidR="00A77A0D" w:rsidRDefault="002D6F18">
            <w:pPr>
              <w:pStyle w:val="23"/>
            </w:pPr>
            <w:r>
              <w:t>耕地质量提升</w:t>
            </w:r>
          </w:p>
        </w:tc>
        <w:tc>
          <w:tcPr>
            <w:tcW w:w="2268" w:type="dxa"/>
            <w:vAlign w:val="center"/>
          </w:tcPr>
          <w:p w:rsidR="00A77A0D" w:rsidRDefault="002D6F18">
            <w:pPr>
              <w:pStyle w:val="23"/>
            </w:pPr>
            <w:r>
              <w:t>≥50%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可持续性</w:t>
            </w:r>
          </w:p>
        </w:tc>
        <w:tc>
          <w:tcPr>
            <w:tcW w:w="5386" w:type="dxa"/>
            <w:vAlign w:val="center"/>
          </w:tcPr>
          <w:p w:rsidR="00A77A0D" w:rsidRDefault="002D6F18">
            <w:pPr>
              <w:pStyle w:val="23"/>
            </w:pPr>
            <w:r>
              <w:t>可持续性</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辅助大气污染防治工作，改善大气环境受益人数</w:t>
            </w:r>
          </w:p>
        </w:tc>
        <w:tc>
          <w:tcPr>
            <w:tcW w:w="5386" w:type="dxa"/>
            <w:vAlign w:val="center"/>
          </w:tcPr>
          <w:p w:rsidR="00A77A0D" w:rsidRDefault="002D6F18">
            <w:pPr>
              <w:pStyle w:val="23"/>
            </w:pPr>
            <w:r>
              <w:t>辅助大气污染防治工作，改善大气环境受益人数</w:t>
            </w:r>
          </w:p>
        </w:tc>
        <w:tc>
          <w:tcPr>
            <w:tcW w:w="2268" w:type="dxa"/>
            <w:vAlign w:val="center"/>
          </w:tcPr>
          <w:p w:rsidR="00A77A0D" w:rsidRDefault="002D6F18">
            <w:pPr>
              <w:pStyle w:val="23"/>
            </w:pPr>
            <w:r>
              <w:t>≥30人</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群众整体满意度</w:t>
            </w:r>
          </w:p>
        </w:tc>
        <w:tc>
          <w:tcPr>
            <w:tcW w:w="5386" w:type="dxa"/>
            <w:vAlign w:val="center"/>
          </w:tcPr>
          <w:p w:rsidR="00A77A0D" w:rsidRDefault="002D6F18">
            <w:pPr>
              <w:pStyle w:val="23"/>
            </w:pPr>
            <w:r>
              <w:t>群众对责任主体灭失矿山迹地调查工作的整体满意度</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94、占补平衡项目地上附着物补偿资金绩效目标表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13032123P00338510076D</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占补平衡项目地上附着物补偿资金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项目资金500万元，其中财政拨款500万元，主要用于开展占补平衡项目地上附着物工作，完成对企业自主实施项目的认定。</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200.00</w:t>
            </w:r>
          </w:p>
        </w:tc>
        <w:tc>
          <w:tcPr>
            <w:tcW w:w="2835" w:type="dxa"/>
            <w:vAlign w:val="center"/>
          </w:tcPr>
          <w:p w:rsidR="00A77A0D" w:rsidRDefault="002D6F18">
            <w:pPr>
              <w:pStyle w:val="30"/>
            </w:pPr>
            <w:r>
              <w:t>400.00</w:t>
            </w:r>
          </w:p>
        </w:tc>
        <w:tc>
          <w:tcPr>
            <w:tcW w:w="2551" w:type="dxa"/>
            <w:vAlign w:val="center"/>
          </w:tcPr>
          <w:p w:rsidR="00A77A0D" w:rsidRDefault="002D6F18">
            <w:pPr>
              <w:pStyle w:val="30"/>
            </w:pPr>
            <w:r>
              <w:t>500.00</w:t>
            </w:r>
          </w:p>
        </w:tc>
        <w:tc>
          <w:tcPr>
            <w:tcW w:w="3543" w:type="dxa"/>
            <w:gridSpan w:val="2"/>
            <w:vAlign w:val="center"/>
          </w:tcPr>
          <w:p w:rsidR="00A77A0D" w:rsidRDefault="002D6F18">
            <w:pPr>
              <w:pStyle w:val="30"/>
            </w:pPr>
            <w:r>
              <w:t>500.00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1.通过开展占补平衡项目地上附着物工作，完成对企业自主实施项目的认定。</w:t>
            </w:r>
          </w:p>
          <w:p w:rsidR="00A77A0D" w:rsidRDefault="002D6F18">
            <w:pPr>
              <w:pStyle w:val="23"/>
            </w:pPr>
            <w:r>
              <w:t>2.通过开展占补平衡项目地上附着物工作，达到新增耕地，增加耕种面积，增加政府财政收入的目的。</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对矿山恢复治理的面积</w:t>
            </w:r>
          </w:p>
        </w:tc>
        <w:tc>
          <w:tcPr>
            <w:tcW w:w="5386" w:type="dxa"/>
            <w:vAlign w:val="center"/>
          </w:tcPr>
          <w:p w:rsidR="00A77A0D" w:rsidRDefault="002D6F18">
            <w:pPr>
              <w:pStyle w:val="23"/>
            </w:pPr>
            <w:r>
              <w:t>反映对矿山恢复治理的面积</w:t>
            </w:r>
          </w:p>
        </w:tc>
        <w:tc>
          <w:tcPr>
            <w:tcW w:w="2268" w:type="dxa"/>
            <w:vAlign w:val="center"/>
          </w:tcPr>
          <w:p w:rsidR="00A77A0D" w:rsidRDefault="002D6F18">
            <w:pPr>
              <w:pStyle w:val="23"/>
            </w:pPr>
            <w:r>
              <w:t>≥714亩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对矿山恢复治理的企业数</w:t>
            </w:r>
          </w:p>
        </w:tc>
        <w:tc>
          <w:tcPr>
            <w:tcW w:w="5386" w:type="dxa"/>
            <w:vAlign w:val="center"/>
          </w:tcPr>
          <w:p w:rsidR="00A77A0D" w:rsidRDefault="002D6F18">
            <w:pPr>
              <w:pStyle w:val="23"/>
            </w:pPr>
            <w:r>
              <w:t>反映对矿山恢复治理的企业数</w:t>
            </w:r>
          </w:p>
        </w:tc>
        <w:tc>
          <w:tcPr>
            <w:tcW w:w="2268" w:type="dxa"/>
            <w:vAlign w:val="center"/>
          </w:tcPr>
          <w:p w:rsidR="00A77A0D" w:rsidRDefault="002D6F18">
            <w:pPr>
              <w:pStyle w:val="23"/>
            </w:pPr>
            <w:r>
              <w:t>3家</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矿山整治完成率</w:t>
            </w:r>
          </w:p>
        </w:tc>
        <w:tc>
          <w:tcPr>
            <w:tcW w:w="5386" w:type="dxa"/>
            <w:vAlign w:val="center"/>
          </w:tcPr>
          <w:p w:rsidR="00A77A0D" w:rsidRDefault="002D6F18">
            <w:pPr>
              <w:pStyle w:val="23"/>
            </w:pPr>
            <w:r>
              <w:t>矿山整治完成率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验收完成率</w:t>
            </w:r>
          </w:p>
        </w:tc>
        <w:tc>
          <w:tcPr>
            <w:tcW w:w="5386" w:type="dxa"/>
            <w:vAlign w:val="center"/>
          </w:tcPr>
          <w:p w:rsidR="00A77A0D" w:rsidRDefault="002D6F18">
            <w:pPr>
              <w:pStyle w:val="23"/>
            </w:pPr>
            <w:r>
              <w:t>达到优良的耕地面积占整治总面积的比例（百分比）</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完成所有项目施工工作，并通过验收的时间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按新增征地面积，亩均成本奖励</w:t>
            </w:r>
          </w:p>
        </w:tc>
        <w:tc>
          <w:tcPr>
            <w:tcW w:w="2268" w:type="dxa"/>
            <w:vAlign w:val="center"/>
          </w:tcPr>
          <w:p w:rsidR="00A77A0D" w:rsidRDefault="002D6F18">
            <w:pPr>
              <w:pStyle w:val="23"/>
            </w:pPr>
            <w:r>
              <w:t>≤7万元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新增耕地面积</w:t>
            </w:r>
          </w:p>
        </w:tc>
        <w:tc>
          <w:tcPr>
            <w:tcW w:w="5386" w:type="dxa"/>
            <w:vAlign w:val="center"/>
          </w:tcPr>
          <w:p w:rsidR="00A77A0D" w:rsidRDefault="002D6F18">
            <w:pPr>
              <w:pStyle w:val="23"/>
            </w:pPr>
            <w:r>
              <w:t>新增耕地，保持占补平衡，促进县域经济发展</w:t>
            </w:r>
          </w:p>
        </w:tc>
        <w:tc>
          <w:tcPr>
            <w:tcW w:w="2268" w:type="dxa"/>
            <w:vAlign w:val="center"/>
          </w:tcPr>
          <w:p w:rsidR="00A77A0D" w:rsidRDefault="002D6F18">
            <w:pPr>
              <w:pStyle w:val="23"/>
            </w:pPr>
            <w:r>
              <w:t>≥714亩</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增加财政收入</w:t>
            </w:r>
          </w:p>
        </w:tc>
        <w:tc>
          <w:tcPr>
            <w:tcW w:w="5386" w:type="dxa"/>
            <w:vAlign w:val="center"/>
          </w:tcPr>
          <w:p w:rsidR="00A77A0D" w:rsidRDefault="002D6F18">
            <w:pPr>
              <w:pStyle w:val="23"/>
            </w:pPr>
            <w:r>
              <w:t>通过新增耕地，增加百姓收入，改善生活环境，剩余占补平衡指标可用于省内指标流转</w:t>
            </w:r>
          </w:p>
        </w:tc>
        <w:tc>
          <w:tcPr>
            <w:tcW w:w="2268" w:type="dxa"/>
            <w:vAlign w:val="center"/>
          </w:tcPr>
          <w:p w:rsidR="00A77A0D" w:rsidRDefault="002D6F18">
            <w:pPr>
              <w:pStyle w:val="23"/>
            </w:pPr>
            <w:r>
              <w:t>≥200万元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增加耕地的可持续利用</w:t>
            </w:r>
          </w:p>
        </w:tc>
        <w:tc>
          <w:tcPr>
            <w:tcW w:w="5386" w:type="dxa"/>
            <w:vAlign w:val="center"/>
          </w:tcPr>
          <w:p w:rsidR="00A77A0D" w:rsidRDefault="002D6F18">
            <w:pPr>
              <w:pStyle w:val="23"/>
            </w:pPr>
            <w:r>
              <w:t>增加耕地的可持续利用</w:t>
            </w:r>
          </w:p>
        </w:tc>
        <w:tc>
          <w:tcPr>
            <w:tcW w:w="2268" w:type="dxa"/>
            <w:vAlign w:val="center"/>
          </w:tcPr>
          <w:p w:rsidR="00A77A0D" w:rsidRDefault="002D6F18">
            <w:pPr>
              <w:pStyle w:val="23"/>
            </w:pPr>
            <w:r>
              <w:t>≥96%</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95、占补平衡项目土地成本绩效目标表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13032124P00326210023E</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占补平衡项目土地成本</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1500.00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1500.00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项目资金1500万元，其中财政拨款1500万元，主要用于占补平衡项目土地成本。</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500.00</w:t>
            </w:r>
          </w:p>
        </w:tc>
        <w:tc>
          <w:tcPr>
            <w:tcW w:w="2835" w:type="dxa"/>
            <w:vAlign w:val="center"/>
          </w:tcPr>
          <w:p w:rsidR="00A77A0D" w:rsidRDefault="002D6F18">
            <w:pPr>
              <w:pStyle w:val="30"/>
            </w:pPr>
            <w:r>
              <w:t>1000.00</w:t>
            </w:r>
          </w:p>
        </w:tc>
        <w:tc>
          <w:tcPr>
            <w:tcW w:w="2551" w:type="dxa"/>
            <w:vAlign w:val="center"/>
          </w:tcPr>
          <w:p w:rsidR="00A77A0D" w:rsidRDefault="002D6F18">
            <w:pPr>
              <w:pStyle w:val="30"/>
            </w:pPr>
            <w:r>
              <w:t>1500.00</w:t>
            </w:r>
          </w:p>
        </w:tc>
        <w:tc>
          <w:tcPr>
            <w:tcW w:w="3543" w:type="dxa"/>
            <w:gridSpan w:val="2"/>
            <w:vAlign w:val="center"/>
          </w:tcPr>
          <w:p w:rsidR="00A77A0D" w:rsidRDefault="002D6F18">
            <w:pPr>
              <w:pStyle w:val="30"/>
            </w:pPr>
            <w:r>
              <w:t>1500.00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1.通过开展青龙满族自治县（占补平衡）项目工作，对未利用地，低效园地，残次林地进行施工达到耕种标准，完成土地平整及配套设施施工。</w:t>
            </w:r>
            <w:r>
              <w:tab/>
            </w:r>
            <w:r>
              <w:tab/>
            </w:r>
            <w:r>
              <w:tab/>
            </w:r>
            <w:r>
              <w:tab/>
            </w:r>
            <w:r>
              <w:tab/>
            </w:r>
            <w:r>
              <w:tab/>
            </w:r>
          </w:p>
          <w:p w:rsidR="00A77A0D" w:rsidRDefault="002D6F18">
            <w:pPr>
              <w:pStyle w:val="23"/>
            </w:pPr>
            <w:r>
              <w:t>2.通过开展青龙满族自治县（占补平衡）项目工作，达到新增耕地，增加耕种面积，增加政府财政收入的目的</w:t>
            </w:r>
            <w:r>
              <w:tab/>
            </w:r>
            <w:r>
              <w:tab/>
            </w:r>
            <w:r>
              <w:tab/>
            </w:r>
            <w:r>
              <w:tab/>
            </w:r>
            <w:r>
              <w:tab/>
            </w:r>
            <w:r>
              <w:tab/>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新增耕地亩数</w:t>
            </w:r>
          </w:p>
        </w:tc>
        <w:tc>
          <w:tcPr>
            <w:tcW w:w="5386" w:type="dxa"/>
            <w:vAlign w:val="center"/>
          </w:tcPr>
          <w:p w:rsidR="00A77A0D" w:rsidRDefault="002D6F18">
            <w:pPr>
              <w:pStyle w:val="23"/>
            </w:pPr>
            <w:r>
              <w:t>通过对未利用地，低效园地，残次林地的整治，增加耕地保有量</w:t>
            </w:r>
          </w:p>
        </w:tc>
        <w:tc>
          <w:tcPr>
            <w:tcW w:w="2268" w:type="dxa"/>
            <w:vAlign w:val="center"/>
          </w:tcPr>
          <w:p w:rsidR="00A77A0D" w:rsidRDefault="002D6F18">
            <w:pPr>
              <w:pStyle w:val="23"/>
            </w:pPr>
            <w:r>
              <w:t>≥2000亩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土地整治完成率</w:t>
            </w:r>
          </w:p>
        </w:tc>
        <w:tc>
          <w:tcPr>
            <w:tcW w:w="5386" w:type="dxa"/>
            <w:vAlign w:val="center"/>
          </w:tcPr>
          <w:p w:rsidR="00A77A0D" w:rsidRDefault="002D6F18">
            <w:pPr>
              <w:pStyle w:val="23"/>
            </w:pPr>
            <w:r>
              <w:t>土地整治完成率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验收完成率</w:t>
            </w:r>
          </w:p>
        </w:tc>
        <w:tc>
          <w:tcPr>
            <w:tcW w:w="5386" w:type="dxa"/>
            <w:vAlign w:val="center"/>
          </w:tcPr>
          <w:p w:rsidR="00A77A0D" w:rsidRDefault="002D6F18">
            <w:pPr>
              <w:pStyle w:val="23"/>
            </w:pPr>
            <w:r>
              <w:t>达到优良的耕地面积占整治总面积的比例（百分比）</w:t>
            </w:r>
          </w:p>
        </w:tc>
        <w:tc>
          <w:tcPr>
            <w:tcW w:w="2268" w:type="dxa"/>
            <w:vAlign w:val="center"/>
          </w:tcPr>
          <w:p w:rsidR="00A77A0D" w:rsidRDefault="002D6F18">
            <w:pPr>
              <w:pStyle w:val="23"/>
            </w:pPr>
            <w:r>
              <w:t>≥60%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完成所有项目施工工作，并通过验收的时间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按新增征地面积，亩均成本</w:t>
            </w:r>
          </w:p>
        </w:tc>
        <w:tc>
          <w:tcPr>
            <w:tcW w:w="2268" w:type="dxa"/>
            <w:vAlign w:val="center"/>
          </w:tcPr>
          <w:p w:rsidR="00A77A0D" w:rsidRDefault="002D6F18">
            <w:pPr>
              <w:pStyle w:val="23"/>
            </w:pPr>
            <w:r>
              <w:t>≤7.5万元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新增耕地</w:t>
            </w:r>
          </w:p>
        </w:tc>
        <w:tc>
          <w:tcPr>
            <w:tcW w:w="5386" w:type="dxa"/>
            <w:vAlign w:val="center"/>
          </w:tcPr>
          <w:p w:rsidR="00A77A0D" w:rsidRDefault="002D6F18">
            <w:pPr>
              <w:pStyle w:val="23"/>
            </w:pPr>
            <w:r>
              <w:t>新增耕地，保持占补平衡，促进县域经济发展</w:t>
            </w:r>
          </w:p>
        </w:tc>
        <w:tc>
          <w:tcPr>
            <w:tcW w:w="2268" w:type="dxa"/>
            <w:vAlign w:val="center"/>
          </w:tcPr>
          <w:p w:rsidR="00A77A0D" w:rsidRDefault="002D6F18">
            <w:pPr>
              <w:pStyle w:val="23"/>
            </w:pPr>
            <w:r>
              <w:t>≥2000亩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增加财政收入</w:t>
            </w:r>
          </w:p>
        </w:tc>
        <w:tc>
          <w:tcPr>
            <w:tcW w:w="5386" w:type="dxa"/>
            <w:vAlign w:val="center"/>
          </w:tcPr>
          <w:p w:rsidR="00A77A0D" w:rsidRDefault="002D6F18">
            <w:pPr>
              <w:pStyle w:val="23"/>
            </w:pPr>
            <w:r>
              <w:t>通过新增耕地，增加百姓收入，改善生活环境，剩余占补平衡指标可用于省内指标流转</w:t>
            </w:r>
          </w:p>
        </w:tc>
        <w:tc>
          <w:tcPr>
            <w:tcW w:w="2268" w:type="dxa"/>
            <w:vAlign w:val="center"/>
          </w:tcPr>
          <w:p w:rsidR="00A77A0D" w:rsidRDefault="002D6F18">
            <w:pPr>
              <w:pStyle w:val="23"/>
            </w:pPr>
            <w:r>
              <w:t>≥350万元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增加耕地的可持续利用</w:t>
            </w:r>
          </w:p>
        </w:tc>
        <w:tc>
          <w:tcPr>
            <w:tcW w:w="5386" w:type="dxa"/>
            <w:vAlign w:val="center"/>
          </w:tcPr>
          <w:p w:rsidR="00A77A0D" w:rsidRDefault="002D6F18">
            <w:pPr>
              <w:pStyle w:val="23"/>
            </w:pPr>
            <w:r>
              <w:t>增加耕地的可持续利用</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96、占补平衡项目资金绩效目标表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13032123P00338510075R</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占补平衡项目资金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13.10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13.10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共安排150万元，其中财政拨款13.1万元，主要用于支付占补平衡项目地上附着物费用。</w:t>
            </w:r>
          </w:p>
          <w:p w:rsidR="00A77A0D" w:rsidRDefault="00A77A0D">
            <w:pPr>
              <w:pStyle w:val="23"/>
            </w:pP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3.00</w:t>
            </w:r>
          </w:p>
        </w:tc>
        <w:tc>
          <w:tcPr>
            <w:tcW w:w="2835" w:type="dxa"/>
            <w:vAlign w:val="center"/>
          </w:tcPr>
          <w:p w:rsidR="00A77A0D" w:rsidRDefault="002D6F18">
            <w:pPr>
              <w:pStyle w:val="30"/>
            </w:pPr>
            <w:r>
              <w:t>6.00</w:t>
            </w:r>
          </w:p>
        </w:tc>
        <w:tc>
          <w:tcPr>
            <w:tcW w:w="2551" w:type="dxa"/>
            <w:vAlign w:val="center"/>
          </w:tcPr>
          <w:p w:rsidR="00A77A0D" w:rsidRDefault="002D6F18">
            <w:pPr>
              <w:pStyle w:val="30"/>
            </w:pPr>
            <w:r>
              <w:t>9.00</w:t>
            </w:r>
          </w:p>
        </w:tc>
        <w:tc>
          <w:tcPr>
            <w:tcW w:w="3543" w:type="dxa"/>
            <w:gridSpan w:val="2"/>
            <w:vAlign w:val="center"/>
          </w:tcPr>
          <w:p w:rsidR="00A77A0D" w:rsidRDefault="002D6F18">
            <w:pPr>
              <w:pStyle w:val="30"/>
            </w:pPr>
            <w:r>
              <w:t>13.10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1.通过开展占补平衡项目地上附着物工作，完成对企业自主实施项目的认定。</w:t>
            </w:r>
            <w:r>
              <w:tab/>
            </w:r>
            <w:r>
              <w:tab/>
            </w:r>
            <w:r>
              <w:tab/>
            </w:r>
            <w:r>
              <w:tab/>
            </w:r>
            <w:r>
              <w:tab/>
            </w:r>
            <w:r>
              <w:tab/>
            </w:r>
          </w:p>
          <w:p w:rsidR="00A77A0D" w:rsidRDefault="00A77A0D">
            <w:pPr>
              <w:pStyle w:val="23"/>
            </w:pPr>
          </w:p>
          <w:p w:rsidR="00A77A0D" w:rsidRDefault="002D6F18">
            <w:pPr>
              <w:pStyle w:val="23"/>
            </w:pPr>
            <w:r>
              <w:t>2.通过开展占补平衡项目地上附着物工作，达到新增耕地，增加耕种面积，增加政府财政收入的目的。</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对矿山恢复治理的面积</w:t>
            </w:r>
          </w:p>
        </w:tc>
        <w:tc>
          <w:tcPr>
            <w:tcW w:w="5386" w:type="dxa"/>
            <w:vAlign w:val="center"/>
          </w:tcPr>
          <w:p w:rsidR="00A77A0D" w:rsidRDefault="002D6F18">
            <w:pPr>
              <w:pStyle w:val="23"/>
            </w:pPr>
            <w:r>
              <w:t>反映对矿山恢复治理的面积</w:t>
            </w:r>
          </w:p>
        </w:tc>
        <w:tc>
          <w:tcPr>
            <w:tcW w:w="2268" w:type="dxa"/>
            <w:vAlign w:val="center"/>
          </w:tcPr>
          <w:p w:rsidR="00A77A0D" w:rsidRDefault="002D6F18">
            <w:pPr>
              <w:pStyle w:val="23"/>
            </w:pPr>
            <w:r>
              <w:t>≥100亩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对矿山恢复治理的企业数</w:t>
            </w:r>
          </w:p>
        </w:tc>
        <w:tc>
          <w:tcPr>
            <w:tcW w:w="5386" w:type="dxa"/>
            <w:vAlign w:val="center"/>
          </w:tcPr>
          <w:p w:rsidR="00A77A0D" w:rsidRDefault="002D6F18">
            <w:pPr>
              <w:pStyle w:val="23"/>
            </w:pPr>
            <w:r>
              <w:t>反映对矿山恢复治理的企业数</w:t>
            </w:r>
          </w:p>
        </w:tc>
        <w:tc>
          <w:tcPr>
            <w:tcW w:w="2268" w:type="dxa"/>
            <w:vAlign w:val="center"/>
          </w:tcPr>
          <w:p w:rsidR="00A77A0D" w:rsidRDefault="002D6F18">
            <w:pPr>
              <w:pStyle w:val="23"/>
            </w:pPr>
            <w:r>
              <w:t>2家</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矿山整治完成率</w:t>
            </w:r>
          </w:p>
        </w:tc>
        <w:tc>
          <w:tcPr>
            <w:tcW w:w="5386" w:type="dxa"/>
            <w:vAlign w:val="center"/>
          </w:tcPr>
          <w:p w:rsidR="00A77A0D" w:rsidRDefault="002D6F18">
            <w:pPr>
              <w:pStyle w:val="23"/>
            </w:pPr>
            <w:r>
              <w:t>矿山整治完成率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验收完成率</w:t>
            </w:r>
          </w:p>
        </w:tc>
        <w:tc>
          <w:tcPr>
            <w:tcW w:w="5386" w:type="dxa"/>
            <w:vAlign w:val="center"/>
          </w:tcPr>
          <w:p w:rsidR="00A77A0D" w:rsidRDefault="002D6F18">
            <w:pPr>
              <w:pStyle w:val="23"/>
            </w:pPr>
            <w:r>
              <w:t>达到优良的耕地面积占整治总面积的比例（百分比）</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完成所有项目施工工作，并通过验收的时间</w:t>
            </w:r>
          </w:p>
        </w:tc>
        <w:tc>
          <w:tcPr>
            <w:tcW w:w="2268" w:type="dxa"/>
            <w:vAlign w:val="center"/>
          </w:tcPr>
          <w:p w:rsidR="00A77A0D" w:rsidRDefault="002D6F18">
            <w:pPr>
              <w:pStyle w:val="23"/>
            </w:pPr>
            <w:r>
              <w:t>2023年底前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按新增征地面积，亩均成本奖励</w:t>
            </w:r>
          </w:p>
        </w:tc>
        <w:tc>
          <w:tcPr>
            <w:tcW w:w="2268" w:type="dxa"/>
            <w:vAlign w:val="center"/>
          </w:tcPr>
          <w:p w:rsidR="00A77A0D" w:rsidRDefault="002D6F18">
            <w:pPr>
              <w:pStyle w:val="23"/>
            </w:pPr>
            <w:r>
              <w:t>≤1.5万元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新增耕地面积</w:t>
            </w:r>
          </w:p>
        </w:tc>
        <w:tc>
          <w:tcPr>
            <w:tcW w:w="5386" w:type="dxa"/>
            <w:vAlign w:val="center"/>
          </w:tcPr>
          <w:p w:rsidR="00A77A0D" w:rsidRDefault="002D6F18">
            <w:pPr>
              <w:pStyle w:val="23"/>
            </w:pPr>
            <w:r>
              <w:t>新增耕地，保持占补平衡，促进县域经济发展</w:t>
            </w:r>
          </w:p>
        </w:tc>
        <w:tc>
          <w:tcPr>
            <w:tcW w:w="2268" w:type="dxa"/>
            <w:vAlign w:val="center"/>
          </w:tcPr>
          <w:p w:rsidR="00A77A0D" w:rsidRDefault="002D6F18">
            <w:pPr>
              <w:pStyle w:val="23"/>
            </w:pPr>
            <w:r>
              <w:t>≥100亩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增加财政收入</w:t>
            </w:r>
          </w:p>
        </w:tc>
        <w:tc>
          <w:tcPr>
            <w:tcW w:w="5386" w:type="dxa"/>
            <w:vAlign w:val="center"/>
          </w:tcPr>
          <w:p w:rsidR="00A77A0D" w:rsidRDefault="002D6F18">
            <w:pPr>
              <w:pStyle w:val="23"/>
            </w:pPr>
            <w:r>
              <w:t>通过新增耕地，增加百姓收入，改善生活环境，剩余占补平衡指标可用于省内指标流转</w:t>
            </w:r>
          </w:p>
        </w:tc>
        <w:tc>
          <w:tcPr>
            <w:tcW w:w="2268" w:type="dxa"/>
            <w:vAlign w:val="center"/>
          </w:tcPr>
          <w:p w:rsidR="00A77A0D" w:rsidRDefault="002D6F18">
            <w:pPr>
              <w:pStyle w:val="23"/>
            </w:pPr>
            <w:r>
              <w:t>≥100万元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97、占补平衡项目资金绩效目标表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13032124P003262100559</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占补平衡项目资金</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200.00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200.00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项目资金200万元，其中财政拨款200万元，主要用于占补平衡项目。</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A77A0D">
            <w:pPr>
              <w:pStyle w:val="30"/>
            </w:pPr>
          </w:p>
        </w:tc>
        <w:tc>
          <w:tcPr>
            <w:tcW w:w="2551" w:type="dxa"/>
            <w:vAlign w:val="center"/>
          </w:tcPr>
          <w:p w:rsidR="00A77A0D" w:rsidRDefault="002D6F18">
            <w:pPr>
              <w:pStyle w:val="30"/>
            </w:pPr>
            <w:r>
              <w:t>100.00</w:t>
            </w:r>
          </w:p>
        </w:tc>
        <w:tc>
          <w:tcPr>
            <w:tcW w:w="3543" w:type="dxa"/>
            <w:gridSpan w:val="2"/>
            <w:vAlign w:val="center"/>
          </w:tcPr>
          <w:p w:rsidR="00A77A0D" w:rsidRDefault="002D6F18">
            <w:pPr>
              <w:pStyle w:val="30"/>
            </w:pPr>
            <w:r>
              <w:t>200.00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1.通过开展占补平衡项目地上附着物工作，完成对企业自主实施项目的认定。</w:t>
            </w:r>
            <w:r>
              <w:tab/>
            </w:r>
            <w:r>
              <w:tab/>
            </w:r>
            <w:r>
              <w:tab/>
            </w:r>
            <w:r>
              <w:tab/>
            </w:r>
            <w:r>
              <w:tab/>
            </w:r>
            <w:r>
              <w:tab/>
            </w:r>
          </w:p>
          <w:p w:rsidR="00A77A0D" w:rsidRDefault="002D6F18">
            <w:pPr>
              <w:pStyle w:val="23"/>
            </w:pPr>
            <w:r>
              <w:tab/>
            </w:r>
            <w:r>
              <w:tab/>
            </w:r>
            <w:r>
              <w:tab/>
            </w:r>
            <w:r>
              <w:tab/>
            </w:r>
            <w:r>
              <w:tab/>
            </w:r>
            <w:r>
              <w:tab/>
            </w:r>
          </w:p>
          <w:p w:rsidR="00A77A0D" w:rsidRDefault="00A77A0D">
            <w:pPr>
              <w:pStyle w:val="23"/>
            </w:pPr>
          </w:p>
          <w:p w:rsidR="00A77A0D" w:rsidRDefault="002D6F18">
            <w:pPr>
              <w:pStyle w:val="23"/>
            </w:pPr>
            <w:r>
              <w:t>2.通过开展占补平衡项目地上附着物工作，达到新增耕地，增加耕种面积，增加政府财政收入的目的。</w:t>
            </w:r>
            <w:r>
              <w:tab/>
            </w:r>
            <w:r>
              <w:tab/>
            </w:r>
            <w:r>
              <w:tab/>
            </w:r>
            <w:r>
              <w:tab/>
            </w:r>
            <w:r>
              <w:tab/>
            </w:r>
            <w:r>
              <w:tab/>
            </w:r>
          </w:p>
          <w:p w:rsidR="00A77A0D" w:rsidRDefault="002D6F18">
            <w:pPr>
              <w:pStyle w:val="23"/>
            </w:pP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对矿山恢复治理的面积</w:t>
            </w:r>
          </w:p>
        </w:tc>
        <w:tc>
          <w:tcPr>
            <w:tcW w:w="5386" w:type="dxa"/>
            <w:vAlign w:val="center"/>
          </w:tcPr>
          <w:p w:rsidR="00A77A0D" w:rsidRDefault="002D6F18">
            <w:pPr>
              <w:pStyle w:val="23"/>
            </w:pPr>
            <w:r>
              <w:t>反映对矿山恢复治理的面积</w:t>
            </w:r>
          </w:p>
        </w:tc>
        <w:tc>
          <w:tcPr>
            <w:tcW w:w="2268" w:type="dxa"/>
            <w:vAlign w:val="center"/>
          </w:tcPr>
          <w:p w:rsidR="00A77A0D" w:rsidRDefault="002D6F18">
            <w:pPr>
              <w:pStyle w:val="23"/>
            </w:pPr>
            <w:r>
              <w:t>≥100亩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对矿山恢复治理的企业数</w:t>
            </w:r>
          </w:p>
        </w:tc>
        <w:tc>
          <w:tcPr>
            <w:tcW w:w="5386" w:type="dxa"/>
            <w:vAlign w:val="center"/>
          </w:tcPr>
          <w:p w:rsidR="00A77A0D" w:rsidRDefault="002D6F18">
            <w:pPr>
              <w:pStyle w:val="23"/>
            </w:pPr>
            <w:r>
              <w:t>反映对矿山恢复治理的企业数</w:t>
            </w:r>
          </w:p>
        </w:tc>
        <w:tc>
          <w:tcPr>
            <w:tcW w:w="2268" w:type="dxa"/>
            <w:vAlign w:val="center"/>
          </w:tcPr>
          <w:p w:rsidR="00A77A0D" w:rsidRDefault="002D6F18">
            <w:pPr>
              <w:pStyle w:val="23"/>
            </w:pPr>
            <w:r>
              <w:t>2家</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矿山整治完成率</w:t>
            </w:r>
          </w:p>
        </w:tc>
        <w:tc>
          <w:tcPr>
            <w:tcW w:w="5386" w:type="dxa"/>
            <w:vAlign w:val="center"/>
          </w:tcPr>
          <w:p w:rsidR="00A77A0D" w:rsidRDefault="002D6F18">
            <w:pPr>
              <w:pStyle w:val="23"/>
            </w:pPr>
            <w:r>
              <w:t>矿山整治完成率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验收完成率</w:t>
            </w:r>
          </w:p>
        </w:tc>
        <w:tc>
          <w:tcPr>
            <w:tcW w:w="5386" w:type="dxa"/>
            <w:vAlign w:val="center"/>
          </w:tcPr>
          <w:p w:rsidR="00A77A0D" w:rsidRDefault="002D6F18">
            <w:pPr>
              <w:pStyle w:val="23"/>
            </w:pPr>
            <w:r>
              <w:t>达到优良的耕地面积占整治总面积的比例（百分比）</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完成所有项目施工工作，并通过验收的时间</w:t>
            </w:r>
          </w:p>
        </w:tc>
        <w:tc>
          <w:tcPr>
            <w:tcW w:w="2268" w:type="dxa"/>
            <w:vAlign w:val="center"/>
          </w:tcPr>
          <w:p w:rsidR="00A77A0D" w:rsidRDefault="002D6F18">
            <w:pPr>
              <w:pStyle w:val="23"/>
            </w:pPr>
            <w:r>
              <w:t>2024年底前</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单位成本</w:t>
            </w:r>
          </w:p>
        </w:tc>
        <w:tc>
          <w:tcPr>
            <w:tcW w:w="5386" w:type="dxa"/>
            <w:vAlign w:val="center"/>
          </w:tcPr>
          <w:p w:rsidR="00A77A0D" w:rsidRDefault="002D6F18">
            <w:pPr>
              <w:pStyle w:val="23"/>
            </w:pPr>
            <w:r>
              <w:t>按新增征地面积，亩均成本奖励</w:t>
            </w:r>
          </w:p>
        </w:tc>
        <w:tc>
          <w:tcPr>
            <w:tcW w:w="2268" w:type="dxa"/>
            <w:vAlign w:val="center"/>
          </w:tcPr>
          <w:p w:rsidR="00A77A0D" w:rsidRDefault="002D6F18">
            <w:pPr>
              <w:pStyle w:val="23"/>
            </w:pPr>
            <w:r>
              <w:t>≤1.5万元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restart"/>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新增耕地面积</w:t>
            </w:r>
          </w:p>
        </w:tc>
        <w:tc>
          <w:tcPr>
            <w:tcW w:w="5386" w:type="dxa"/>
            <w:vAlign w:val="center"/>
          </w:tcPr>
          <w:p w:rsidR="00A77A0D" w:rsidRDefault="002D6F18">
            <w:pPr>
              <w:pStyle w:val="23"/>
            </w:pPr>
            <w:r>
              <w:t>新增耕地，保持占补平衡，促进县域经济发展</w:t>
            </w:r>
          </w:p>
        </w:tc>
        <w:tc>
          <w:tcPr>
            <w:tcW w:w="2268" w:type="dxa"/>
            <w:vAlign w:val="center"/>
          </w:tcPr>
          <w:p w:rsidR="00A77A0D" w:rsidRDefault="002D6F18">
            <w:pPr>
              <w:pStyle w:val="23"/>
            </w:pPr>
            <w:r>
              <w:t>≥100亩</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增加财政收入</w:t>
            </w:r>
          </w:p>
        </w:tc>
        <w:tc>
          <w:tcPr>
            <w:tcW w:w="5386" w:type="dxa"/>
            <w:vAlign w:val="center"/>
          </w:tcPr>
          <w:p w:rsidR="00A77A0D" w:rsidRDefault="002D6F18">
            <w:pPr>
              <w:pStyle w:val="23"/>
            </w:pPr>
            <w:r>
              <w:t>通过新增耕地，增加百姓收入，改善生活环境，剩余占补平衡指标可用于省内指标流转</w:t>
            </w:r>
          </w:p>
        </w:tc>
        <w:tc>
          <w:tcPr>
            <w:tcW w:w="2268" w:type="dxa"/>
            <w:vAlign w:val="center"/>
          </w:tcPr>
          <w:p w:rsidR="00A77A0D" w:rsidRDefault="002D6F18">
            <w:pPr>
              <w:pStyle w:val="23"/>
            </w:pPr>
            <w:r>
              <w:t>≥100万元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98、钟响沟特大型泥石流地质灾害治理工程地方配套费绩效目标表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13032124P00326210027W</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钟响沟特大型泥石流地质灾害治理工程地方配套费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140.00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140.00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项目资金140万元，其中财政拨款140万元，主要用于钟响沟特大型泥石流地质灾害治理工程</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A77A0D">
            <w:pPr>
              <w:pStyle w:val="30"/>
            </w:pPr>
          </w:p>
        </w:tc>
        <w:tc>
          <w:tcPr>
            <w:tcW w:w="2835" w:type="dxa"/>
            <w:vAlign w:val="center"/>
          </w:tcPr>
          <w:p w:rsidR="00A77A0D" w:rsidRDefault="002D6F18">
            <w:pPr>
              <w:pStyle w:val="30"/>
            </w:pPr>
            <w:r>
              <w:t>70.00</w:t>
            </w:r>
          </w:p>
        </w:tc>
        <w:tc>
          <w:tcPr>
            <w:tcW w:w="2551" w:type="dxa"/>
            <w:vAlign w:val="center"/>
          </w:tcPr>
          <w:p w:rsidR="00A77A0D" w:rsidRDefault="002D6F18">
            <w:pPr>
              <w:pStyle w:val="30"/>
            </w:pPr>
            <w:r>
              <w:t>100.00</w:t>
            </w:r>
          </w:p>
        </w:tc>
        <w:tc>
          <w:tcPr>
            <w:tcW w:w="3543" w:type="dxa"/>
            <w:gridSpan w:val="2"/>
            <w:vAlign w:val="center"/>
          </w:tcPr>
          <w:p w:rsidR="00A77A0D" w:rsidRDefault="002D6F18">
            <w:pPr>
              <w:pStyle w:val="30"/>
            </w:pPr>
            <w:r>
              <w:t>140.00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1.通过开展地质灾害治理工作，减轻地质灾害对人民生命和财产安全的威胁。</w:t>
            </w:r>
          </w:p>
          <w:p w:rsidR="00A77A0D" w:rsidRDefault="002D6F18">
            <w:pPr>
              <w:pStyle w:val="23"/>
            </w:pPr>
            <w:r>
              <w:t>2.通过开展地质灾害治理工作，环境得到美化，治理后景观得到较大的提升。</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完成谷坊坝</w:t>
            </w:r>
          </w:p>
        </w:tc>
        <w:tc>
          <w:tcPr>
            <w:tcW w:w="5386" w:type="dxa"/>
            <w:vAlign w:val="center"/>
          </w:tcPr>
          <w:p w:rsidR="00A77A0D" w:rsidRDefault="002D6F18">
            <w:pPr>
              <w:pStyle w:val="23"/>
            </w:pPr>
            <w:r>
              <w:t>完成谷坊坝的数量</w:t>
            </w:r>
          </w:p>
        </w:tc>
        <w:tc>
          <w:tcPr>
            <w:tcW w:w="2268" w:type="dxa"/>
            <w:vAlign w:val="center"/>
          </w:tcPr>
          <w:p w:rsidR="00A77A0D" w:rsidRDefault="002D6F18">
            <w:pPr>
              <w:pStyle w:val="23"/>
            </w:pPr>
            <w:r>
              <w:t>≥60座</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完成防护堤</w:t>
            </w:r>
          </w:p>
        </w:tc>
        <w:tc>
          <w:tcPr>
            <w:tcW w:w="5386" w:type="dxa"/>
            <w:vAlign w:val="center"/>
          </w:tcPr>
          <w:p w:rsidR="00A77A0D" w:rsidRDefault="002D6F18">
            <w:pPr>
              <w:pStyle w:val="23"/>
            </w:pPr>
            <w:r>
              <w:t>完成防护堤的数量</w:t>
            </w:r>
          </w:p>
        </w:tc>
        <w:tc>
          <w:tcPr>
            <w:tcW w:w="2268" w:type="dxa"/>
            <w:vAlign w:val="center"/>
          </w:tcPr>
          <w:p w:rsidR="00A77A0D" w:rsidRDefault="002D6F18">
            <w:pPr>
              <w:pStyle w:val="23"/>
            </w:pPr>
            <w:r>
              <w:t>≥89段</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材料质量</w:t>
            </w:r>
          </w:p>
        </w:tc>
        <w:tc>
          <w:tcPr>
            <w:tcW w:w="5386" w:type="dxa"/>
            <w:vAlign w:val="center"/>
          </w:tcPr>
          <w:p w:rsidR="00A77A0D" w:rsidRDefault="002D6F18">
            <w:pPr>
              <w:pStyle w:val="23"/>
            </w:pPr>
            <w:r>
              <w:t>材料质量合格率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工程质量</w:t>
            </w:r>
          </w:p>
        </w:tc>
        <w:tc>
          <w:tcPr>
            <w:tcW w:w="5386" w:type="dxa"/>
            <w:vAlign w:val="center"/>
          </w:tcPr>
          <w:p w:rsidR="00A77A0D" w:rsidRDefault="002D6F18">
            <w:pPr>
              <w:pStyle w:val="23"/>
            </w:pPr>
            <w:r>
              <w:t>工程质量合格率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项目按时</w:t>
            </w:r>
          </w:p>
        </w:tc>
        <w:tc>
          <w:tcPr>
            <w:tcW w:w="5386" w:type="dxa"/>
            <w:vAlign w:val="center"/>
          </w:tcPr>
          <w:p w:rsidR="00A77A0D" w:rsidRDefault="002D6F18">
            <w:pPr>
              <w:pStyle w:val="23"/>
            </w:pPr>
            <w:r>
              <w:t>项目按时完成率，项目周期12个月</w:t>
            </w:r>
          </w:p>
        </w:tc>
        <w:tc>
          <w:tcPr>
            <w:tcW w:w="2268" w:type="dxa"/>
            <w:vAlign w:val="center"/>
          </w:tcPr>
          <w:p w:rsidR="00A77A0D" w:rsidRDefault="002D6F18">
            <w:pPr>
              <w:pStyle w:val="23"/>
            </w:pPr>
            <w:r>
              <w:t>12个月</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其他费成本</w:t>
            </w:r>
          </w:p>
        </w:tc>
        <w:tc>
          <w:tcPr>
            <w:tcW w:w="5386" w:type="dxa"/>
            <w:vAlign w:val="center"/>
          </w:tcPr>
          <w:p w:rsidR="00A77A0D" w:rsidRDefault="002D6F18">
            <w:pPr>
              <w:pStyle w:val="23"/>
            </w:pPr>
            <w:r>
              <w:t>其他费成本控制数‘其他费用501.67万元</w:t>
            </w:r>
          </w:p>
        </w:tc>
        <w:tc>
          <w:tcPr>
            <w:tcW w:w="2268" w:type="dxa"/>
            <w:vAlign w:val="center"/>
          </w:tcPr>
          <w:p w:rsidR="00A77A0D" w:rsidRDefault="002D6F18">
            <w:pPr>
              <w:pStyle w:val="23"/>
            </w:pPr>
            <w:r>
              <w:t>≤501.67万元</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不可预见费成本</w:t>
            </w:r>
          </w:p>
        </w:tc>
        <w:tc>
          <w:tcPr>
            <w:tcW w:w="5386" w:type="dxa"/>
            <w:vAlign w:val="center"/>
          </w:tcPr>
          <w:p w:rsidR="00A77A0D" w:rsidRDefault="002D6F18">
            <w:pPr>
              <w:pStyle w:val="23"/>
            </w:pPr>
            <w:r>
              <w:t>不可预见费成本控制数，不可预见费63.22万元</w:t>
            </w:r>
          </w:p>
        </w:tc>
        <w:tc>
          <w:tcPr>
            <w:tcW w:w="2268" w:type="dxa"/>
            <w:vAlign w:val="center"/>
          </w:tcPr>
          <w:p w:rsidR="00A77A0D" w:rsidRDefault="002D6F18">
            <w:pPr>
              <w:pStyle w:val="23"/>
            </w:pPr>
            <w:r>
              <w:t>≤63.22万元</w:t>
            </w:r>
          </w:p>
        </w:tc>
        <w:tc>
          <w:tcPr>
            <w:tcW w:w="1276" w:type="dxa"/>
            <w:vAlign w:val="center"/>
          </w:tcPr>
          <w:p w:rsidR="00A77A0D" w:rsidRDefault="002D6F18">
            <w:pPr>
              <w:pStyle w:val="23"/>
            </w:pPr>
            <w:r>
              <w:t>项目实施方</w:t>
            </w:r>
            <w:r>
              <w:lastRenderedPageBreak/>
              <w:t>案</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有效降低或消除灾害隐患</w:t>
            </w:r>
          </w:p>
        </w:tc>
        <w:tc>
          <w:tcPr>
            <w:tcW w:w="5386" w:type="dxa"/>
            <w:vAlign w:val="center"/>
          </w:tcPr>
          <w:p w:rsidR="00A77A0D" w:rsidRDefault="002D6F18">
            <w:pPr>
              <w:pStyle w:val="23"/>
            </w:pPr>
            <w:r>
              <w:t>有效降低或消除灾害隐患率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有效保护人民的生命财产和公共设施安全</w:t>
            </w:r>
          </w:p>
        </w:tc>
        <w:tc>
          <w:tcPr>
            <w:tcW w:w="5386" w:type="dxa"/>
            <w:vAlign w:val="center"/>
          </w:tcPr>
          <w:p w:rsidR="00A77A0D" w:rsidRDefault="002D6F18">
            <w:pPr>
              <w:pStyle w:val="23"/>
            </w:pPr>
            <w:r>
              <w:t>有效保护人民的生命财产和公共设施安全率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后期管护持续时间（年）</w:t>
            </w:r>
          </w:p>
        </w:tc>
        <w:tc>
          <w:tcPr>
            <w:tcW w:w="5386" w:type="dxa"/>
            <w:vAlign w:val="center"/>
          </w:tcPr>
          <w:p w:rsidR="00A77A0D" w:rsidRDefault="002D6F18">
            <w:pPr>
              <w:pStyle w:val="23"/>
            </w:pPr>
            <w:r>
              <w:t>后期管护持续时间2年</w:t>
            </w:r>
          </w:p>
        </w:tc>
        <w:tc>
          <w:tcPr>
            <w:tcW w:w="2268" w:type="dxa"/>
            <w:vAlign w:val="center"/>
          </w:tcPr>
          <w:p w:rsidR="00A77A0D" w:rsidRDefault="002D6F18">
            <w:pPr>
              <w:pStyle w:val="23"/>
            </w:pPr>
            <w:r>
              <w:t>2年</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受益群众满意度</w:t>
            </w:r>
          </w:p>
        </w:tc>
        <w:tc>
          <w:tcPr>
            <w:tcW w:w="5386" w:type="dxa"/>
            <w:vAlign w:val="center"/>
          </w:tcPr>
          <w:p w:rsidR="00A77A0D" w:rsidRDefault="002D6F18">
            <w:pPr>
              <w:pStyle w:val="23"/>
            </w:pPr>
            <w:r>
              <w:t>受益群众满意、基本满意数量占总数的比例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问卷调查</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99、种质资源普查费用绩效目标表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13032124P00326310022G</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种质资源普查费用</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48.50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48.50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项目资金48.5万元，其中财政拨款48.5万元，主要用于林草种质资源普查，为建立林草种质资源数据库提供成果。</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w:t>
            </w:r>
          </w:p>
        </w:tc>
        <w:tc>
          <w:tcPr>
            <w:tcW w:w="2835" w:type="dxa"/>
            <w:vAlign w:val="center"/>
          </w:tcPr>
          <w:p w:rsidR="00A77A0D" w:rsidRDefault="002D6F18">
            <w:pPr>
              <w:pStyle w:val="30"/>
            </w:pPr>
            <w:r>
              <w:t>20.00</w:t>
            </w:r>
          </w:p>
        </w:tc>
        <w:tc>
          <w:tcPr>
            <w:tcW w:w="2551" w:type="dxa"/>
            <w:vAlign w:val="center"/>
          </w:tcPr>
          <w:p w:rsidR="00A77A0D" w:rsidRDefault="002D6F18">
            <w:pPr>
              <w:pStyle w:val="30"/>
            </w:pPr>
            <w:r>
              <w:t>35.00</w:t>
            </w:r>
          </w:p>
        </w:tc>
        <w:tc>
          <w:tcPr>
            <w:tcW w:w="3543" w:type="dxa"/>
            <w:gridSpan w:val="2"/>
            <w:vAlign w:val="center"/>
          </w:tcPr>
          <w:p w:rsidR="00A77A0D" w:rsidRDefault="002D6F18">
            <w:pPr>
              <w:pStyle w:val="30"/>
            </w:pPr>
            <w:r>
              <w:t>48.50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1.通过林草种质资源普查，为建立林草种质资源数据库提供成果。</w:t>
            </w:r>
          </w:p>
          <w:p w:rsidR="00A77A0D" w:rsidRDefault="002D6F18">
            <w:pPr>
              <w:pStyle w:val="23"/>
            </w:pPr>
            <w:r>
              <w:t>2.完成普查样地288个、样线54条、名木古树2596株。</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普查样线54条</w:t>
            </w:r>
          </w:p>
        </w:tc>
        <w:tc>
          <w:tcPr>
            <w:tcW w:w="5386" w:type="dxa"/>
            <w:vAlign w:val="center"/>
          </w:tcPr>
          <w:p w:rsidR="00A77A0D" w:rsidRDefault="002D6F18">
            <w:pPr>
              <w:pStyle w:val="23"/>
            </w:pPr>
            <w:r>
              <w:t>反映林草资源普查样线数量</w:t>
            </w:r>
          </w:p>
        </w:tc>
        <w:tc>
          <w:tcPr>
            <w:tcW w:w="2268" w:type="dxa"/>
            <w:vAlign w:val="center"/>
          </w:tcPr>
          <w:p w:rsidR="00A77A0D" w:rsidRDefault="002D6F18">
            <w:pPr>
              <w:pStyle w:val="23"/>
            </w:pPr>
            <w:r>
              <w:t>≥54条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普查样地288个</w:t>
            </w:r>
          </w:p>
        </w:tc>
        <w:tc>
          <w:tcPr>
            <w:tcW w:w="5386" w:type="dxa"/>
            <w:vAlign w:val="center"/>
          </w:tcPr>
          <w:p w:rsidR="00A77A0D" w:rsidRDefault="002D6F18">
            <w:pPr>
              <w:pStyle w:val="23"/>
            </w:pPr>
            <w:r>
              <w:t>反映林草资源普查样地数量</w:t>
            </w:r>
          </w:p>
        </w:tc>
        <w:tc>
          <w:tcPr>
            <w:tcW w:w="2268" w:type="dxa"/>
            <w:vAlign w:val="center"/>
          </w:tcPr>
          <w:p w:rsidR="00A77A0D" w:rsidRDefault="002D6F18">
            <w:pPr>
              <w:pStyle w:val="23"/>
            </w:pPr>
            <w:r>
              <w:t>≥288个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普查名木古树2596株</w:t>
            </w:r>
          </w:p>
        </w:tc>
        <w:tc>
          <w:tcPr>
            <w:tcW w:w="5386" w:type="dxa"/>
            <w:vAlign w:val="center"/>
          </w:tcPr>
          <w:p w:rsidR="00A77A0D" w:rsidRDefault="002D6F18">
            <w:pPr>
              <w:pStyle w:val="23"/>
            </w:pPr>
            <w:r>
              <w:t>反映林草资源普查名木古树数量</w:t>
            </w:r>
          </w:p>
        </w:tc>
        <w:tc>
          <w:tcPr>
            <w:tcW w:w="2268" w:type="dxa"/>
            <w:vAlign w:val="center"/>
          </w:tcPr>
          <w:p w:rsidR="00A77A0D" w:rsidRDefault="002D6F18">
            <w:pPr>
              <w:pStyle w:val="23"/>
            </w:pPr>
            <w:r>
              <w:t>≥2596株</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完成项目所需费用</w:t>
            </w:r>
          </w:p>
        </w:tc>
        <w:tc>
          <w:tcPr>
            <w:tcW w:w="5386" w:type="dxa"/>
            <w:vAlign w:val="center"/>
          </w:tcPr>
          <w:p w:rsidR="00A77A0D" w:rsidRDefault="002D6F18">
            <w:pPr>
              <w:pStyle w:val="23"/>
            </w:pPr>
            <w:r>
              <w:t>反映完成普查项目需要资金数量</w:t>
            </w:r>
          </w:p>
        </w:tc>
        <w:tc>
          <w:tcPr>
            <w:tcW w:w="2268" w:type="dxa"/>
            <w:vAlign w:val="center"/>
          </w:tcPr>
          <w:p w:rsidR="00A77A0D" w:rsidRDefault="002D6F18">
            <w:pPr>
              <w:pStyle w:val="23"/>
            </w:pPr>
            <w:r>
              <w:t>≤48.5万元</w:t>
            </w:r>
          </w:p>
        </w:tc>
        <w:tc>
          <w:tcPr>
            <w:tcW w:w="1276" w:type="dxa"/>
            <w:vAlign w:val="center"/>
          </w:tcPr>
          <w:p w:rsidR="00A77A0D" w:rsidRDefault="002D6F18">
            <w:pPr>
              <w:pStyle w:val="23"/>
            </w:pPr>
            <w:r>
              <w:t>普查项目招投标金额</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验收合格率</w:t>
            </w:r>
          </w:p>
        </w:tc>
        <w:tc>
          <w:tcPr>
            <w:tcW w:w="5386" w:type="dxa"/>
            <w:vAlign w:val="center"/>
          </w:tcPr>
          <w:p w:rsidR="00A77A0D" w:rsidRDefault="002D6F18">
            <w:pPr>
              <w:pStyle w:val="23"/>
            </w:pPr>
            <w:r>
              <w:t>完成普查全部工作任务</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完成时间</w:t>
            </w:r>
          </w:p>
        </w:tc>
        <w:tc>
          <w:tcPr>
            <w:tcW w:w="5386" w:type="dxa"/>
            <w:vAlign w:val="center"/>
          </w:tcPr>
          <w:p w:rsidR="00A77A0D" w:rsidRDefault="002D6F18">
            <w:pPr>
              <w:pStyle w:val="23"/>
            </w:pPr>
            <w:r>
              <w:t>反映林草资源普查项目完成时间</w:t>
            </w:r>
          </w:p>
        </w:tc>
        <w:tc>
          <w:tcPr>
            <w:tcW w:w="2268" w:type="dxa"/>
            <w:vAlign w:val="center"/>
          </w:tcPr>
          <w:p w:rsidR="00A77A0D" w:rsidRDefault="002D6F18">
            <w:pPr>
              <w:pStyle w:val="23"/>
            </w:pPr>
            <w:r>
              <w:t>6月30日前</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工程款费用</w:t>
            </w:r>
          </w:p>
        </w:tc>
        <w:tc>
          <w:tcPr>
            <w:tcW w:w="5386" w:type="dxa"/>
            <w:vAlign w:val="center"/>
          </w:tcPr>
          <w:p w:rsidR="00A77A0D" w:rsidRDefault="002D6F18">
            <w:pPr>
              <w:pStyle w:val="23"/>
            </w:pPr>
            <w:r>
              <w:t>反映项目资金用于支付资源普查项目金额</w:t>
            </w:r>
          </w:p>
        </w:tc>
        <w:tc>
          <w:tcPr>
            <w:tcW w:w="2268" w:type="dxa"/>
            <w:vAlign w:val="center"/>
          </w:tcPr>
          <w:p w:rsidR="00A77A0D" w:rsidRDefault="002D6F18">
            <w:pPr>
              <w:pStyle w:val="23"/>
            </w:pPr>
            <w:r>
              <w:t>≤48.5万元</w:t>
            </w:r>
          </w:p>
        </w:tc>
        <w:tc>
          <w:tcPr>
            <w:tcW w:w="1276" w:type="dxa"/>
            <w:vAlign w:val="center"/>
          </w:tcPr>
          <w:p w:rsidR="00A77A0D" w:rsidRDefault="002D6F18">
            <w:pPr>
              <w:pStyle w:val="23"/>
            </w:pPr>
            <w:r>
              <w:t>普查项目招</w:t>
            </w:r>
            <w:r>
              <w:lastRenderedPageBreak/>
              <w:t>投标金额</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科学保护、积极开发</w:t>
            </w:r>
          </w:p>
        </w:tc>
        <w:tc>
          <w:tcPr>
            <w:tcW w:w="5386" w:type="dxa"/>
            <w:vAlign w:val="center"/>
          </w:tcPr>
          <w:p w:rsidR="00A77A0D" w:rsidRDefault="002D6F18">
            <w:pPr>
              <w:pStyle w:val="23"/>
            </w:pPr>
            <w:r>
              <w:t>有利于林草供给侧结构性改革</w:t>
            </w:r>
          </w:p>
        </w:tc>
        <w:tc>
          <w:tcPr>
            <w:tcW w:w="2268" w:type="dxa"/>
            <w:vAlign w:val="center"/>
          </w:tcPr>
          <w:p w:rsidR="00A77A0D" w:rsidRDefault="002D6F18">
            <w:pPr>
              <w:pStyle w:val="23"/>
            </w:pPr>
            <w:r>
              <w:t>按期完成</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合理利用林草种质资源</w:t>
            </w:r>
          </w:p>
        </w:tc>
        <w:tc>
          <w:tcPr>
            <w:tcW w:w="5386" w:type="dxa"/>
            <w:vAlign w:val="center"/>
          </w:tcPr>
          <w:p w:rsidR="00A77A0D" w:rsidRDefault="002D6F18">
            <w:pPr>
              <w:pStyle w:val="23"/>
            </w:pPr>
            <w:r>
              <w:t>满足社会对优良林草产品需求</w:t>
            </w:r>
          </w:p>
        </w:tc>
        <w:tc>
          <w:tcPr>
            <w:tcW w:w="2268" w:type="dxa"/>
            <w:vAlign w:val="center"/>
          </w:tcPr>
          <w:p w:rsidR="00A77A0D" w:rsidRDefault="002D6F18">
            <w:pPr>
              <w:pStyle w:val="23"/>
            </w:pPr>
            <w:r>
              <w:t>≥90百分比</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服务对象满意度指标</w:t>
            </w:r>
          </w:p>
        </w:tc>
        <w:tc>
          <w:tcPr>
            <w:tcW w:w="5386" w:type="dxa"/>
            <w:vAlign w:val="center"/>
          </w:tcPr>
          <w:p w:rsidR="00A77A0D" w:rsidRDefault="002D6F18">
            <w:pPr>
              <w:pStyle w:val="23"/>
            </w:pPr>
            <w:r>
              <w:t>受益群众满意度</w:t>
            </w:r>
          </w:p>
        </w:tc>
        <w:tc>
          <w:tcPr>
            <w:tcW w:w="2268" w:type="dxa"/>
            <w:vAlign w:val="center"/>
          </w:tcPr>
          <w:p w:rsidR="00A77A0D" w:rsidRDefault="002D6F18">
            <w:pPr>
              <w:pStyle w:val="23"/>
            </w:pPr>
            <w:r>
              <w:t>受益群众满意、基本满意数量占总数的比例90百分比</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100、自然资源调查评价评估项目绩效目标表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13032123P00338510106K</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自然资源调查评价评估项目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80.00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80.00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项目资金80万元，其中财政拨款80万元，主要用于开展自然资源评价评估工作，达到建立政府公示自然资源价格体系的目的。</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20.00</w:t>
            </w:r>
          </w:p>
        </w:tc>
        <w:tc>
          <w:tcPr>
            <w:tcW w:w="2835" w:type="dxa"/>
            <w:vAlign w:val="center"/>
          </w:tcPr>
          <w:p w:rsidR="00A77A0D" w:rsidRDefault="002D6F18">
            <w:pPr>
              <w:pStyle w:val="30"/>
            </w:pPr>
            <w:r>
              <w:t>40.00</w:t>
            </w:r>
          </w:p>
        </w:tc>
        <w:tc>
          <w:tcPr>
            <w:tcW w:w="2551" w:type="dxa"/>
            <w:vAlign w:val="center"/>
          </w:tcPr>
          <w:p w:rsidR="00A77A0D" w:rsidRDefault="002D6F18">
            <w:pPr>
              <w:pStyle w:val="30"/>
            </w:pPr>
            <w:r>
              <w:t>60.00</w:t>
            </w:r>
          </w:p>
        </w:tc>
        <w:tc>
          <w:tcPr>
            <w:tcW w:w="3543" w:type="dxa"/>
            <w:gridSpan w:val="2"/>
            <w:vAlign w:val="center"/>
          </w:tcPr>
          <w:p w:rsidR="00A77A0D" w:rsidRDefault="002D6F18">
            <w:pPr>
              <w:pStyle w:val="30"/>
            </w:pPr>
            <w:r>
              <w:t>80.00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1.通过开展自然资源评价评估工作，达到建立政府公示自然资源价格体系的目的。</w:t>
            </w:r>
          </w:p>
          <w:p w:rsidR="00A77A0D" w:rsidRDefault="002D6F18">
            <w:pPr>
              <w:pStyle w:val="23"/>
            </w:pPr>
            <w:r>
              <w:t>2.通过开展自然资源评价评估工作，实现完善农用地基准地价和集体建设用地基准地价，为土地市场建设提供支撑的目的。</w:t>
            </w: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作业单位产出效果是否为正比</w:t>
            </w:r>
          </w:p>
        </w:tc>
        <w:tc>
          <w:tcPr>
            <w:tcW w:w="5386" w:type="dxa"/>
            <w:vAlign w:val="center"/>
          </w:tcPr>
          <w:p w:rsidR="00A77A0D" w:rsidRDefault="002D6F18">
            <w:pPr>
              <w:pStyle w:val="23"/>
            </w:pPr>
            <w:r>
              <w:t>财政投入与实际产出成正比，对工作提升作用明显</w:t>
            </w:r>
          </w:p>
        </w:tc>
        <w:tc>
          <w:tcPr>
            <w:tcW w:w="2268" w:type="dxa"/>
            <w:vAlign w:val="center"/>
          </w:tcPr>
          <w:p w:rsidR="00A77A0D" w:rsidRDefault="002D6F18">
            <w:pPr>
              <w:pStyle w:val="23"/>
            </w:pPr>
            <w:r>
              <w:t>≤233.2万元</w:t>
            </w:r>
          </w:p>
        </w:tc>
        <w:tc>
          <w:tcPr>
            <w:tcW w:w="1276" w:type="dxa"/>
            <w:vAlign w:val="center"/>
          </w:tcPr>
          <w:p w:rsidR="00A77A0D" w:rsidRDefault="002D6F18">
            <w:pPr>
              <w:pStyle w:val="23"/>
            </w:pPr>
            <w:r>
              <w:t>《河北省自然资源厅关于部署开展2019年度自然资源评价评估工作的通知》（冀自然资字〔2019〕80号）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公共产品</w:t>
            </w:r>
          </w:p>
        </w:tc>
        <w:tc>
          <w:tcPr>
            <w:tcW w:w="5386" w:type="dxa"/>
            <w:vAlign w:val="center"/>
          </w:tcPr>
          <w:p w:rsidR="00A77A0D" w:rsidRDefault="002D6F18">
            <w:pPr>
              <w:pStyle w:val="23"/>
            </w:pPr>
            <w:r>
              <w:t>农用地基准地价、标定地价、城镇基准地价更新、集体建设用地基准地价</w:t>
            </w:r>
          </w:p>
        </w:tc>
        <w:tc>
          <w:tcPr>
            <w:tcW w:w="2268" w:type="dxa"/>
            <w:vAlign w:val="center"/>
          </w:tcPr>
          <w:p w:rsidR="00A77A0D" w:rsidRDefault="002D6F18">
            <w:pPr>
              <w:pStyle w:val="23"/>
            </w:pPr>
            <w:r>
              <w:t>4个</w:t>
            </w:r>
          </w:p>
        </w:tc>
        <w:tc>
          <w:tcPr>
            <w:tcW w:w="1276" w:type="dxa"/>
            <w:vAlign w:val="center"/>
          </w:tcPr>
          <w:p w:rsidR="00A77A0D" w:rsidRDefault="002D6F18">
            <w:pPr>
              <w:pStyle w:val="23"/>
            </w:pPr>
            <w:r>
              <w:t>《河北省自然资源厅关于部署开展</w:t>
            </w:r>
            <w:r>
              <w:lastRenderedPageBreak/>
              <w:t>2019年度自然资源评价评估工作的通知》（冀自然资字〔2019〕80号）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成果验收通过率</w:t>
            </w:r>
          </w:p>
        </w:tc>
        <w:tc>
          <w:tcPr>
            <w:tcW w:w="5386" w:type="dxa"/>
            <w:vAlign w:val="center"/>
          </w:tcPr>
          <w:p w:rsidR="00A77A0D" w:rsidRDefault="002D6F18">
            <w:pPr>
              <w:pStyle w:val="23"/>
            </w:pPr>
            <w:r>
              <w:t>成果通过市级审查，取得专家论证意见</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《河北省自然资源厅关于部署开展2019年度自然资源评价评估工作的通知》（冀自然资字〔2019〕80号）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成果完成率</w:t>
            </w:r>
          </w:p>
        </w:tc>
        <w:tc>
          <w:tcPr>
            <w:tcW w:w="5386" w:type="dxa"/>
            <w:vAlign w:val="center"/>
          </w:tcPr>
          <w:p w:rsidR="00A77A0D" w:rsidRDefault="002D6F18">
            <w:pPr>
              <w:pStyle w:val="23"/>
            </w:pPr>
            <w:r>
              <w:t>根据省市要求，编制成果完成率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《河北省自然资源厅关于部署开展2019年度</w:t>
            </w:r>
            <w:r>
              <w:lastRenderedPageBreak/>
              <w:t>自然资源评价评估工作的通知》（冀自然资字〔2019〕80号）</w:t>
            </w:r>
          </w:p>
        </w:tc>
      </w:tr>
      <w:tr w:rsidR="00A77A0D">
        <w:trPr>
          <w:trHeight w:val="397"/>
          <w:jc w:val="center"/>
        </w:trPr>
        <w:tc>
          <w:tcPr>
            <w:tcW w:w="1276" w:type="dxa"/>
            <w:vMerge w:val="restart"/>
            <w:vAlign w:val="center"/>
          </w:tcPr>
          <w:p w:rsidR="00A77A0D" w:rsidRDefault="002D6F18">
            <w:pPr>
              <w:pStyle w:val="30"/>
            </w:pPr>
            <w:r>
              <w:lastRenderedPageBreak/>
              <w:t>效益指标</w:t>
            </w:r>
          </w:p>
        </w:tc>
        <w:tc>
          <w:tcPr>
            <w:tcW w:w="2268" w:type="dxa"/>
            <w:vAlign w:val="center"/>
          </w:tcPr>
          <w:p w:rsidR="00A77A0D" w:rsidRDefault="002D6F18">
            <w:pPr>
              <w:pStyle w:val="23"/>
            </w:pPr>
            <w:r>
              <w:t>生态效益指标</w:t>
            </w:r>
          </w:p>
        </w:tc>
        <w:tc>
          <w:tcPr>
            <w:tcW w:w="2835" w:type="dxa"/>
            <w:vAlign w:val="center"/>
          </w:tcPr>
          <w:p w:rsidR="00A77A0D" w:rsidRDefault="002D6F18">
            <w:pPr>
              <w:pStyle w:val="23"/>
            </w:pPr>
            <w:r>
              <w:t>项目实施对综合开发利用和节约资源、保护生态环境的作用</w:t>
            </w:r>
          </w:p>
        </w:tc>
        <w:tc>
          <w:tcPr>
            <w:tcW w:w="5386" w:type="dxa"/>
            <w:vAlign w:val="center"/>
          </w:tcPr>
          <w:p w:rsidR="00A77A0D" w:rsidRDefault="002D6F18">
            <w:pPr>
              <w:pStyle w:val="23"/>
            </w:pPr>
            <w:r>
              <w:t>划定商、住、工定级范围</w:t>
            </w:r>
          </w:p>
        </w:tc>
        <w:tc>
          <w:tcPr>
            <w:tcW w:w="2268" w:type="dxa"/>
            <w:vAlign w:val="center"/>
          </w:tcPr>
          <w:p w:rsidR="00A77A0D" w:rsidRDefault="002D6F18">
            <w:pPr>
              <w:pStyle w:val="23"/>
            </w:pPr>
            <w:r>
              <w:t>3个</w:t>
            </w:r>
          </w:p>
        </w:tc>
        <w:tc>
          <w:tcPr>
            <w:tcW w:w="1276" w:type="dxa"/>
            <w:vAlign w:val="center"/>
          </w:tcPr>
          <w:p w:rsidR="00A77A0D" w:rsidRDefault="002D6F18">
            <w:pPr>
              <w:pStyle w:val="23"/>
            </w:pPr>
            <w:r>
              <w:t>《河北省自然资源厅关于部署开展2019年度自然资源评价评估工作的通知》（冀自然资字〔2019〕80号）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可持续影响指标</w:t>
            </w:r>
          </w:p>
        </w:tc>
        <w:tc>
          <w:tcPr>
            <w:tcW w:w="2835" w:type="dxa"/>
            <w:vAlign w:val="center"/>
          </w:tcPr>
          <w:p w:rsidR="00A77A0D" w:rsidRDefault="002D6F18">
            <w:pPr>
              <w:pStyle w:val="23"/>
            </w:pPr>
            <w:r>
              <w:t>项目实施对社会经济和资源环境的持续影响程度</w:t>
            </w:r>
          </w:p>
        </w:tc>
        <w:tc>
          <w:tcPr>
            <w:tcW w:w="5386" w:type="dxa"/>
            <w:vAlign w:val="center"/>
          </w:tcPr>
          <w:p w:rsidR="00A77A0D" w:rsidRDefault="002D6F18">
            <w:pPr>
              <w:pStyle w:val="23"/>
            </w:pPr>
            <w:r>
              <w:t>资源节约集约利用程度</w:t>
            </w:r>
          </w:p>
        </w:tc>
        <w:tc>
          <w:tcPr>
            <w:tcW w:w="2268" w:type="dxa"/>
            <w:vAlign w:val="center"/>
          </w:tcPr>
          <w:p w:rsidR="00A77A0D" w:rsidRDefault="002D6F18">
            <w:pPr>
              <w:pStyle w:val="23"/>
            </w:pPr>
            <w:r>
              <w:t>≥50%</w:t>
            </w:r>
          </w:p>
        </w:tc>
        <w:tc>
          <w:tcPr>
            <w:tcW w:w="1276" w:type="dxa"/>
            <w:vAlign w:val="center"/>
          </w:tcPr>
          <w:p w:rsidR="00A77A0D" w:rsidRDefault="002D6F18">
            <w:pPr>
              <w:pStyle w:val="23"/>
            </w:pPr>
            <w:r>
              <w:t>《河北省自然资源厅关于部署开展2019年度自然资源评</w:t>
            </w:r>
            <w:r>
              <w:lastRenderedPageBreak/>
              <w:t>价评估工作的通知》（冀自然资字〔2019〕80号）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经济效益指标</w:t>
            </w:r>
          </w:p>
        </w:tc>
        <w:tc>
          <w:tcPr>
            <w:tcW w:w="2835" w:type="dxa"/>
            <w:vAlign w:val="center"/>
          </w:tcPr>
          <w:p w:rsidR="00A77A0D" w:rsidRDefault="002D6F18">
            <w:pPr>
              <w:pStyle w:val="23"/>
            </w:pPr>
            <w:r>
              <w:t>项目对国民经济和区域经济发展所带来的直接或间接效益</w:t>
            </w:r>
          </w:p>
        </w:tc>
        <w:tc>
          <w:tcPr>
            <w:tcW w:w="5386" w:type="dxa"/>
            <w:vAlign w:val="center"/>
          </w:tcPr>
          <w:p w:rsidR="00A77A0D" w:rsidRDefault="002D6F18">
            <w:pPr>
              <w:pStyle w:val="23"/>
            </w:pPr>
            <w:r>
              <w:t>完成评估报告，强化评估管理</w:t>
            </w:r>
          </w:p>
        </w:tc>
        <w:tc>
          <w:tcPr>
            <w:tcW w:w="2268" w:type="dxa"/>
            <w:vAlign w:val="center"/>
          </w:tcPr>
          <w:p w:rsidR="00A77A0D" w:rsidRDefault="002D6F18">
            <w:pPr>
              <w:pStyle w:val="23"/>
            </w:pPr>
            <w:r>
              <w:t>4个</w:t>
            </w:r>
          </w:p>
        </w:tc>
        <w:tc>
          <w:tcPr>
            <w:tcW w:w="1276" w:type="dxa"/>
            <w:vAlign w:val="center"/>
          </w:tcPr>
          <w:p w:rsidR="00A77A0D" w:rsidRDefault="002D6F18">
            <w:pPr>
              <w:pStyle w:val="23"/>
            </w:pPr>
            <w:r>
              <w:t>《河北省自然资源厅关于部署开展2019年度自然资源评价评估工作的通知》（冀自然资字〔2019〕81号）</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项目实施对社会发展的影响</w:t>
            </w:r>
          </w:p>
        </w:tc>
        <w:tc>
          <w:tcPr>
            <w:tcW w:w="5386" w:type="dxa"/>
            <w:vAlign w:val="center"/>
          </w:tcPr>
          <w:p w:rsidR="00A77A0D" w:rsidRDefault="002D6F18">
            <w:pPr>
              <w:pStyle w:val="23"/>
            </w:pPr>
            <w:r>
              <w:t>成果应用次数</w:t>
            </w:r>
          </w:p>
        </w:tc>
        <w:tc>
          <w:tcPr>
            <w:tcW w:w="2268" w:type="dxa"/>
            <w:vAlign w:val="center"/>
          </w:tcPr>
          <w:p w:rsidR="00A77A0D" w:rsidRDefault="002D6F18">
            <w:pPr>
              <w:pStyle w:val="23"/>
            </w:pPr>
            <w:r>
              <w:t>≥3次</w:t>
            </w:r>
          </w:p>
        </w:tc>
        <w:tc>
          <w:tcPr>
            <w:tcW w:w="1276" w:type="dxa"/>
            <w:vAlign w:val="center"/>
          </w:tcPr>
          <w:p w:rsidR="00A77A0D" w:rsidRDefault="002D6F18">
            <w:pPr>
              <w:pStyle w:val="23"/>
            </w:pPr>
            <w:r>
              <w:t>《河北省自然资源厅关于部署开展2019年度自然资源评价评估工作</w:t>
            </w:r>
            <w:r>
              <w:lastRenderedPageBreak/>
              <w:t>的通知》（冀自然资字〔2019〕82号）</w:t>
            </w:r>
          </w:p>
        </w:tc>
      </w:tr>
      <w:tr w:rsidR="00A77A0D">
        <w:trPr>
          <w:trHeight w:val="397"/>
          <w:jc w:val="center"/>
        </w:trPr>
        <w:tc>
          <w:tcPr>
            <w:tcW w:w="1276" w:type="dxa"/>
            <w:vAlign w:val="center"/>
          </w:tcPr>
          <w:p w:rsidR="00A77A0D" w:rsidRDefault="002D6F18">
            <w:pPr>
              <w:pStyle w:val="30"/>
            </w:pPr>
            <w:r>
              <w:lastRenderedPageBreak/>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相关部门和群众对成果的满意程度</w:t>
            </w:r>
          </w:p>
        </w:tc>
        <w:tc>
          <w:tcPr>
            <w:tcW w:w="5386" w:type="dxa"/>
            <w:vAlign w:val="center"/>
          </w:tcPr>
          <w:p w:rsidR="00A77A0D" w:rsidRDefault="002D6F18">
            <w:pPr>
              <w:pStyle w:val="23"/>
            </w:pPr>
            <w:r>
              <w:t>当地部门和群众对成果的满意程度</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101、自然资源确权登记费绩效目标表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13032123P00005910003H</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自然资源确权登记费</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75.00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75.00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项目资金75万元，其中财政拨款75万元，主要用于开展自然资源确权登记工作，实现我县辖区内自然保护地、主要河流湖泊水库、湿地和草原及国有林场开展统一确权登记。</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15.00</w:t>
            </w:r>
          </w:p>
        </w:tc>
        <w:tc>
          <w:tcPr>
            <w:tcW w:w="2835" w:type="dxa"/>
            <w:vAlign w:val="center"/>
          </w:tcPr>
          <w:p w:rsidR="00A77A0D" w:rsidRDefault="002D6F18">
            <w:pPr>
              <w:pStyle w:val="30"/>
            </w:pPr>
            <w:r>
              <w:t>30.00</w:t>
            </w:r>
          </w:p>
        </w:tc>
        <w:tc>
          <w:tcPr>
            <w:tcW w:w="2551" w:type="dxa"/>
            <w:vAlign w:val="center"/>
          </w:tcPr>
          <w:p w:rsidR="00A77A0D" w:rsidRDefault="002D6F18">
            <w:pPr>
              <w:pStyle w:val="30"/>
            </w:pPr>
            <w:r>
              <w:t>50.00</w:t>
            </w:r>
          </w:p>
        </w:tc>
        <w:tc>
          <w:tcPr>
            <w:tcW w:w="3543" w:type="dxa"/>
            <w:gridSpan w:val="2"/>
            <w:vAlign w:val="center"/>
          </w:tcPr>
          <w:p w:rsidR="00A77A0D" w:rsidRDefault="002D6F18">
            <w:pPr>
              <w:pStyle w:val="30"/>
            </w:pPr>
            <w:r>
              <w:t>75.00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1.通过开展自然资源确权登记工作，实现我县辖区内自然保护地、主要河流湖泊水库、湿地和草原及国有林场开展统一确权登记。</w:t>
            </w:r>
            <w:r>
              <w:tab/>
            </w:r>
            <w:r>
              <w:tab/>
            </w:r>
            <w:r>
              <w:tab/>
            </w:r>
            <w:r>
              <w:tab/>
            </w:r>
            <w:r>
              <w:tab/>
            </w:r>
            <w:r>
              <w:tab/>
            </w:r>
          </w:p>
          <w:p w:rsidR="00A77A0D" w:rsidRDefault="00A77A0D">
            <w:pPr>
              <w:pStyle w:val="23"/>
            </w:pPr>
          </w:p>
          <w:p w:rsidR="00A77A0D" w:rsidRDefault="002D6F18">
            <w:pPr>
              <w:pStyle w:val="23"/>
            </w:pPr>
            <w:r>
              <w:t>2.通过开展自然资源确权登记工作，实现国土空间内的自然资源登记全覆盖，清晰界定各类自然资源资产的产权主体，划清边界。</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国有林场森林范围</w:t>
            </w:r>
          </w:p>
        </w:tc>
        <w:tc>
          <w:tcPr>
            <w:tcW w:w="5386" w:type="dxa"/>
            <w:vAlign w:val="center"/>
          </w:tcPr>
          <w:p w:rsidR="00A77A0D" w:rsidRDefault="002D6F18">
            <w:pPr>
              <w:pStyle w:val="23"/>
            </w:pPr>
            <w:r>
              <w:t>反映全县国有林场森林范围</w:t>
            </w:r>
          </w:p>
        </w:tc>
        <w:tc>
          <w:tcPr>
            <w:tcW w:w="2268" w:type="dxa"/>
            <w:vAlign w:val="center"/>
          </w:tcPr>
          <w:p w:rsidR="00A77A0D" w:rsidRDefault="002D6F18">
            <w:pPr>
              <w:pStyle w:val="23"/>
            </w:pPr>
            <w:r>
              <w:t>111.63平方公里</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河流总长度</w:t>
            </w:r>
          </w:p>
        </w:tc>
        <w:tc>
          <w:tcPr>
            <w:tcW w:w="5386" w:type="dxa"/>
            <w:vAlign w:val="center"/>
          </w:tcPr>
          <w:p w:rsidR="00A77A0D" w:rsidRDefault="002D6F18">
            <w:pPr>
              <w:pStyle w:val="23"/>
            </w:pPr>
            <w:r>
              <w:t>反映全县河流总长度</w:t>
            </w:r>
          </w:p>
        </w:tc>
        <w:tc>
          <w:tcPr>
            <w:tcW w:w="2268" w:type="dxa"/>
            <w:vAlign w:val="center"/>
          </w:tcPr>
          <w:p w:rsidR="00A77A0D" w:rsidRDefault="002D6F18">
            <w:pPr>
              <w:pStyle w:val="23"/>
            </w:pPr>
            <w:r>
              <w:t>350.79千米</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水库面积</w:t>
            </w:r>
          </w:p>
        </w:tc>
        <w:tc>
          <w:tcPr>
            <w:tcW w:w="5386" w:type="dxa"/>
            <w:vAlign w:val="center"/>
          </w:tcPr>
          <w:p w:rsidR="00A77A0D" w:rsidRDefault="002D6F18">
            <w:pPr>
              <w:pStyle w:val="23"/>
            </w:pPr>
            <w:r>
              <w:t>反映全县水库面积</w:t>
            </w:r>
          </w:p>
        </w:tc>
        <w:tc>
          <w:tcPr>
            <w:tcW w:w="2268" w:type="dxa"/>
            <w:vAlign w:val="center"/>
          </w:tcPr>
          <w:p w:rsidR="00A77A0D" w:rsidRDefault="002D6F18">
            <w:pPr>
              <w:pStyle w:val="23"/>
            </w:pPr>
            <w:r>
              <w:t>2.19平方公里</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河流总数量</w:t>
            </w:r>
          </w:p>
        </w:tc>
        <w:tc>
          <w:tcPr>
            <w:tcW w:w="5386" w:type="dxa"/>
            <w:vAlign w:val="center"/>
          </w:tcPr>
          <w:p w:rsidR="00A77A0D" w:rsidRDefault="002D6F18">
            <w:pPr>
              <w:pStyle w:val="23"/>
            </w:pPr>
            <w:r>
              <w:t>反映全县河流总数量</w:t>
            </w:r>
          </w:p>
        </w:tc>
        <w:tc>
          <w:tcPr>
            <w:tcW w:w="2268" w:type="dxa"/>
            <w:vAlign w:val="center"/>
          </w:tcPr>
          <w:p w:rsidR="00A77A0D" w:rsidRDefault="002D6F18">
            <w:pPr>
              <w:pStyle w:val="23"/>
            </w:pPr>
            <w:r>
              <w:t>13条</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项目验收合格率</w:t>
            </w:r>
          </w:p>
        </w:tc>
        <w:tc>
          <w:tcPr>
            <w:tcW w:w="5386" w:type="dxa"/>
            <w:vAlign w:val="center"/>
          </w:tcPr>
          <w:p w:rsidR="00A77A0D" w:rsidRDefault="002D6F18">
            <w:pPr>
              <w:pStyle w:val="23"/>
            </w:pPr>
            <w:r>
              <w:t>项目完工验收合格数量占项目总数的比率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验收报告</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项目建设完工及时率</w:t>
            </w:r>
          </w:p>
        </w:tc>
        <w:tc>
          <w:tcPr>
            <w:tcW w:w="5386" w:type="dxa"/>
            <w:vAlign w:val="center"/>
          </w:tcPr>
          <w:p w:rsidR="00A77A0D" w:rsidRDefault="002D6F18">
            <w:pPr>
              <w:pStyle w:val="23"/>
            </w:pPr>
            <w:r>
              <w:t>项目在规定期限内完成的比率</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预算成本控制数</w:t>
            </w:r>
          </w:p>
        </w:tc>
        <w:tc>
          <w:tcPr>
            <w:tcW w:w="5386" w:type="dxa"/>
            <w:vAlign w:val="center"/>
          </w:tcPr>
          <w:p w:rsidR="00A77A0D" w:rsidRDefault="002D6F18">
            <w:pPr>
              <w:pStyle w:val="23"/>
            </w:pPr>
            <w:r>
              <w:t>反映总体支出控制在预算成本额度内</w:t>
            </w:r>
          </w:p>
        </w:tc>
        <w:tc>
          <w:tcPr>
            <w:tcW w:w="2268" w:type="dxa"/>
            <w:vAlign w:val="center"/>
          </w:tcPr>
          <w:p w:rsidR="00A77A0D" w:rsidRDefault="002D6F18">
            <w:pPr>
              <w:pStyle w:val="23"/>
            </w:pPr>
            <w:r>
              <w:t>≤400万元</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实现数据全覆盖</w:t>
            </w:r>
          </w:p>
        </w:tc>
        <w:tc>
          <w:tcPr>
            <w:tcW w:w="5386" w:type="dxa"/>
            <w:vAlign w:val="center"/>
          </w:tcPr>
          <w:p w:rsidR="00A77A0D" w:rsidRDefault="002D6F18">
            <w:pPr>
              <w:pStyle w:val="23"/>
            </w:pPr>
            <w:r>
              <w:t>通过各类自然资源产权主体边界的界定，为统一行使全民所有自然资源资产所有者职责，统一行使所有国土空间管制和生态修复提供基础支撑和产权保障</w:t>
            </w:r>
          </w:p>
        </w:tc>
        <w:tc>
          <w:tcPr>
            <w:tcW w:w="2268" w:type="dxa"/>
            <w:vAlign w:val="center"/>
          </w:tcPr>
          <w:p w:rsidR="00A77A0D" w:rsidRDefault="002D6F18">
            <w:pPr>
              <w:pStyle w:val="23"/>
            </w:pPr>
            <w:r>
              <w:t>≥95%</w:t>
            </w:r>
          </w:p>
        </w:tc>
        <w:tc>
          <w:tcPr>
            <w:tcW w:w="1276" w:type="dxa"/>
            <w:vAlign w:val="center"/>
          </w:tcPr>
          <w:p w:rsidR="00A77A0D" w:rsidRDefault="002D6F18">
            <w:pPr>
              <w:pStyle w:val="23"/>
            </w:pPr>
            <w:r>
              <w:t>项目实施方案</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工作人员满意度</w:t>
            </w:r>
          </w:p>
        </w:tc>
        <w:tc>
          <w:tcPr>
            <w:tcW w:w="5386" w:type="dxa"/>
            <w:vAlign w:val="center"/>
          </w:tcPr>
          <w:p w:rsidR="00A77A0D" w:rsidRDefault="002D6F18">
            <w:pPr>
              <w:pStyle w:val="23"/>
            </w:pPr>
            <w:r>
              <w:t>相关工作人员满意人数占总人数比率</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ind w:firstLine="560"/>
      </w:pPr>
      <w:r>
        <w:rPr>
          <w:rFonts w:ascii="方正仿宋_GBK" w:eastAsia="方正仿宋_GBK" w:hAnsi="方正仿宋_GBK" w:cs="方正仿宋_GBK"/>
          <w:b/>
          <w:color w:val="000000"/>
          <w:sz w:val="28"/>
        </w:rPr>
        <w:lastRenderedPageBreak/>
        <w:t>102、祖山森林消防大队营房建设项目绩效目标表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77A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7A0D" w:rsidRDefault="002D6F18">
            <w:pPr>
              <w:pStyle w:val="40"/>
            </w:pPr>
            <w:r>
              <w:t>单位：万元</w:t>
            </w:r>
          </w:p>
        </w:tc>
      </w:tr>
      <w:tr w:rsidR="00A77A0D">
        <w:trPr>
          <w:trHeight w:val="369"/>
          <w:jc w:val="center"/>
        </w:trPr>
        <w:tc>
          <w:tcPr>
            <w:tcW w:w="1276" w:type="dxa"/>
            <w:vAlign w:val="center"/>
          </w:tcPr>
          <w:p w:rsidR="00A77A0D" w:rsidRDefault="002D6F18">
            <w:pPr>
              <w:pStyle w:val="10"/>
            </w:pPr>
            <w:r>
              <w:t>项目编码</w:t>
            </w:r>
          </w:p>
        </w:tc>
        <w:tc>
          <w:tcPr>
            <w:tcW w:w="5102" w:type="dxa"/>
            <w:gridSpan w:val="2"/>
            <w:vAlign w:val="center"/>
          </w:tcPr>
          <w:p w:rsidR="00A77A0D" w:rsidRDefault="002D6F18">
            <w:pPr>
              <w:pStyle w:val="23"/>
            </w:pPr>
            <w:r>
              <w:t>13032123P00338510118N</w:t>
            </w:r>
          </w:p>
        </w:tc>
        <w:tc>
          <w:tcPr>
            <w:tcW w:w="2835" w:type="dxa"/>
            <w:vAlign w:val="center"/>
          </w:tcPr>
          <w:p w:rsidR="00A77A0D" w:rsidRDefault="002D6F18">
            <w:pPr>
              <w:pStyle w:val="10"/>
            </w:pPr>
            <w:r>
              <w:t>项目名称</w:t>
            </w:r>
          </w:p>
        </w:tc>
        <w:tc>
          <w:tcPr>
            <w:tcW w:w="6094" w:type="dxa"/>
            <w:gridSpan w:val="3"/>
            <w:vAlign w:val="center"/>
          </w:tcPr>
          <w:p w:rsidR="00A77A0D" w:rsidRDefault="002D6F18">
            <w:pPr>
              <w:pStyle w:val="23"/>
            </w:pPr>
            <w:r>
              <w:t>祖山森林消防大队营房建设项目</w:t>
            </w:r>
          </w:p>
        </w:tc>
      </w:tr>
      <w:tr w:rsidR="00A77A0D">
        <w:trPr>
          <w:trHeight w:val="369"/>
          <w:jc w:val="center"/>
        </w:trPr>
        <w:tc>
          <w:tcPr>
            <w:tcW w:w="1276" w:type="dxa"/>
            <w:vMerge w:val="restart"/>
            <w:vAlign w:val="center"/>
          </w:tcPr>
          <w:p w:rsidR="00A77A0D" w:rsidRDefault="002D6F18">
            <w:pPr>
              <w:pStyle w:val="10"/>
            </w:pPr>
            <w:r>
              <w:t>预算规模及资金用途</w:t>
            </w:r>
          </w:p>
        </w:tc>
        <w:tc>
          <w:tcPr>
            <w:tcW w:w="2268" w:type="dxa"/>
            <w:vAlign w:val="center"/>
          </w:tcPr>
          <w:p w:rsidR="00A77A0D" w:rsidRDefault="002D6F18">
            <w:pPr>
              <w:pStyle w:val="10"/>
            </w:pPr>
            <w:r>
              <w:t>预算数</w:t>
            </w:r>
          </w:p>
        </w:tc>
        <w:tc>
          <w:tcPr>
            <w:tcW w:w="2835" w:type="dxa"/>
            <w:vAlign w:val="center"/>
          </w:tcPr>
          <w:p w:rsidR="00A77A0D" w:rsidRDefault="002D6F18">
            <w:pPr>
              <w:pStyle w:val="23"/>
            </w:pPr>
            <w:r>
              <w:t>50.00</w:t>
            </w:r>
          </w:p>
        </w:tc>
        <w:tc>
          <w:tcPr>
            <w:tcW w:w="2835" w:type="dxa"/>
            <w:vAlign w:val="center"/>
          </w:tcPr>
          <w:p w:rsidR="00A77A0D" w:rsidRDefault="002D6F18">
            <w:pPr>
              <w:pStyle w:val="10"/>
            </w:pPr>
            <w:r>
              <w:t>其中：财政    资金</w:t>
            </w:r>
          </w:p>
        </w:tc>
        <w:tc>
          <w:tcPr>
            <w:tcW w:w="2551" w:type="dxa"/>
            <w:vAlign w:val="center"/>
          </w:tcPr>
          <w:p w:rsidR="00A77A0D" w:rsidRDefault="002D6F18">
            <w:pPr>
              <w:pStyle w:val="23"/>
            </w:pPr>
            <w:r>
              <w:t>50.00</w:t>
            </w:r>
          </w:p>
        </w:tc>
        <w:tc>
          <w:tcPr>
            <w:tcW w:w="2268" w:type="dxa"/>
            <w:vAlign w:val="center"/>
          </w:tcPr>
          <w:p w:rsidR="00A77A0D" w:rsidRDefault="002D6F18">
            <w:pPr>
              <w:pStyle w:val="10"/>
            </w:pPr>
            <w:r>
              <w:t>其他资金</w:t>
            </w:r>
          </w:p>
        </w:tc>
        <w:tc>
          <w:tcPr>
            <w:tcW w:w="1276" w:type="dxa"/>
            <w:vAlign w:val="center"/>
          </w:tcPr>
          <w:p w:rsidR="00A77A0D" w:rsidRDefault="00A77A0D">
            <w:pPr>
              <w:pStyle w:val="23"/>
            </w:pPr>
          </w:p>
        </w:tc>
      </w:tr>
      <w:tr w:rsidR="00A77A0D">
        <w:trPr>
          <w:trHeight w:val="369"/>
          <w:jc w:val="center"/>
        </w:trPr>
        <w:tc>
          <w:tcPr>
            <w:tcW w:w="1276" w:type="dxa"/>
            <w:vMerge/>
          </w:tcPr>
          <w:p w:rsidR="00A77A0D" w:rsidRDefault="00A77A0D"/>
        </w:tc>
        <w:tc>
          <w:tcPr>
            <w:tcW w:w="14031" w:type="dxa"/>
            <w:gridSpan w:val="6"/>
            <w:vAlign w:val="center"/>
          </w:tcPr>
          <w:p w:rsidR="00A77A0D" w:rsidRDefault="002D6F18">
            <w:pPr>
              <w:pStyle w:val="23"/>
            </w:pPr>
            <w:r>
              <w:t>项目资金50万元，其中财政拨款50万元，主要用于开展营房建设工作，实现改善森林消防队员日常办公、居住条件的目的</w:t>
            </w:r>
          </w:p>
        </w:tc>
      </w:tr>
      <w:tr w:rsidR="00A77A0D">
        <w:trPr>
          <w:trHeight w:val="369"/>
          <w:jc w:val="center"/>
        </w:trPr>
        <w:tc>
          <w:tcPr>
            <w:tcW w:w="1276" w:type="dxa"/>
            <w:vMerge w:val="restart"/>
            <w:vAlign w:val="center"/>
          </w:tcPr>
          <w:p w:rsidR="00A77A0D" w:rsidRDefault="002D6F18">
            <w:pPr>
              <w:pStyle w:val="10"/>
            </w:pPr>
            <w:r>
              <w:t>资金支出计划（%）</w:t>
            </w:r>
          </w:p>
        </w:tc>
        <w:tc>
          <w:tcPr>
            <w:tcW w:w="5102" w:type="dxa"/>
            <w:gridSpan w:val="2"/>
            <w:vAlign w:val="center"/>
          </w:tcPr>
          <w:p w:rsidR="00A77A0D" w:rsidRDefault="002D6F18">
            <w:pPr>
              <w:pStyle w:val="10"/>
            </w:pPr>
            <w:r>
              <w:t>3月底</w:t>
            </w:r>
          </w:p>
        </w:tc>
        <w:tc>
          <w:tcPr>
            <w:tcW w:w="2835" w:type="dxa"/>
            <w:vAlign w:val="center"/>
          </w:tcPr>
          <w:p w:rsidR="00A77A0D" w:rsidRDefault="002D6F18">
            <w:pPr>
              <w:pStyle w:val="10"/>
            </w:pPr>
            <w:r>
              <w:t>6月底</w:t>
            </w:r>
          </w:p>
        </w:tc>
        <w:tc>
          <w:tcPr>
            <w:tcW w:w="2551" w:type="dxa"/>
            <w:vAlign w:val="center"/>
          </w:tcPr>
          <w:p w:rsidR="00A77A0D" w:rsidRDefault="002D6F18">
            <w:pPr>
              <w:pStyle w:val="10"/>
            </w:pPr>
            <w:r>
              <w:t>10月底</w:t>
            </w:r>
          </w:p>
        </w:tc>
        <w:tc>
          <w:tcPr>
            <w:tcW w:w="3543" w:type="dxa"/>
            <w:gridSpan w:val="2"/>
            <w:vAlign w:val="center"/>
          </w:tcPr>
          <w:p w:rsidR="00A77A0D" w:rsidRDefault="002D6F18">
            <w:pPr>
              <w:pStyle w:val="10"/>
            </w:pPr>
            <w:r>
              <w:t>12月底</w:t>
            </w:r>
          </w:p>
        </w:tc>
      </w:tr>
      <w:tr w:rsidR="00A77A0D">
        <w:trPr>
          <w:trHeight w:val="369"/>
          <w:jc w:val="center"/>
        </w:trPr>
        <w:tc>
          <w:tcPr>
            <w:tcW w:w="1276" w:type="dxa"/>
            <w:vMerge/>
          </w:tcPr>
          <w:p w:rsidR="00A77A0D" w:rsidRDefault="00A77A0D"/>
        </w:tc>
        <w:tc>
          <w:tcPr>
            <w:tcW w:w="5102" w:type="dxa"/>
            <w:gridSpan w:val="2"/>
            <w:vAlign w:val="center"/>
          </w:tcPr>
          <w:p w:rsidR="00A77A0D" w:rsidRDefault="002D6F18">
            <w:pPr>
              <w:pStyle w:val="30"/>
            </w:pPr>
            <w:r>
              <w:t>10.00</w:t>
            </w:r>
          </w:p>
        </w:tc>
        <w:tc>
          <w:tcPr>
            <w:tcW w:w="2835" w:type="dxa"/>
            <w:vAlign w:val="center"/>
          </w:tcPr>
          <w:p w:rsidR="00A77A0D" w:rsidRDefault="002D6F18">
            <w:pPr>
              <w:pStyle w:val="30"/>
            </w:pPr>
            <w:r>
              <w:t>20.00</w:t>
            </w:r>
          </w:p>
        </w:tc>
        <w:tc>
          <w:tcPr>
            <w:tcW w:w="2551" w:type="dxa"/>
            <w:vAlign w:val="center"/>
          </w:tcPr>
          <w:p w:rsidR="00A77A0D" w:rsidRDefault="002D6F18">
            <w:pPr>
              <w:pStyle w:val="30"/>
            </w:pPr>
            <w:r>
              <w:t>30.00</w:t>
            </w:r>
          </w:p>
        </w:tc>
        <w:tc>
          <w:tcPr>
            <w:tcW w:w="3543" w:type="dxa"/>
            <w:gridSpan w:val="2"/>
            <w:vAlign w:val="center"/>
          </w:tcPr>
          <w:p w:rsidR="00A77A0D" w:rsidRDefault="002D6F18">
            <w:pPr>
              <w:pStyle w:val="30"/>
            </w:pPr>
            <w:r>
              <w:t>50.00</w:t>
            </w:r>
          </w:p>
        </w:tc>
      </w:tr>
      <w:tr w:rsidR="00A77A0D">
        <w:trPr>
          <w:trHeight w:val="369"/>
          <w:jc w:val="center"/>
        </w:trPr>
        <w:tc>
          <w:tcPr>
            <w:tcW w:w="1276" w:type="dxa"/>
            <w:vAlign w:val="center"/>
          </w:tcPr>
          <w:p w:rsidR="00A77A0D" w:rsidRDefault="002D6F18">
            <w:pPr>
              <w:pStyle w:val="10"/>
            </w:pPr>
            <w:r>
              <w:t>绩效目标</w:t>
            </w:r>
          </w:p>
        </w:tc>
        <w:tc>
          <w:tcPr>
            <w:tcW w:w="14031" w:type="dxa"/>
            <w:gridSpan w:val="6"/>
            <w:vAlign w:val="center"/>
          </w:tcPr>
          <w:p w:rsidR="00A77A0D" w:rsidRDefault="002D6F18">
            <w:pPr>
              <w:pStyle w:val="23"/>
            </w:pPr>
            <w:r>
              <w:t>1.通过开展营房建设工作，实现改善森林消防队员日常办公、居住条件的目的。</w:t>
            </w:r>
            <w:r>
              <w:tab/>
            </w:r>
            <w:r>
              <w:tab/>
            </w:r>
            <w:r>
              <w:tab/>
            </w:r>
            <w:r>
              <w:tab/>
            </w:r>
            <w:r>
              <w:tab/>
            </w:r>
            <w:r>
              <w:tab/>
            </w:r>
          </w:p>
          <w:p w:rsidR="00A77A0D" w:rsidRDefault="00A77A0D">
            <w:pPr>
              <w:pStyle w:val="23"/>
            </w:pPr>
          </w:p>
          <w:p w:rsidR="00A77A0D" w:rsidRDefault="002D6F18">
            <w:pPr>
              <w:pStyle w:val="23"/>
            </w:pPr>
            <w:r>
              <w:t>2.通过开展营房建设工作，确保森林消防队伍及时出警，达到降低火险隐患，减少火灾损失的效果。</w:t>
            </w:r>
            <w:r>
              <w:tab/>
            </w:r>
            <w:r>
              <w:tab/>
            </w:r>
            <w:r>
              <w:tab/>
            </w:r>
            <w:r>
              <w:tab/>
            </w:r>
            <w:r>
              <w:tab/>
            </w:r>
            <w:r>
              <w:tab/>
            </w:r>
          </w:p>
          <w:p w:rsidR="00A77A0D" w:rsidRDefault="00A77A0D">
            <w:pPr>
              <w:pStyle w:val="23"/>
            </w:pPr>
          </w:p>
        </w:tc>
      </w:tr>
    </w:tbl>
    <w:p w:rsidR="00A77A0D" w:rsidRDefault="00A77A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77A0D">
        <w:trPr>
          <w:trHeight w:val="397"/>
          <w:tblHeader/>
          <w:jc w:val="center"/>
        </w:trPr>
        <w:tc>
          <w:tcPr>
            <w:tcW w:w="1276" w:type="dxa"/>
            <w:vAlign w:val="center"/>
          </w:tcPr>
          <w:p w:rsidR="00A77A0D" w:rsidRDefault="002D6F18">
            <w:pPr>
              <w:pStyle w:val="10"/>
            </w:pPr>
            <w:r>
              <w:t>一级指标</w:t>
            </w:r>
          </w:p>
        </w:tc>
        <w:tc>
          <w:tcPr>
            <w:tcW w:w="2268" w:type="dxa"/>
            <w:vAlign w:val="center"/>
          </w:tcPr>
          <w:p w:rsidR="00A77A0D" w:rsidRDefault="002D6F18">
            <w:pPr>
              <w:pStyle w:val="10"/>
            </w:pPr>
            <w:r>
              <w:t>二级指标</w:t>
            </w:r>
          </w:p>
        </w:tc>
        <w:tc>
          <w:tcPr>
            <w:tcW w:w="2835" w:type="dxa"/>
            <w:vAlign w:val="center"/>
          </w:tcPr>
          <w:p w:rsidR="00A77A0D" w:rsidRDefault="002D6F18">
            <w:pPr>
              <w:pStyle w:val="10"/>
            </w:pPr>
            <w:r>
              <w:t>三级指标</w:t>
            </w:r>
          </w:p>
        </w:tc>
        <w:tc>
          <w:tcPr>
            <w:tcW w:w="5386" w:type="dxa"/>
            <w:vAlign w:val="center"/>
          </w:tcPr>
          <w:p w:rsidR="00A77A0D" w:rsidRDefault="002D6F18">
            <w:pPr>
              <w:pStyle w:val="10"/>
            </w:pPr>
            <w:r>
              <w:t>绩效指标描述</w:t>
            </w:r>
          </w:p>
        </w:tc>
        <w:tc>
          <w:tcPr>
            <w:tcW w:w="2268" w:type="dxa"/>
            <w:vAlign w:val="center"/>
          </w:tcPr>
          <w:p w:rsidR="00A77A0D" w:rsidRDefault="002D6F18">
            <w:pPr>
              <w:pStyle w:val="10"/>
            </w:pPr>
            <w:r>
              <w:t>指标值</w:t>
            </w:r>
          </w:p>
        </w:tc>
        <w:tc>
          <w:tcPr>
            <w:tcW w:w="1276" w:type="dxa"/>
            <w:vAlign w:val="center"/>
          </w:tcPr>
          <w:p w:rsidR="00A77A0D" w:rsidRDefault="002D6F18">
            <w:pPr>
              <w:pStyle w:val="10"/>
            </w:pPr>
            <w:r>
              <w:t>指标值确定依据</w:t>
            </w:r>
          </w:p>
        </w:tc>
      </w:tr>
      <w:tr w:rsidR="00A77A0D">
        <w:trPr>
          <w:trHeight w:val="397"/>
          <w:jc w:val="center"/>
        </w:trPr>
        <w:tc>
          <w:tcPr>
            <w:tcW w:w="1276" w:type="dxa"/>
            <w:vMerge w:val="restart"/>
            <w:vAlign w:val="center"/>
          </w:tcPr>
          <w:p w:rsidR="00A77A0D" w:rsidRDefault="002D6F18">
            <w:pPr>
              <w:pStyle w:val="30"/>
            </w:pPr>
            <w:r>
              <w:t>产出指标</w:t>
            </w:r>
          </w:p>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营房数量</w:t>
            </w:r>
          </w:p>
        </w:tc>
        <w:tc>
          <w:tcPr>
            <w:tcW w:w="5386" w:type="dxa"/>
            <w:vAlign w:val="center"/>
          </w:tcPr>
          <w:p w:rsidR="00A77A0D" w:rsidRDefault="002D6F18">
            <w:pPr>
              <w:pStyle w:val="23"/>
            </w:pPr>
            <w:r>
              <w:t>建设营房的数量</w:t>
            </w:r>
          </w:p>
        </w:tc>
        <w:tc>
          <w:tcPr>
            <w:tcW w:w="2268" w:type="dxa"/>
            <w:vAlign w:val="center"/>
          </w:tcPr>
          <w:p w:rsidR="00A77A0D" w:rsidRDefault="002D6F18">
            <w:pPr>
              <w:pStyle w:val="23"/>
            </w:pPr>
            <w:r>
              <w:t>≥30间</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营房面积</w:t>
            </w:r>
          </w:p>
        </w:tc>
        <w:tc>
          <w:tcPr>
            <w:tcW w:w="5386" w:type="dxa"/>
            <w:vAlign w:val="center"/>
          </w:tcPr>
          <w:p w:rsidR="00A77A0D" w:rsidRDefault="002D6F18">
            <w:pPr>
              <w:pStyle w:val="23"/>
            </w:pPr>
            <w:r>
              <w:t>建设营房的面积</w:t>
            </w:r>
          </w:p>
        </w:tc>
        <w:tc>
          <w:tcPr>
            <w:tcW w:w="2268" w:type="dxa"/>
            <w:vAlign w:val="center"/>
          </w:tcPr>
          <w:p w:rsidR="00A77A0D" w:rsidRDefault="002D6F18">
            <w:pPr>
              <w:pStyle w:val="23"/>
            </w:pPr>
            <w:r>
              <w:t>≥854平方米</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车库面积</w:t>
            </w:r>
          </w:p>
        </w:tc>
        <w:tc>
          <w:tcPr>
            <w:tcW w:w="5386" w:type="dxa"/>
            <w:vAlign w:val="center"/>
          </w:tcPr>
          <w:p w:rsidR="00A77A0D" w:rsidRDefault="002D6F18">
            <w:pPr>
              <w:pStyle w:val="23"/>
            </w:pPr>
            <w:r>
              <w:t>建设消防车车库的面积</w:t>
            </w:r>
          </w:p>
        </w:tc>
        <w:tc>
          <w:tcPr>
            <w:tcW w:w="2268" w:type="dxa"/>
            <w:vAlign w:val="center"/>
          </w:tcPr>
          <w:p w:rsidR="00A77A0D" w:rsidRDefault="002D6F18">
            <w:pPr>
              <w:pStyle w:val="23"/>
            </w:pPr>
            <w:r>
              <w:t>≥163.8平方米</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数量指标</w:t>
            </w:r>
          </w:p>
        </w:tc>
        <w:tc>
          <w:tcPr>
            <w:tcW w:w="2835" w:type="dxa"/>
            <w:vAlign w:val="center"/>
          </w:tcPr>
          <w:p w:rsidR="00A77A0D" w:rsidRDefault="002D6F18">
            <w:pPr>
              <w:pStyle w:val="23"/>
            </w:pPr>
            <w:r>
              <w:t>车库数量</w:t>
            </w:r>
          </w:p>
        </w:tc>
        <w:tc>
          <w:tcPr>
            <w:tcW w:w="5386" w:type="dxa"/>
            <w:vAlign w:val="center"/>
          </w:tcPr>
          <w:p w:rsidR="00A77A0D" w:rsidRDefault="002D6F18">
            <w:pPr>
              <w:pStyle w:val="23"/>
            </w:pPr>
            <w:r>
              <w:t>建设消防车车库的房间数量</w:t>
            </w:r>
          </w:p>
        </w:tc>
        <w:tc>
          <w:tcPr>
            <w:tcW w:w="2268" w:type="dxa"/>
            <w:vAlign w:val="center"/>
          </w:tcPr>
          <w:p w:rsidR="00A77A0D" w:rsidRDefault="002D6F18">
            <w:pPr>
              <w:pStyle w:val="23"/>
            </w:pPr>
            <w:r>
              <w:t>≥5间</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营房合格率</w:t>
            </w:r>
          </w:p>
        </w:tc>
        <w:tc>
          <w:tcPr>
            <w:tcW w:w="5386" w:type="dxa"/>
            <w:vAlign w:val="center"/>
          </w:tcPr>
          <w:p w:rsidR="00A77A0D" w:rsidRDefault="002D6F18">
            <w:pPr>
              <w:pStyle w:val="23"/>
            </w:pPr>
            <w:r>
              <w:t>营房建设合格率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质量指标</w:t>
            </w:r>
          </w:p>
        </w:tc>
        <w:tc>
          <w:tcPr>
            <w:tcW w:w="2835" w:type="dxa"/>
            <w:vAlign w:val="center"/>
          </w:tcPr>
          <w:p w:rsidR="00A77A0D" w:rsidRDefault="002D6F18">
            <w:pPr>
              <w:pStyle w:val="23"/>
            </w:pPr>
            <w:r>
              <w:t>车库合格率</w:t>
            </w:r>
          </w:p>
        </w:tc>
        <w:tc>
          <w:tcPr>
            <w:tcW w:w="5386" w:type="dxa"/>
            <w:vAlign w:val="center"/>
          </w:tcPr>
          <w:p w:rsidR="00A77A0D" w:rsidRDefault="002D6F18">
            <w:pPr>
              <w:pStyle w:val="23"/>
            </w:pPr>
            <w:r>
              <w:t>车库建设合格率</w:t>
            </w:r>
          </w:p>
        </w:tc>
        <w:tc>
          <w:tcPr>
            <w:tcW w:w="2268" w:type="dxa"/>
            <w:vAlign w:val="center"/>
          </w:tcPr>
          <w:p w:rsidR="00A77A0D" w:rsidRDefault="002D6F18">
            <w:pPr>
              <w:pStyle w:val="23"/>
            </w:pPr>
            <w:r>
              <w:t>100%</w:t>
            </w:r>
          </w:p>
        </w:tc>
        <w:tc>
          <w:tcPr>
            <w:tcW w:w="1276" w:type="dxa"/>
            <w:vAlign w:val="center"/>
          </w:tcPr>
          <w:p w:rsidR="00A77A0D" w:rsidRDefault="002D6F18">
            <w:pPr>
              <w:pStyle w:val="23"/>
            </w:pPr>
            <w:r>
              <w:t>年度工作计</w:t>
            </w:r>
            <w:r>
              <w:lastRenderedPageBreak/>
              <w:t>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时效指标</w:t>
            </w:r>
          </w:p>
        </w:tc>
        <w:tc>
          <w:tcPr>
            <w:tcW w:w="2835" w:type="dxa"/>
            <w:vAlign w:val="center"/>
          </w:tcPr>
          <w:p w:rsidR="00A77A0D" w:rsidRDefault="002D6F18">
            <w:pPr>
              <w:pStyle w:val="23"/>
            </w:pPr>
            <w:r>
              <w:t>营房建设完成时间</w:t>
            </w:r>
          </w:p>
        </w:tc>
        <w:tc>
          <w:tcPr>
            <w:tcW w:w="5386" w:type="dxa"/>
            <w:vAlign w:val="center"/>
          </w:tcPr>
          <w:p w:rsidR="00A77A0D" w:rsidRDefault="002D6F18">
            <w:pPr>
              <w:pStyle w:val="23"/>
            </w:pPr>
            <w:r>
              <w:t>反映营房建设完成时间</w:t>
            </w:r>
          </w:p>
        </w:tc>
        <w:tc>
          <w:tcPr>
            <w:tcW w:w="2268" w:type="dxa"/>
            <w:vAlign w:val="center"/>
          </w:tcPr>
          <w:p w:rsidR="00A77A0D" w:rsidRDefault="002D6F18">
            <w:pPr>
              <w:pStyle w:val="23"/>
            </w:pPr>
            <w:r>
              <w:t>年底前</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成本支出数</w:t>
            </w:r>
          </w:p>
        </w:tc>
        <w:tc>
          <w:tcPr>
            <w:tcW w:w="5386" w:type="dxa"/>
            <w:vAlign w:val="center"/>
          </w:tcPr>
          <w:p w:rsidR="00A77A0D" w:rsidRDefault="002D6F18">
            <w:pPr>
              <w:pStyle w:val="23"/>
            </w:pPr>
            <w:r>
              <w:t>营房建设费用</w:t>
            </w:r>
          </w:p>
        </w:tc>
        <w:tc>
          <w:tcPr>
            <w:tcW w:w="2268" w:type="dxa"/>
            <w:vAlign w:val="center"/>
          </w:tcPr>
          <w:p w:rsidR="00A77A0D" w:rsidRDefault="002D6F18">
            <w:pPr>
              <w:pStyle w:val="23"/>
            </w:pPr>
            <w:r>
              <w:t>≤10万元</w:t>
            </w:r>
          </w:p>
        </w:tc>
        <w:tc>
          <w:tcPr>
            <w:tcW w:w="1276" w:type="dxa"/>
            <w:vAlign w:val="center"/>
          </w:tcPr>
          <w:p w:rsidR="00A77A0D" w:rsidRDefault="002D6F18">
            <w:pPr>
              <w:pStyle w:val="23"/>
            </w:pPr>
            <w:r>
              <w:t>年度工作计划</w:t>
            </w:r>
          </w:p>
        </w:tc>
      </w:tr>
      <w:tr w:rsidR="00A77A0D">
        <w:trPr>
          <w:trHeight w:val="397"/>
          <w:jc w:val="center"/>
        </w:trPr>
        <w:tc>
          <w:tcPr>
            <w:tcW w:w="1276" w:type="dxa"/>
            <w:vMerge/>
            <w:vAlign w:val="center"/>
          </w:tcPr>
          <w:p w:rsidR="00A77A0D" w:rsidRDefault="00A77A0D"/>
        </w:tc>
        <w:tc>
          <w:tcPr>
            <w:tcW w:w="2268" w:type="dxa"/>
            <w:vAlign w:val="center"/>
          </w:tcPr>
          <w:p w:rsidR="00A77A0D" w:rsidRDefault="002D6F18">
            <w:pPr>
              <w:pStyle w:val="23"/>
            </w:pPr>
            <w:r>
              <w:t>成本指标</w:t>
            </w:r>
          </w:p>
        </w:tc>
        <w:tc>
          <w:tcPr>
            <w:tcW w:w="2835" w:type="dxa"/>
            <w:vAlign w:val="center"/>
          </w:tcPr>
          <w:p w:rsidR="00A77A0D" w:rsidRDefault="002D6F18">
            <w:pPr>
              <w:pStyle w:val="23"/>
            </w:pPr>
            <w:r>
              <w:t>成本支出数</w:t>
            </w:r>
          </w:p>
        </w:tc>
        <w:tc>
          <w:tcPr>
            <w:tcW w:w="5386" w:type="dxa"/>
            <w:vAlign w:val="center"/>
          </w:tcPr>
          <w:p w:rsidR="00A77A0D" w:rsidRDefault="002D6F18">
            <w:pPr>
              <w:pStyle w:val="23"/>
            </w:pPr>
            <w:r>
              <w:t>车库建设费用</w:t>
            </w:r>
          </w:p>
        </w:tc>
        <w:tc>
          <w:tcPr>
            <w:tcW w:w="2268" w:type="dxa"/>
            <w:vAlign w:val="center"/>
          </w:tcPr>
          <w:p w:rsidR="00A77A0D" w:rsidRDefault="002D6F18">
            <w:pPr>
              <w:pStyle w:val="23"/>
            </w:pPr>
            <w:r>
              <w:t>≤20万元</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效益指标</w:t>
            </w:r>
          </w:p>
        </w:tc>
        <w:tc>
          <w:tcPr>
            <w:tcW w:w="2268" w:type="dxa"/>
            <w:vAlign w:val="center"/>
          </w:tcPr>
          <w:p w:rsidR="00A77A0D" w:rsidRDefault="002D6F18">
            <w:pPr>
              <w:pStyle w:val="23"/>
            </w:pPr>
            <w:r>
              <w:t>社会效益指标</w:t>
            </w:r>
          </w:p>
        </w:tc>
        <w:tc>
          <w:tcPr>
            <w:tcW w:w="2835" w:type="dxa"/>
            <w:vAlign w:val="center"/>
          </w:tcPr>
          <w:p w:rsidR="00A77A0D" w:rsidRDefault="002D6F18">
            <w:pPr>
              <w:pStyle w:val="23"/>
            </w:pPr>
            <w:r>
              <w:t>节约出警时间</w:t>
            </w:r>
          </w:p>
        </w:tc>
        <w:tc>
          <w:tcPr>
            <w:tcW w:w="5386" w:type="dxa"/>
            <w:vAlign w:val="center"/>
          </w:tcPr>
          <w:p w:rsidR="00A77A0D" w:rsidRDefault="002D6F18">
            <w:pPr>
              <w:pStyle w:val="23"/>
            </w:pPr>
            <w:r>
              <w:t>建成后节约出警时间</w:t>
            </w:r>
          </w:p>
        </w:tc>
        <w:tc>
          <w:tcPr>
            <w:tcW w:w="2268" w:type="dxa"/>
            <w:vAlign w:val="center"/>
          </w:tcPr>
          <w:p w:rsidR="00A77A0D" w:rsidRDefault="002D6F18">
            <w:pPr>
              <w:pStyle w:val="23"/>
            </w:pPr>
            <w:r>
              <w:t>≥15分钟</w:t>
            </w:r>
          </w:p>
        </w:tc>
        <w:tc>
          <w:tcPr>
            <w:tcW w:w="1276" w:type="dxa"/>
            <w:vAlign w:val="center"/>
          </w:tcPr>
          <w:p w:rsidR="00A77A0D" w:rsidRDefault="002D6F18">
            <w:pPr>
              <w:pStyle w:val="23"/>
            </w:pPr>
            <w:r>
              <w:t>年度工作计划</w:t>
            </w:r>
          </w:p>
        </w:tc>
      </w:tr>
      <w:tr w:rsidR="00A77A0D">
        <w:trPr>
          <w:trHeight w:val="397"/>
          <w:jc w:val="center"/>
        </w:trPr>
        <w:tc>
          <w:tcPr>
            <w:tcW w:w="1276" w:type="dxa"/>
            <w:vAlign w:val="center"/>
          </w:tcPr>
          <w:p w:rsidR="00A77A0D" w:rsidRDefault="002D6F18">
            <w:pPr>
              <w:pStyle w:val="30"/>
            </w:pPr>
            <w:r>
              <w:t>满意度指标</w:t>
            </w:r>
          </w:p>
        </w:tc>
        <w:tc>
          <w:tcPr>
            <w:tcW w:w="2268" w:type="dxa"/>
            <w:vAlign w:val="center"/>
          </w:tcPr>
          <w:p w:rsidR="00A77A0D" w:rsidRDefault="002D6F18">
            <w:pPr>
              <w:pStyle w:val="23"/>
            </w:pPr>
            <w:r>
              <w:t>服务对象满意度指标</w:t>
            </w:r>
          </w:p>
        </w:tc>
        <w:tc>
          <w:tcPr>
            <w:tcW w:w="2835" w:type="dxa"/>
            <w:vAlign w:val="center"/>
          </w:tcPr>
          <w:p w:rsidR="00A77A0D" w:rsidRDefault="002D6F18">
            <w:pPr>
              <w:pStyle w:val="23"/>
            </w:pPr>
            <w:r>
              <w:t>群众满意度</w:t>
            </w:r>
          </w:p>
        </w:tc>
        <w:tc>
          <w:tcPr>
            <w:tcW w:w="5386" w:type="dxa"/>
            <w:vAlign w:val="center"/>
          </w:tcPr>
          <w:p w:rsidR="00A77A0D" w:rsidRDefault="002D6F18">
            <w:pPr>
              <w:pStyle w:val="23"/>
            </w:pPr>
            <w:r>
              <w:t>群众满意数量占总数的比例</w:t>
            </w:r>
          </w:p>
        </w:tc>
        <w:tc>
          <w:tcPr>
            <w:tcW w:w="2268" w:type="dxa"/>
            <w:vAlign w:val="center"/>
          </w:tcPr>
          <w:p w:rsidR="00A77A0D" w:rsidRDefault="002D6F18">
            <w:pPr>
              <w:pStyle w:val="23"/>
            </w:pPr>
            <w:r>
              <w:t>≥90%</w:t>
            </w:r>
          </w:p>
        </w:tc>
        <w:tc>
          <w:tcPr>
            <w:tcW w:w="1276" w:type="dxa"/>
            <w:vAlign w:val="center"/>
          </w:tcPr>
          <w:p w:rsidR="00A77A0D" w:rsidRDefault="002D6F18">
            <w:pPr>
              <w:pStyle w:val="23"/>
            </w:pPr>
            <w:r>
              <w:t>调查问卷</w:t>
            </w:r>
          </w:p>
        </w:tc>
      </w:tr>
    </w:tbl>
    <w:p w:rsidR="00A77A0D" w:rsidRDefault="00A77A0D">
      <w:pPr>
        <w:sectPr w:rsidR="00A77A0D">
          <w:pgSz w:w="16840" w:h="11900" w:orient="landscape"/>
          <w:pgMar w:top="1361" w:right="1020" w:bottom="1134" w:left="1020" w:header="720" w:footer="720" w:gutter="0"/>
          <w:cols w:space="720"/>
        </w:sectPr>
      </w:pPr>
    </w:p>
    <w:p w:rsidR="00A77A0D" w:rsidRDefault="002D6F18">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六、政府采购预算情况</w:t>
      </w:r>
    </w:p>
    <w:p w:rsidR="00C23052" w:rsidRDefault="00C23052" w:rsidP="00C23052">
      <w:pPr>
        <w:ind w:firstLineChars="200" w:firstLine="560"/>
        <w:rPr>
          <w:rFonts w:ascii="方正小标宋_GBK" w:eastAsia="方正小标宋_GBK" w:hAnsi="方正小标宋_GBK" w:cs="方正小标宋_GBK"/>
          <w:color w:val="000000"/>
          <w:sz w:val="36"/>
        </w:rPr>
      </w:pPr>
      <w:r>
        <w:rPr>
          <w:rFonts w:eastAsia="方正仿宋_GBK" w:hint="eastAsia"/>
          <w:sz w:val="28"/>
        </w:rPr>
        <w:t>202</w:t>
      </w:r>
      <w:r>
        <w:rPr>
          <w:rFonts w:eastAsia="方正仿宋_GBK" w:hint="eastAsia"/>
          <w:sz w:val="28"/>
          <w:lang w:eastAsia="zh-CN"/>
        </w:rPr>
        <w:t>4</w:t>
      </w:r>
      <w:r>
        <w:rPr>
          <w:rFonts w:eastAsia="方正仿宋_GBK" w:hint="eastAsia"/>
          <w:sz w:val="28"/>
        </w:rPr>
        <w:t>年，青龙满族自治县</w:t>
      </w:r>
      <w:r>
        <w:rPr>
          <w:rFonts w:eastAsia="方正仿宋_GBK" w:hint="eastAsia"/>
          <w:sz w:val="28"/>
          <w:lang w:eastAsia="zh-CN"/>
        </w:rPr>
        <w:t>自然资源和规划局</w:t>
      </w:r>
      <w:r>
        <w:rPr>
          <w:rFonts w:eastAsia="方正仿宋_GBK" w:hint="eastAsia"/>
          <w:sz w:val="28"/>
        </w:rPr>
        <w:t>安排政府采购预算</w:t>
      </w:r>
      <w:r>
        <w:rPr>
          <w:rFonts w:eastAsia="方正仿宋_GBK" w:hint="eastAsia"/>
          <w:sz w:val="28"/>
          <w:lang w:eastAsia="zh-CN"/>
        </w:rPr>
        <w:t>3795.00</w:t>
      </w:r>
      <w:r>
        <w:rPr>
          <w:rFonts w:eastAsia="方正仿宋_GBK" w:hint="eastAsia"/>
          <w:sz w:val="28"/>
        </w:rPr>
        <w:t>万元</w:t>
      </w:r>
      <w:r>
        <w:rPr>
          <w:rFonts w:eastAsia="方正仿宋_GBK" w:hint="eastAsia"/>
          <w:sz w:val="28"/>
          <w:lang w:eastAsia="zh-CN"/>
        </w:rPr>
        <w:t>，</w:t>
      </w:r>
      <w:r>
        <w:rPr>
          <w:rFonts w:eastAsia="方正仿宋_GBK" w:hint="eastAsia"/>
          <w:sz w:val="28"/>
        </w:rPr>
        <w:t>具体内容见下表。</w:t>
      </w:r>
    </w:p>
    <w:p w:rsidR="00C23052" w:rsidRDefault="00C23052">
      <w:pPr>
        <w:spacing w:before="10" w:after="10"/>
        <w:ind w:firstLine="640"/>
        <w:outlineLvl w:val="5"/>
        <w:rPr>
          <w:lang w:eastAsia="zh-CN"/>
        </w:rPr>
      </w:pPr>
    </w:p>
    <w:p w:rsidR="00A77A0D" w:rsidRDefault="002D6F1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A77A0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77A0D" w:rsidRDefault="002D6F18">
            <w:pPr>
              <w:pStyle w:val="20"/>
            </w:pPr>
            <w:r>
              <w:t>324001青龙满族自治县自然资源和规划局本级</w:t>
            </w:r>
          </w:p>
        </w:tc>
        <w:tc>
          <w:tcPr>
            <w:tcW w:w="7710" w:type="dxa"/>
            <w:gridSpan w:val="8"/>
            <w:tcBorders>
              <w:top w:val="single" w:sz="6" w:space="0" w:color="FFFFFF"/>
              <w:left w:val="single" w:sz="6" w:space="0" w:color="FFFFFF"/>
              <w:right w:val="single" w:sz="6" w:space="0" w:color="FFFFFF"/>
            </w:tcBorders>
            <w:vAlign w:val="center"/>
          </w:tcPr>
          <w:p w:rsidR="00A77A0D" w:rsidRDefault="002D6F18">
            <w:pPr>
              <w:pStyle w:val="230"/>
            </w:pPr>
            <w:r>
              <w:t>单位：万元</w:t>
            </w:r>
          </w:p>
        </w:tc>
      </w:tr>
      <w:tr w:rsidR="00A77A0D">
        <w:trPr>
          <w:cantSplit/>
          <w:tblHeader/>
          <w:jc w:val="center"/>
        </w:trPr>
        <w:tc>
          <w:tcPr>
            <w:tcW w:w="2665" w:type="dxa"/>
            <w:gridSpan w:val="2"/>
            <w:vAlign w:val="center"/>
          </w:tcPr>
          <w:p w:rsidR="00A77A0D" w:rsidRDefault="002D6F18">
            <w:pPr>
              <w:pStyle w:val="10"/>
            </w:pPr>
            <w:r>
              <w:t>政府采购项目来源</w:t>
            </w:r>
          </w:p>
        </w:tc>
        <w:tc>
          <w:tcPr>
            <w:tcW w:w="1134" w:type="dxa"/>
            <w:vMerge w:val="restart"/>
            <w:vAlign w:val="center"/>
          </w:tcPr>
          <w:p w:rsidR="00A77A0D" w:rsidRDefault="002D6F18">
            <w:pPr>
              <w:pStyle w:val="10"/>
            </w:pPr>
            <w:r>
              <w:t>采购物品名称</w:t>
            </w:r>
          </w:p>
        </w:tc>
        <w:tc>
          <w:tcPr>
            <w:tcW w:w="1134" w:type="dxa"/>
            <w:vMerge w:val="restart"/>
            <w:vAlign w:val="center"/>
          </w:tcPr>
          <w:p w:rsidR="00A77A0D" w:rsidRDefault="002D6F18">
            <w:pPr>
              <w:pStyle w:val="10"/>
            </w:pPr>
            <w:r>
              <w:t>政府采购目录序号</w:t>
            </w:r>
          </w:p>
        </w:tc>
        <w:tc>
          <w:tcPr>
            <w:tcW w:w="709" w:type="dxa"/>
            <w:vMerge w:val="restart"/>
            <w:vAlign w:val="center"/>
          </w:tcPr>
          <w:p w:rsidR="00A77A0D" w:rsidRDefault="002D6F18">
            <w:pPr>
              <w:pStyle w:val="10"/>
            </w:pPr>
            <w:r>
              <w:t>计量  单位</w:t>
            </w:r>
          </w:p>
        </w:tc>
        <w:tc>
          <w:tcPr>
            <w:tcW w:w="850" w:type="dxa"/>
            <w:vMerge w:val="restart"/>
            <w:vAlign w:val="center"/>
          </w:tcPr>
          <w:p w:rsidR="00A77A0D" w:rsidRDefault="002D6F18">
            <w:pPr>
              <w:pStyle w:val="10"/>
            </w:pPr>
            <w:r>
              <w:t>数量</w:t>
            </w:r>
          </w:p>
        </w:tc>
        <w:tc>
          <w:tcPr>
            <w:tcW w:w="850" w:type="dxa"/>
            <w:vMerge w:val="restart"/>
            <w:vAlign w:val="center"/>
          </w:tcPr>
          <w:p w:rsidR="00A77A0D" w:rsidRDefault="002D6F18">
            <w:pPr>
              <w:pStyle w:val="10"/>
            </w:pPr>
            <w:r>
              <w:t>单价</w:t>
            </w:r>
          </w:p>
        </w:tc>
        <w:tc>
          <w:tcPr>
            <w:tcW w:w="6746" w:type="dxa"/>
            <w:gridSpan w:val="7"/>
            <w:vAlign w:val="center"/>
          </w:tcPr>
          <w:p w:rsidR="00A77A0D" w:rsidRDefault="002D6F18">
            <w:pPr>
              <w:pStyle w:val="10"/>
            </w:pPr>
            <w:r>
              <w:t>政府采购金额（当年部门预算安排资金）</w:t>
            </w:r>
          </w:p>
        </w:tc>
        <w:tc>
          <w:tcPr>
            <w:tcW w:w="964" w:type="dxa"/>
            <w:vMerge w:val="restart"/>
            <w:vAlign w:val="center"/>
          </w:tcPr>
          <w:p w:rsidR="00A77A0D" w:rsidRDefault="002D6F18">
            <w:pPr>
              <w:pStyle w:val="10"/>
            </w:pPr>
            <w:r>
              <w:t>2024年  预留中  小微企  业份额</w:t>
            </w:r>
          </w:p>
        </w:tc>
      </w:tr>
      <w:tr w:rsidR="00A77A0D">
        <w:trPr>
          <w:cantSplit/>
          <w:tblHeader/>
          <w:jc w:val="center"/>
        </w:trPr>
        <w:tc>
          <w:tcPr>
            <w:tcW w:w="1701" w:type="dxa"/>
            <w:vAlign w:val="center"/>
          </w:tcPr>
          <w:p w:rsidR="00A77A0D" w:rsidRDefault="002D6F18">
            <w:pPr>
              <w:pStyle w:val="10"/>
            </w:pPr>
            <w:r>
              <w:t>项目名称</w:t>
            </w:r>
          </w:p>
        </w:tc>
        <w:tc>
          <w:tcPr>
            <w:tcW w:w="964" w:type="dxa"/>
            <w:vAlign w:val="center"/>
          </w:tcPr>
          <w:p w:rsidR="00A77A0D" w:rsidRDefault="002D6F18">
            <w:pPr>
              <w:pStyle w:val="10"/>
            </w:pPr>
            <w:r>
              <w:t>预算    资金</w:t>
            </w:r>
          </w:p>
        </w:tc>
        <w:tc>
          <w:tcPr>
            <w:tcW w:w="1134" w:type="dxa"/>
            <w:vMerge/>
          </w:tcPr>
          <w:p w:rsidR="00A77A0D" w:rsidRDefault="00A77A0D"/>
        </w:tc>
        <w:tc>
          <w:tcPr>
            <w:tcW w:w="1134" w:type="dxa"/>
            <w:vMerge/>
          </w:tcPr>
          <w:p w:rsidR="00A77A0D" w:rsidRDefault="00A77A0D"/>
        </w:tc>
        <w:tc>
          <w:tcPr>
            <w:tcW w:w="709" w:type="dxa"/>
            <w:vMerge/>
          </w:tcPr>
          <w:p w:rsidR="00A77A0D" w:rsidRDefault="00A77A0D"/>
        </w:tc>
        <w:tc>
          <w:tcPr>
            <w:tcW w:w="850" w:type="dxa"/>
            <w:vMerge/>
          </w:tcPr>
          <w:p w:rsidR="00A77A0D" w:rsidRDefault="00A77A0D"/>
        </w:tc>
        <w:tc>
          <w:tcPr>
            <w:tcW w:w="850" w:type="dxa"/>
            <w:vMerge/>
          </w:tcPr>
          <w:p w:rsidR="00A77A0D" w:rsidRDefault="00A77A0D"/>
        </w:tc>
        <w:tc>
          <w:tcPr>
            <w:tcW w:w="964" w:type="dxa"/>
            <w:vAlign w:val="center"/>
          </w:tcPr>
          <w:p w:rsidR="00A77A0D" w:rsidRDefault="002D6F18">
            <w:pPr>
              <w:pStyle w:val="10"/>
            </w:pPr>
            <w:r>
              <w:t>合计</w:t>
            </w:r>
          </w:p>
        </w:tc>
        <w:tc>
          <w:tcPr>
            <w:tcW w:w="964" w:type="dxa"/>
            <w:vAlign w:val="center"/>
          </w:tcPr>
          <w:p w:rsidR="00A77A0D" w:rsidRDefault="002D6F18">
            <w:pPr>
              <w:pStyle w:val="10"/>
            </w:pPr>
            <w:r>
              <w:t>一般公共预算拨款</w:t>
            </w:r>
          </w:p>
        </w:tc>
        <w:tc>
          <w:tcPr>
            <w:tcW w:w="964" w:type="dxa"/>
            <w:vAlign w:val="center"/>
          </w:tcPr>
          <w:p w:rsidR="00A77A0D" w:rsidRDefault="002D6F18">
            <w:pPr>
              <w:pStyle w:val="10"/>
            </w:pPr>
            <w:r>
              <w:t>基金预算拨款</w:t>
            </w:r>
          </w:p>
        </w:tc>
        <w:tc>
          <w:tcPr>
            <w:tcW w:w="964" w:type="dxa"/>
            <w:vAlign w:val="center"/>
          </w:tcPr>
          <w:p w:rsidR="00A77A0D" w:rsidRDefault="002D6F18">
            <w:pPr>
              <w:pStyle w:val="10"/>
            </w:pPr>
            <w:r>
              <w:t>国有资本经营预算拨款</w:t>
            </w:r>
          </w:p>
        </w:tc>
        <w:tc>
          <w:tcPr>
            <w:tcW w:w="964" w:type="dxa"/>
            <w:vAlign w:val="center"/>
          </w:tcPr>
          <w:p w:rsidR="00A77A0D" w:rsidRDefault="002D6F18">
            <w:pPr>
              <w:pStyle w:val="10"/>
            </w:pPr>
            <w:r>
              <w:t>财政专户核拨</w:t>
            </w:r>
          </w:p>
        </w:tc>
        <w:tc>
          <w:tcPr>
            <w:tcW w:w="964" w:type="dxa"/>
            <w:vAlign w:val="center"/>
          </w:tcPr>
          <w:p w:rsidR="00A77A0D" w:rsidRDefault="002D6F18">
            <w:pPr>
              <w:pStyle w:val="10"/>
            </w:pPr>
            <w:r>
              <w:t>单位    资金</w:t>
            </w:r>
          </w:p>
        </w:tc>
        <w:tc>
          <w:tcPr>
            <w:tcW w:w="964" w:type="dxa"/>
            <w:vAlign w:val="center"/>
          </w:tcPr>
          <w:p w:rsidR="00A77A0D" w:rsidRDefault="002D6F18">
            <w:pPr>
              <w:pStyle w:val="10"/>
            </w:pPr>
            <w:r>
              <w:t>上年结转结余</w:t>
            </w:r>
          </w:p>
        </w:tc>
        <w:tc>
          <w:tcPr>
            <w:tcW w:w="964" w:type="dxa"/>
            <w:vMerge/>
          </w:tcPr>
          <w:p w:rsidR="00A77A0D" w:rsidRDefault="00A77A0D"/>
        </w:tc>
      </w:tr>
      <w:tr w:rsidR="00A77A0D">
        <w:trPr>
          <w:cantSplit/>
          <w:jc w:val="center"/>
        </w:trPr>
        <w:tc>
          <w:tcPr>
            <w:tcW w:w="1701" w:type="dxa"/>
            <w:vAlign w:val="center"/>
          </w:tcPr>
          <w:p w:rsidR="00A77A0D" w:rsidRDefault="002D6F18">
            <w:pPr>
              <w:pStyle w:val="6"/>
            </w:pPr>
            <w:r>
              <w:t>合  计</w:t>
            </w:r>
          </w:p>
        </w:tc>
        <w:tc>
          <w:tcPr>
            <w:tcW w:w="964" w:type="dxa"/>
            <w:vAlign w:val="center"/>
          </w:tcPr>
          <w:p w:rsidR="00A77A0D" w:rsidRDefault="00A77A0D">
            <w:pPr>
              <w:pStyle w:val="7"/>
            </w:pPr>
          </w:p>
        </w:tc>
        <w:tc>
          <w:tcPr>
            <w:tcW w:w="1134" w:type="dxa"/>
            <w:vAlign w:val="center"/>
          </w:tcPr>
          <w:p w:rsidR="00A77A0D" w:rsidRDefault="00A77A0D">
            <w:pPr>
              <w:pStyle w:val="5"/>
            </w:pPr>
          </w:p>
        </w:tc>
        <w:tc>
          <w:tcPr>
            <w:tcW w:w="1134" w:type="dxa"/>
            <w:vAlign w:val="center"/>
          </w:tcPr>
          <w:p w:rsidR="00A77A0D" w:rsidRDefault="00A77A0D">
            <w:pPr>
              <w:pStyle w:val="5"/>
            </w:pPr>
          </w:p>
        </w:tc>
        <w:tc>
          <w:tcPr>
            <w:tcW w:w="709" w:type="dxa"/>
            <w:vAlign w:val="center"/>
          </w:tcPr>
          <w:p w:rsidR="00A77A0D" w:rsidRDefault="00A77A0D">
            <w:pPr>
              <w:pStyle w:val="6"/>
            </w:pPr>
          </w:p>
        </w:tc>
        <w:tc>
          <w:tcPr>
            <w:tcW w:w="850" w:type="dxa"/>
            <w:vAlign w:val="center"/>
          </w:tcPr>
          <w:p w:rsidR="00A77A0D" w:rsidRDefault="00A77A0D">
            <w:pPr>
              <w:pStyle w:val="7"/>
            </w:pPr>
          </w:p>
        </w:tc>
        <w:tc>
          <w:tcPr>
            <w:tcW w:w="850" w:type="dxa"/>
            <w:vAlign w:val="center"/>
          </w:tcPr>
          <w:p w:rsidR="00A77A0D" w:rsidRDefault="00A77A0D">
            <w:pPr>
              <w:pStyle w:val="7"/>
            </w:pPr>
          </w:p>
        </w:tc>
        <w:tc>
          <w:tcPr>
            <w:tcW w:w="964" w:type="dxa"/>
            <w:vAlign w:val="center"/>
          </w:tcPr>
          <w:p w:rsidR="00A77A0D" w:rsidRDefault="002D6F18">
            <w:pPr>
              <w:pStyle w:val="7"/>
            </w:pPr>
            <w:r>
              <w:t>3795.00</w:t>
            </w:r>
          </w:p>
        </w:tc>
        <w:tc>
          <w:tcPr>
            <w:tcW w:w="964" w:type="dxa"/>
            <w:vAlign w:val="center"/>
          </w:tcPr>
          <w:p w:rsidR="00A77A0D" w:rsidRDefault="002D6F18">
            <w:pPr>
              <w:pStyle w:val="7"/>
            </w:pPr>
            <w:r>
              <w:t>1360.00</w:t>
            </w:r>
          </w:p>
        </w:tc>
        <w:tc>
          <w:tcPr>
            <w:tcW w:w="964" w:type="dxa"/>
            <w:vAlign w:val="center"/>
          </w:tcPr>
          <w:p w:rsidR="00A77A0D" w:rsidRDefault="002D6F18">
            <w:pPr>
              <w:pStyle w:val="7"/>
            </w:pPr>
            <w:r>
              <w:t>2225.00</w:t>
            </w:r>
          </w:p>
        </w:tc>
        <w:tc>
          <w:tcPr>
            <w:tcW w:w="964" w:type="dxa"/>
            <w:vAlign w:val="center"/>
          </w:tcPr>
          <w:p w:rsidR="00A77A0D" w:rsidRDefault="00A77A0D">
            <w:pPr>
              <w:pStyle w:val="7"/>
            </w:pPr>
          </w:p>
        </w:tc>
        <w:tc>
          <w:tcPr>
            <w:tcW w:w="964" w:type="dxa"/>
            <w:vAlign w:val="center"/>
          </w:tcPr>
          <w:p w:rsidR="00A77A0D" w:rsidRDefault="00A77A0D">
            <w:pPr>
              <w:pStyle w:val="7"/>
            </w:pPr>
          </w:p>
        </w:tc>
        <w:tc>
          <w:tcPr>
            <w:tcW w:w="964" w:type="dxa"/>
            <w:vAlign w:val="center"/>
          </w:tcPr>
          <w:p w:rsidR="00A77A0D" w:rsidRDefault="00A77A0D">
            <w:pPr>
              <w:pStyle w:val="7"/>
            </w:pPr>
          </w:p>
        </w:tc>
        <w:tc>
          <w:tcPr>
            <w:tcW w:w="964" w:type="dxa"/>
            <w:vAlign w:val="center"/>
          </w:tcPr>
          <w:p w:rsidR="00A77A0D" w:rsidRDefault="002D6F18">
            <w:pPr>
              <w:pStyle w:val="7"/>
            </w:pPr>
            <w:r>
              <w:t>210.00</w:t>
            </w:r>
          </w:p>
        </w:tc>
        <w:tc>
          <w:tcPr>
            <w:tcW w:w="964" w:type="dxa"/>
            <w:vAlign w:val="center"/>
          </w:tcPr>
          <w:p w:rsidR="00A77A0D" w:rsidRDefault="002D6F18">
            <w:pPr>
              <w:pStyle w:val="7"/>
            </w:pPr>
            <w:r>
              <w:t>3795.00</w:t>
            </w:r>
          </w:p>
        </w:tc>
      </w:tr>
      <w:tr w:rsidR="00A77A0D">
        <w:trPr>
          <w:cantSplit/>
          <w:jc w:val="center"/>
        </w:trPr>
        <w:tc>
          <w:tcPr>
            <w:tcW w:w="1701" w:type="dxa"/>
            <w:vAlign w:val="center"/>
          </w:tcPr>
          <w:p w:rsidR="00A77A0D" w:rsidRDefault="002D6F18">
            <w:pPr>
              <w:pStyle w:val="6"/>
            </w:pPr>
            <w:r>
              <w:t>青龙满族自治县自然资源和规划局本级小计</w:t>
            </w:r>
          </w:p>
        </w:tc>
        <w:tc>
          <w:tcPr>
            <w:tcW w:w="964" w:type="dxa"/>
            <w:vAlign w:val="center"/>
          </w:tcPr>
          <w:p w:rsidR="00A77A0D" w:rsidRDefault="00A77A0D">
            <w:pPr>
              <w:pStyle w:val="7"/>
            </w:pPr>
          </w:p>
        </w:tc>
        <w:tc>
          <w:tcPr>
            <w:tcW w:w="1134" w:type="dxa"/>
            <w:vAlign w:val="center"/>
          </w:tcPr>
          <w:p w:rsidR="00A77A0D" w:rsidRDefault="00A77A0D">
            <w:pPr>
              <w:pStyle w:val="5"/>
            </w:pPr>
          </w:p>
        </w:tc>
        <w:tc>
          <w:tcPr>
            <w:tcW w:w="1134" w:type="dxa"/>
            <w:vAlign w:val="center"/>
          </w:tcPr>
          <w:p w:rsidR="00A77A0D" w:rsidRDefault="00A77A0D">
            <w:pPr>
              <w:pStyle w:val="5"/>
            </w:pPr>
          </w:p>
        </w:tc>
        <w:tc>
          <w:tcPr>
            <w:tcW w:w="709" w:type="dxa"/>
            <w:vAlign w:val="center"/>
          </w:tcPr>
          <w:p w:rsidR="00A77A0D" w:rsidRDefault="00A77A0D">
            <w:pPr>
              <w:pStyle w:val="6"/>
            </w:pPr>
          </w:p>
        </w:tc>
        <w:tc>
          <w:tcPr>
            <w:tcW w:w="850" w:type="dxa"/>
            <w:vAlign w:val="center"/>
          </w:tcPr>
          <w:p w:rsidR="00A77A0D" w:rsidRDefault="00A77A0D">
            <w:pPr>
              <w:pStyle w:val="7"/>
            </w:pPr>
          </w:p>
        </w:tc>
        <w:tc>
          <w:tcPr>
            <w:tcW w:w="850" w:type="dxa"/>
            <w:vAlign w:val="center"/>
          </w:tcPr>
          <w:p w:rsidR="00A77A0D" w:rsidRDefault="00A77A0D">
            <w:pPr>
              <w:pStyle w:val="7"/>
            </w:pPr>
          </w:p>
        </w:tc>
        <w:tc>
          <w:tcPr>
            <w:tcW w:w="964" w:type="dxa"/>
            <w:vAlign w:val="center"/>
          </w:tcPr>
          <w:p w:rsidR="00A77A0D" w:rsidRDefault="002D6F18">
            <w:pPr>
              <w:pStyle w:val="7"/>
            </w:pPr>
            <w:r>
              <w:t>3795.00</w:t>
            </w:r>
          </w:p>
        </w:tc>
        <w:tc>
          <w:tcPr>
            <w:tcW w:w="964" w:type="dxa"/>
            <w:vAlign w:val="center"/>
          </w:tcPr>
          <w:p w:rsidR="00A77A0D" w:rsidRDefault="002D6F18">
            <w:pPr>
              <w:pStyle w:val="7"/>
            </w:pPr>
            <w:r>
              <w:t>1360.00</w:t>
            </w:r>
          </w:p>
        </w:tc>
        <w:tc>
          <w:tcPr>
            <w:tcW w:w="964" w:type="dxa"/>
            <w:vAlign w:val="center"/>
          </w:tcPr>
          <w:p w:rsidR="00A77A0D" w:rsidRDefault="002D6F18">
            <w:pPr>
              <w:pStyle w:val="7"/>
            </w:pPr>
            <w:r>
              <w:t>2225.00</w:t>
            </w:r>
          </w:p>
        </w:tc>
        <w:tc>
          <w:tcPr>
            <w:tcW w:w="964" w:type="dxa"/>
            <w:vAlign w:val="center"/>
          </w:tcPr>
          <w:p w:rsidR="00A77A0D" w:rsidRDefault="00A77A0D">
            <w:pPr>
              <w:pStyle w:val="7"/>
            </w:pPr>
          </w:p>
        </w:tc>
        <w:tc>
          <w:tcPr>
            <w:tcW w:w="964" w:type="dxa"/>
            <w:vAlign w:val="center"/>
          </w:tcPr>
          <w:p w:rsidR="00A77A0D" w:rsidRDefault="00A77A0D">
            <w:pPr>
              <w:pStyle w:val="7"/>
            </w:pPr>
          </w:p>
        </w:tc>
        <w:tc>
          <w:tcPr>
            <w:tcW w:w="964" w:type="dxa"/>
            <w:vAlign w:val="center"/>
          </w:tcPr>
          <w:p w:rsidR="00A77A0D" w:rsidRDefault="00A77A0D">
            <w:pPr>
              <w:pStyle w:val="7"/>
            </w:pPr>
          </w:p>
        </w:tc>
        <w:tc>
          <w:tcPr>
            <w:tcW w:w="964" w:type="dxa"/>
            <w:vAlign w:val="center"/>
          </w:tcPr>
          <w:p w:rsidR="00A77A0D" w:rsidRDefault="002D6F18">
            <w:pPr>
              <w:pStyle w:val="7"/>
            </w:pPr>
            <w:r>
              <w:t>210.00</w:t>
            </w:r>
          </w:p>
        </w:tc>
        <w:tc>
          <w:tcPr>
            <w:tcW w:w="964" w:type="dxa"/>
            <w:vAlign w:val="center"/>
          </w:tcPr>
          <w:p w:rsidR="00A77A0D" w:rsidRDefault="002D6F18">
            <w:pPr>
              <w:pStyle w:val="7"/>
            </w:pPr>
            <w:r>
              <w:t>3795.00</w:t>
            </w:r>
          </w:p>
        </w:tc>
      </w:tr>
      <w:tr w:rsidR="00A77A0D">
        <w:trPr>
          <w:cantSplit/>
          <w:jc w:val="center"/>
        </w:trPr>
        <w:tc>
          <w:tcPr>
            <w:tcW w:w="1701" w:type="dxa"/>
            <w:vAlign w:val="center"/>
          </w:tcPr>
          <w:p w:rsidR="00A77A0D" w:rsidRDefault="002D6F18">
            <w:pPr>
              <w:pStyle w:val="23"/>
            </w:pPr>
            <w:r>
              <w:t>2021年造林绿化验收</w:t>
            </w:r>
          </w:p>
        </w:tc>
        <w:tc>
          <w:tcPr>
            <w:tcW w:w="964" w:type="dxa"/>
            <w:vAlign w:val="center"/>
          </w:tcPr>
          <w:p w:rsidR="00A77A0D" w:rsidRDefault="002D6F18">
            <w:pPr>
              <w:pStyle w:val="40"/>
            </w:pPr>
            <w:r>
              <w:t>150.00</w:t>
            </w:r>
          </w:p>
        </w:tc>
        <w:tc>
          <w:tcPr>
            <w:tcW w:w="1134" w:type="dxa"/>
            <w:vAlign w:val="center"/>
          </w:tcPr>
          <w:p w:rsidR="00A77A0D" w:rsidRDefault="002D6F18">
            <w:pPr>
              <w:pStyle w:val="23"/>
            </w:pPr>
            <w:r>
              <w:t>造林服务</w:t>
            </w:r>
          </w:p>
        </w:tc>
        <w:tc>
          <w:tcPr>
            <w:tcW w:w="1134" w:type="dxa"/>
            <w:vAlign w:val="center"/>
          </w:tcPr>
          <w:p w:rsidR="00A77A0D" w:rsidRDefault="002D6F18">
            <w:pPr>
              <w:pStyle w:val="23"/>
            </w:pPr>
            <w:r>
              <w:t>C09020100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150.00</w:t>
            </w:r>
          </w:p>
        </w:tc>
        <w:tc>
          <w:tcPr>
            <w:tcW w:w="964" w:type="dxa"/>
            <w:vAlign w:val="center"/>
          </w:tcPr>
          <w:p w:rsidR="00A77A0D" w:rsidRDefault="002D6F18">
            <w:pPr>
              <w:pStyle w:val="40"/>
            </w:pPr>
            <w:r>
              <w:t>150.00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150.00</w:t>
            </w:r>
          </w:p>
        </w:tc>
        <w:tc>
          <w:tcPr>
            <w:tcW w:w="964" w:type="dxa"/>
            <w:vAlign w:val="center"/>
          </w:tcPr>
          <w:p w:rsidR="00A77A0D" w:rsidRDefault="002D6F18">
            <w:pPr>
              <w:pStyle w:val="40"/>
            </w:pPr>
            <w:r>
              <w:t>150.00</w:t>
            </w:r>
          </w:p>
        </w:tc>
      </w:tr>
      <w:tr w:rsidR="00A77A0D">
        <w:trPr>
          <w:cantSplit/>
          <w:jc w:val="center"/>
        </w:trPr>
        <w:tc>
          <w:tcPr>
            <w:tcW w:w="1701" w:type="dxa"/>
            <w:vAlign w:val="center"/>
          </w:tcPr>
          <w:p w:rsidR="00A77A0D" w:rsidRDefault="002D6F18">
            <w:pPr>
              <w:pStyle w:val="23"/>
            </w:pPr>
            <w:r>
              <w:lastRenderedPageBreak/>
              <w:t>关于提前下达2023年中央财政林业草原生态保护恢复资金-国家重点野生动植物保护项目（冀财资环[2022]90号）</w:t>
            </w:r>
          </w:p>
        </w:tc>
        <w:tc>
          <w:tcPr>
            <w:tcW w:w="964" w:type="dxa"/>
            <w:vAlign w:val="center"/>
          </w:tcPr>
          <w:p w:rsidR="00A77A0D" w:rsidRDefault="002D6F18">
            <w:pPr>
              <w:pStyle w:val="40"/>
            </w:pPr>
            <w:r>
              <w:t>60.00</w:t>
            </w:r>
          </w:p>
        </w:tc>
        <w:tc>
          <w:tcPr>
            <w:tcW w:w="1134" w:type="dxa"/>
            <w:vAlign w:val="center"/>
          </w:tcPr>
          <w:p w:rsidR="00A77A0D" w:rsidRDefault="002D6F18">
            <w:pPr>
              <w:pStyle w:val="23"/>
            </w:pPr>
            <w:r>
              <w:t>其他</w:t>
            </w:r>
            <w:r w:rsidRPr="00665CA4">
              <w:t>办公设备</w:t>
            </w:r>
          </w:p>
        </w:tc>
        <w:tc>
          <w:tcPr>
            <w:tcW w:w="1134" w:type="dxa"/>
            <w:vAlign w:val="center"/>
          </w:tcPr>
          <w:p w:rsidR="00A77A0D" w:rsidRDefault="002D6F18">
            <w:pPr>
              <w:pStyle w:val="23"/>
            </w:pPr>
            <w:r>
              <w:t>A02029900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60.00</w:t>
            </w:r>
          </w:p>
        </w:tc>
        <w:tc>
          <w:tcPr>
            <w:tcW w:w="964" w:type="dxa"/>
            <w:vAlign w:val="center"/>
          </w:tcPr>
          <w:p w:rsidR="00A77A0D" w:rsidRDefault="002D6F18">
            <w:pPr>
              <w:pStyle w:val="40"/>
            </w:pPr>
            <w:r>
              <w:t>60.00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60.00</w:t>
            </w:r>
          </w:p>
        </w:tc>
        <w:tc>
          <w:tcPr>
            <w:tcW w:w="964" w:type="dxa"/>
            <w:vAlign w:val="center"/>
          </w:tcPr>
          <w:p w:rsidR="00A77A0D" w:rsidRDefault="002D6F18">
            <w:pPr>
              <w:pStyle w:val="40"/>
            </w:pPr>
            <w:r>
              <w:t>60.00</w:t>
            </w:r>
          </w:p>
        </w:tc>
      </w:tr>
      <w:tr w:rsidR="00A77A0D">
        <w:trPr>
          <w:cantSplit/>
          <w:jc w:val="center"/>
        </w:trPr>
        <w:tc>
          <w:tcPr>
            <w:tcW w:w="1701" w:type="dxa"/>
            <w:vAlign w:val="center"/>
          </w:tcPr>
          <w:p w:rsidR="00A77A0D" w:rsidRDefault="002D6F18">
            <w:pPr>
              <w:pStyle w:val="23"/>
            </w:pPr>
            <w:r>
              <w:t>2018年高标准农田建设地形图测绘及内业处理</w:t>
            </w:r>
          </w:p>
        </w:tc>
        <w:tc>
          <w:tcPr>
            <w:tcW w:w="964" w:type="dxa"/>
            <w:vAlign w:val="center"/>
          </w:tcPr>
          <w:p w:rsidR="00A77A0D" w:rsidRDefault="002D6F18">
            <w:pPr>
              <w:pStyle w:val="40"/>
            </w:pPr>
            <w:r>
              <w:t>40.00</w:t>
            </w:r>
          </w:p>
        </w:tc>
        <w:tc>
          <w:tcPr>
            <w:tcW w:w="1134" w:type="dxa"/>
            <w:vAlign w:val="center"/>
          </w:tcPr>
          <w:p w:rsidR="00A77A0D" w:rsidRDefault="002D6F18">
            <w:pPr>
              <w:pStyle w:val="23"/>
            </w:pPr>
            <w:r>
              <w:t>其他农业服务</w:t>
            </w:r>
          </w:p>
        </w:tc>
        <w:tc>
          <w:tcPr>
            <w:tcW w:w="1134" w:type="dxa"/>
            <w:vAlign w:val="center"/>
          </w:tcPr>
          <w:p w:rsidR="00A77A0D" w:rsidRDefault="002D6F18">
            <w:pPr>
              <w:pStyle w:val="23"/>
            </w:pPr>
            <w:r>
              <w:t>C09019900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40.00</w:t>
            </w:r>
          </w:p>
        </w:tc>
        <w:tc>
          <w:tcPr>
            <w:tcW w:w="964" w:type="dxa"/>
            <w:vAlign w:val="center"/>
          </w:tcPr>
          <w:p w:rsidR="00A77A0D" w:rsidRDefault="002D6F18">
            <w:pPr>
              <w:pStyle w:val="40"/>
            </w:pPr>
            <w:r>
              <w:t>40.00</w:t>
            </w:r>
          </w:p>
        </w:tc>
        <w:tc>
          <w:tcPr>
            <w:tcW w:w="964" w:type="dxa"/>
            <w:vAlign w:val="center"/>
          </w:tcPr>
          <w:p w:rsidR="00A77A0D" w:rsidRDefault="00A77A0D">
            <w:pPr>
              <w:pStyle w:val="40"/>
            </w:pPr>
          </w:p>
        </w:tc>
        <w:tc>
          <w:tcPr>
            <w:tcW w:w="964" w:type="dxa"/>
            <w:vAlign w:val="center"/>
          </w:tcPr>
          <w:p w:rsidR="00A77A0D" w:rsidRDefault="002D6F18">
            <w:pPr>
              <w:pStyle w:val="40"/>
            </w:pPr>
            <w:r>
              <w:t>40.00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40.00</w:t>
            </w:r>
          </w:p>
        </w:tc>
      </w:tr>
      <w:tr w:rsidR="00A77A0D">
        <w:trPr>
          <w:cantSplit/>
          <w:jc w:val="center"/>
        </w:trPr>
        <w:tc>
          <w:tcPr>
            <w:tcW w:w="1701" w:type="dxa"/>
            <w:vAlign w:val="center"/>
          </w:tcPr>
          <w:p w:rsidR="00A77A0D" w:rsidRDefault="002D6F18">
            <w:pPr>
              <w:pStyle w:val="23"/>
            </w:pPr>
            <w:r>
              <w:t>2021-2024年造林绿化验收</w:t>
            </w:r>
          </w:p>
        </w:tc>
        <w:tc>
          <w:tcPr>
            <w:tcW w:w="964" w:type="dxa"/>
            <w:vAlign w:val="center"/>
          </w:tcPr>
          <w:p w:rsidR="00A77A0D" w:rsidRDefault="002D6F18">
            <w:pPr>
              <w:pStyle w:val="40"/>
            </w:pPr>
            <w:r>
              <w:t>50.00</w:t>
            </w:r>
          </w:p>
        </w:tc>
        <w:tc>
          <w:tcPr>
            <w:tcW w:w="1134" w:type="dxa"/>
            <w:vAlign w:val="center"/>
          </w:tcPr>
          <w:p w:rsidR="00A77A0D" w:rsidRDefault="002D6F18">
            <w:pPr>
              <w:pStyle w:val="23"/>
            </w:pPr>
            <w:r>
              <w:t>其他农林牧渔服务</w:t>
            </w:r>
          </w:p>
        </w:tc>
        <w:tc>
          <w:tcPr>
            <w:tcW w:w="1134" w:type="dxa"/>
            <w:vAlign w:val="center"/>
          </w:tcPr>
          <w:p w:rsidR="00A77A0D" w:rsidRDefault="002D6F18">
            <w:pPr>
              <w:pStyle w:val="23"/>
            </w:pPr>
            <w:r>
              <w:t>C09990000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50.00</w:t>
            </w:r>
          </w:p>
        </w:tc>
        <w:tc>
          <w:tcPr>
            <w:tcW w:w="964" w:type="dxa"/>
            <w:vAlign w:val="center"/>
          </w:tcPr>
          <w:p w:rsidR="00A77A0D" w:rsidRDefault="002D6F18">
            <w:pPr>
              <w:pStyle w:val="40"/>
            </w:pPr>
            <w:r>
              <w:t>50.00</w:t>
            </w: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r>
      <w:tr w:rsidR="00A77A0D">
        <w:trPr>
          <w:cantSplit/>
          <w:jc w:val="center"/>
        </w:trPr>
        <w:tc>
          <w:tcPr>
            <w:tcW w:w="1701" w:type="dxa"/>
            <w:vAlign w:val="center"/>
          </w:tcPr>
          <w:p w:rsidR="00A77A0D" w:rsidRDefault="002D6F18">
            <w:pPr>
              <w:pStyle w:val="23"/>
            </w:pPr>
            <w:r>
              <w:t>2021年度土地变更调查与遥感监测项目</w:t>
            </w:r>
          </w:p>
        </w:tc>
        <w:tc>
          <w:tcPr>
            <w:tcW w:w="964" w:type="dxa"/>
            <w:vAlign w:val="center"/>
          </w:tcPr>
          <w:p w:rsidR="00A77A0D" w:rsidRDefault="002D6F18">
            <w:pPr>
              <w:pStyle w:val="40"/>
            </w:pPr>
            <w:r>
              <w:t>30.00</w:t>
            </w:r>
          </w:p>
        </w:tc>
        <w:tc>
          <w:tcPr>
            <w:tcW w:w="1134" w:type="dxa"/>
            <w:vAlign w:val="center"/>
          </w:tcPr>
          <w:p w:rsidR="00A77A0D" w:rsidRDefault="002D6F18">
            <w:pPr>
              <w:pStyle w:val="23"/>
            </w:pPr>
            <w:r>
              <w:t>其他农业服务</w:t>
            </w:r>
          </w:p>
        </w:tc>
        <w:tc>
          <w:tcPr>
            <w:tcW w:w="1134" w:type="dxa"/>
            <w:vAlign w:val="center"/>
          </w:tcPr>
          <w:p w:rsidR="00A77A0D" w:rsidRDefault="002D6F18">
            <w:pPr>
              <w:pStyle w:val="23"/>
            </w:pPr>
            <w:r>
              <w:t>C09019900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30.00</w:t>
            </w:r>
          </w:p>
        </w:tc>
        <w:tc>
          <w:tcPr>
            <w:tcW w:w="964" w:type="dxa"/>
            <w:vAlign w:val="center"/>
          </w:tcPr>
          <w:p w:rsidR="00A77A0D" w:rsidRDefault="002D6F18">
            <w:pPr>
              <w:pStyle w:val="40"/>
            </w:pPr>
            <w:r>
              <w:t>30.00</w:t>
            </w:r>
          </w:p>
        </w:tc>
        <w:tc>
          <w:tcPr>
            <w:tcW w:w="964" w:type="dxa"/>
            <w:vAlign w:val="center"/>
          </w:tcPr>
          <w:p w:rsidR="00A77A0D" w:rsidRDefault="00A77A0D">
            <w:pPr>
              <w:pStyle w:val="40"/>
            </w:pPr>
          </w:p>
        </w:tc>
        <w:tc>
          <w:tcPr>
            <w:tcW w:w="964" w:type="dxa"/>
            <w:vAlign w:val="center"/>
          </w:tcPr>
          <w:p w:rsidR="00A77A0D" w:rsidRDefault="002D6F18">
            <w:pPr>
              <w:pStyle w:val="40"/>
            </w:pPr>
            <w:r>
              <w:t>30.00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30.00</w:t>
            </w:r>
          </w:p>
        </w:tc>
      </w:tr>
      <w:tr w:rsidR="00A77A0D">
        <w:trPr>
          <w:cantSplit/>
          <w:jc w:val="center"/>
        </w:trPr>
        <w:tc>
          <w:tcPr>
            <w:tcW w:w="1701" w:type="dxa"/>
            <w:vAlign w:val="center"/>
          </w:tcPr>
          <w:p w:rsidR="00A77A0D" w:rsidRDefault="002D6F18">
            <w:pPr>
              <w:pStyle w:val="23"/>
            </w:pPr>
            <w:r>
              <w:lastRenderedPageBreak/>
              <w:t>保护地发展规划（都山自然保护区、青龙湖国家湿地公园、南山森林公园）</w:t>
            </w:r>
          </w:p>
        </w:tc>
        <w:tc>
          <w:tcPr>
            <w:tcW w:w="964" w:type="dxa"/>
            <w:vAlign w:val="center"/>
          </w:tcPr>
          <w:p w:rsidR="00A77A0D" w:rsidRDefault="002D6F18">
            <w:pPr>
              <w:pStyle w:val="40"/>
            </w:pPr>
            <w:r>
              <w:t>100.00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t>创建国家森林城市项目资金</w:t>
            </w:r>
          </w:p>
        </w:tc>
        <w:tc>
          <w:tcPr>
            <w:tcW w:w="964" w:type="dxa"/>
            <w:vAlign w:val="center"/>
          </w:tcPr>
          <w:p w:rsidR="00A77A0D" w:rsidRDefault="002D6F18">
            <w:pPr>
              <w:pStyle w:val="40"/>
            </w:pPr>
            <w:r>
              <w:t>125.00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125.00</w:t>
            </w:r>
          </w:p>
        </w:tc>
        <w:tc>
          <w:tcPr>
            <w:tcW w:w="964" w:type="dxa"/>
            <w:vAlign w:val="center"/>
          </w:tcPr>
          <w:p w:rsidR="00A77A0D" w:rsidRDefault="002D6F18">
            <w:pPr>
              <w:pStyle w:val="40"/>
            </w:pPr>
            <w:r>
              <w:t>125.00</w:t>
            </w:r>
          </w:p>
        </w:tc>
        <w:tc>
          <w:tcPr>
            <w:tcW w:w="964" w:type="dxa"/>
            <w:vAlign w:val="center"/>
          </w:tcPr>
          <w:p w:rsidR="00A77A0D" w:rsidRDefault="002D6F18">
            <w:pPr>
              <w:pStyle w:val="40"/>
            </w:pPr>
            <w:r>
              <w:t>125.00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125.00</w:t>
            </w:r>
          </w:p>
        </w:tc>
      </w:tr>
      <w:tr w:rsidR="00A77A0D">
        <w:trPr>
          <w:cantSplit/>
          <w:jc w:val="center"/>
        </w:trPr>
        <w:tc>
          <w:tcPr>
            <w:tcW w:w="1701" w:type="dxa"/>
            <w:vAlign w:val="center"/>
          </w:tcPr>
          <w:p w:rsidR="00A77A0D" w:rsidRDefault="002D6F18">
            <w:pPr>
              <w:pStyle w:val="23"/>
            </w:pPr>
            <w:r>
              <w:t>低效园地占补平衡项目施工费、二三类费用</w:t>
            </w:r>
          </w:p>
        </w:tc>
        <w:tc>
          <w:tcPr>
            <w:tcW w:w="964" w:type="dxa"/>
            <w:vAlign w:val="center"/>
          </w:tcPr>
          <w:p w:rsidR="00A77A0D" w:rsidRDefault="002D6F18">
            <w:pPr>
              <w:pStyle w:val="40"/>
            </w:pPr>
            <w:r>
              <w:t>50.00</w:t>
            </w:r>
          </w:p>
        </w:tc>
        <w:tc>
          <w:tcPr>
            <w:tcW w:w="1134" w:type="dxa"/>
            <w:vAlign w:val="center"/>
          </w:tcPr>
          <w:p w:rsidR="00A77A0D" w:rsidRPr="00665CA4" w:rsidRDefault="002D6F18">
            <w:pPr>
              <w:pStyle w:val="23"/>
            </w:pPr>
            <w:r w:rsidRPr="00665CA4">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50.00</w:t>
            </w: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r>
      <w:tr w:rsidR="00A77A0D">
        <w:trPr>
          <w:cantSplit/>
          <w:jc w:val="center"/>
        </w:trPr>
        <w:tc>
          <w:tcPr>
            <w:tcW w:w="1701" w:type="dxa"/>
            <w:vAlign w:val="center"/>
          </w:tcPr>
          <w:p w:rsidR="00A77A0D" w:rsidRDefault="002D6F18">
            <w:pPr>
              <w:pStyle w:val="23"/>
            </w:pPr>
            <w:r>
              <w:t>地质灾害勘查、治理项目</w:t>
            </w:r>
          </w:p>
        </w:tc>
        <w:tc>
          <w:tcPr>
            <w:tcW w:w="964" w:type="dxa"/>
            <w:vAlign w:val="center"/>
          </w:tcPr>
          <w:p w:rsidR="00A77A0D" w:rsidRDefault="002D6F18">
            <w:pPr>
              <w:pStyle w:val="40"/>
            </w:pPr>
            <w:r>
              <w:t>100.00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t>地质灾害预防、巡查、物资储备工作经费</w:t>
            </w:r>
          </w:p>
        </w:tc>
        <w:tc>
          <w:tcPr>
            <w:tcW w:w="964" w:type="dxa"/>
            <w:vAlign w:val="center"/>
          </w:tcPr>
          <w:p w:rsidR="00A77A0D" w:rsidRDefault="002D6F18">
            <w:pPr>
              <w:pStyle w:val="40"/>
            </w:pPr>
            <w:r>
              <w:t>80.00</w:t>
            </w:r>
          </w:p>
        </w:tc>
        <w:tc>
          <w:tcPr>
            <w:tcW w:w="1134" w:type="dxa"/>
            <w:vAlign w:val="center"/>
          </w:tcPr>
          <w:p w:rsidR="00A77A0D" w:rsidRPr="00665CA4" w:rsidRDefault="002D6F18">
            <w:pPr>
              <w:pStyle w:val="23"/>
            </w:pPr>
            <w:r w:rsidRPr="00665CA4">
              <w:t>其他橡胶、塑料、玻璃和陶瓷制品</w:t>
            </w:r>
          </w:p>
        </w:tc>
        <w:tc>
          <w:tcPr>
            <w:tcW w:w="1134" w:type="dxa"/>
            <w:vAlign w:val="center"/>
          </w:tcPr>
          <w:p w:rsidR="00A77A0D" w:rsidRDefault="002D6F18">
            <w:pPr>
              <w:pStyle w:val="23"/>
            </w:pPr>
            <w:r>
              <w:t>A07099900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80.00</w:t>
            </w:r>
          </w:p>
        </w:tc>
        <w:tc>
          <w:tcPr>
            <w:tcW w:w="964" w:type="dxa"/>
            <w:vAlign w:val="center"/>
          </w:tcPr>
          <w:p w:rsidR="00A77A0D" w:rsidRDefault="002D6F18">
            <w:pPr>
              <w:pStyle w:val="40"/>
            </w:pPr>
            <w:r>
              <w:t>80.00</w:t>
            </w:r>
          </w:p>
        </w:tc>
        <w:tc>
          <w:tcPr>
            <w:tcW w:w="964" w:type="dxa"/>
            <w:vAlign w:val="center"/>
          </w:tcPr>
          <w:p w:rsidR="00A77A0D" w:rsidRDefault="00A77A0D">
            <w:pPr>
              <w:pStyle w:val="40"/>
            </w:pPr>
          </w:p>
        </w:tc>
        <w:tc>
          <w:tcPr>
            <w:tcW w:w="964" w:type="dxa"/>
            <w:vAlign w:val="center"/>
          </w:tcPr>
          <w:p w:rsidR="00A77A0D" w:rsidRDefault="002D6F18">
            <w:pPr>
              <w:pStyle w:val="40"/>
            </w:pPr>
            <w:r>
              <w:t>80.00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80.00</w:t>
            </w:r>
          </w:p>
        </w:tc>
      </w:tr>
      <w:tr w:rsidR="00A77A0D">
        <w:trPr>
          <w:cantSplit/>
          <w:jc w:val="center"/>
        </w:trPr>
        <w:tc>
          <w:tcPr>
            <w:tcW w:w="1701" w:type="dxa"/>
            <w:vAlign w:val="center"/>
          </w:tcPr>
          <w:p w:rsidR="00A77A0D" w:rsidRDefault="002D6F18">
            <w:pPr>
              <w:pStyle w:val="23"/>
            </w:pPr>
            <w:r>
              <w:t>第三次国土调查项目</w:t>
            </w:r>
          </w:p>
        </w:tc>
        <w:tc>
          <w:tcPr>
            <w:tcW w:w="964" w:type="dxa"/>
            <w:vAlign w:val="center"/>
          </w:tcPr>
          <w:p w:rsidR="00A77A0D" w:rsidRDefault="002D6F18">
            <w:pPr>
              <w:pStyle w:val="40"/>
            </w:pPr>
            <w:r>
              <w:t>85.00</w:t>
            </w:r>
          </w:p>
        </w:tc>
        <w:tc>
          <w:tcPr>
            <w:tcW w:w="1134" w:type="dxa"/>
            <w:vAlign w:val="center"/>
          </w:tcPr>
          <w:p w:rsidR="00A77A0D" w:rsidRDefault="002D6F18">
            <w:pPr>
              <w:pStyle w:val="23"/>
            </w:pPr>
            <w:r>
              <w:t>其他农业服务</w:t>
            </w:r>
          </w:p>
        </w:tc>
        <w:tc>
          <w:tcPr>
            <w:tcW w:w="1134" w:type="dxa"/>
            <w:vAlign w:val="center"/>
          </w:tcPr>
          <w:p w:rsidR="00A77A0D" w:rsidRDefault="002D6F18">
            <w:pPr>
              <w:pStyle w:val="23"/>
            </w:pPr>
            <w:r>
              <w:t>C09019900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85.00</w:t>
            </w:r>
          </w:p>
        </w:tc>
        <w:tc>
          <w:tcPr>
            <w:tcW w:w="964" w:type="dxa"/>
            <w:vAlign w:val="center"/>
          </w:tcPr>
          <w:p w:rsidR="00A77A0D" w:rsidRDefault="002D6F18">
            <w:pPr>
              <w:pStyle w:val="40"/>
            </w:pPr>
            <w:r>
              <w:t>85.00</w:t>
            </w:r>
          </w:p>
        </w:tc>
        <w:tc>
          <w:tcPr>
            <w:tcW w:w="964" w:type="dxa"/>
            <w:vAlign w:val="center"/>
          </w:tcPr>
          <w:p w:rsidR="00A77A0D" w:rsidRDefault="00A77A0D">
            <w:pPr>
              <w:pStyle w:val="40"/>
            </w:pPr>
          </w:p>
        </w:tc>
        <w:tc>
          <w:tcPr>
            <w:tcW w:w="964" w:type="dxa"/>
            <w:vAlign w:val="center"/>
          </w:tcPr>
          <w:p w:rsidR="00A77A0D" w:rsidRDefault="002D6F18">
            <w:pPr>
              <w:pStyle w:val="40"/>
            </w:pPr>
            <w:r>
              <w:t>85.00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85.00</w:t>
            </w:r>
          </w:p>
        </w:tc>
      </w:tr>
      <w:tr w:rsidR="00A77A0D">
        <w:trPr>
          <w:cantSplit/>
          <w:jc w:val="center"/>
        </w:trPr>
        <w:tc>
          <w:tcPr>
            <w:tcW w:w="1701" w:type="dxa"/>
            <w:vAlign w:val="center"/>
          </w:tcPr>
          <w:p w:rsidR="00A77A0D" w:rsidRDefault="002D6F18">
            <w:pPr>
              <w:pStyle w:val="23"/>
            </w:pPr>
            <w:r>
              <w:lastRenderedPageBreak/>
              <w:t>防火经费</w:t>
            </w:r>
          </w:p>
        </w:tc>
        <w:tc>
          <w:tcPr>
            <w:tcW w:w="964" w:type="dxa"/>
            <w:vAlign w:val="center"/>
          </w:tcPr>
          <w:p w:rsidR="00A77A0D" w:rsidRDefault="002D6F18">
            <w:pPr>
              <w:pStyle w:val="40"/>
            </w:pPr>
            <w:r>
              <w:t>80.04</w:t>
            </w:r>
          </w:p>
        </w:tc>
        <w:tc>
          <w:tcPr>
            <w:tcW w:w="1134" w:type="dxa"/>
            <w:vAlign w:val="center"/>
          </w:tcPr>
          <w:p w:rsidR="00A77A0D" w:rsidRPr="00665CA4" w:rsidRDefault="002D6F18">
            <w:pPr>
              <w:pStyle w:val="23"/>
            </w:pPr>
            <w:r w:rsidRPr="00665CA4">
              <w:t>其他办公用品</w:t>
            </w:r>
          </w:p>
        </w:tc>
        <w:tc>
          <w:tcPr>
            <w:tcW w:w="1134" w:type="dxa"/>
            <w:vAlign w:val="center"/>
          </w:tcPr>
          <w:p w:rsidR="00A77A0D" w:rsidRDefault="002D6F18">
            <w:pPr>
              <w:pStyle w:val="23"/>
            </w:pPr>
            <w:r>
              <w:t>A05049900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80.00</w:t>
            </w:r>
          </w:p>
        </w:tc>
        <w:tc>
          <w:tcPr>
            <w:tcW w:w="964" w:type="dxa"/>
            <w:vAlign w:val="center"/>
          </w:tcPr>
          <w:p w:rsidR="00A77A0D" w:rsidRDefault="002D6F18">
            <w:pPr>
              <w:pStyle w:val="40"/>
            </w:pPr>
            <w:r>
              <w:t>80.00</w:t>
            </w:r>
          </w:p>
        </w:tc>
        <w:tc>
          <w:tcPr>
            <w:tcW w:w="964" w:type="dxa"/>
            <w:vAlign w:val="center"/>
          </w:tcPr>
          <w:p w:rsidR="00A77A0D" w:rsidRDefault="002D6F18">
            <w:pPr>
              <w:pStyle w:val="40"/>
            </w:pPr>
            <w:r>
              <w:t>80.00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80.00</w:t>
            </w:r>
          </w:p>
        </w:tc>
      </w:tr>
      <w:tr w:rsidR="00A77A0D">
        <w:trPr>
          <w:cantSplit/>
          <w:jc w:val="center"/>
        </w:trPr>
        <w:tc>
          <w:tcPr>
            <w:tcW w:w="1701" w:type="dxa"/>
            <w:vAlign w:val="center"/>
          </w:tcPr>
          <w:p w:rsidR="00A77A0D" w:rsidRDefault="002D6F18">
            <w:pPr>
              <w:pStyle w:val="23"/>
            </w:pPr>
            <w:r>
              <w:t>高思矿泉水勘察项目资金</w:t>
            </w:r>
          </w:p>
        </w:tc>
        <w:tc>
          <w:tcPr>
            <w:tcW w:w="964" w:type="dxa"/>
            <w:vAlign w:val="center"/>
          </w:tcPr>
          <w:p w:rsidR="00A77A0D" w:rsidRDefault="002D6F18">
            <w:pPr>
              <w:pStyle w:val="40"/>
            </w:pPr>
            <w:r>
              <w:t>50.00</w:t>
            </w:r>
          </w:p>
        </w:tc>
        <w:tc>
          <w:tcPr>
            <w:tcW w:w="1134" w:type="dxa"/>
            <w:vAlign w:val="center"/>
          </w:tcPr>
          <w:p w:rsidR="00A77A0D" w:rsidRPr="00665CA4" w:rsidRDefault="002D6F18">
            <w:pPr>
              <w:pStyle w:val="23"/>
            </w:pPr>
            <w:r w:rsidRPr="00665CA4">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50.00</w:t>
            </w: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r>
      <w:tr w:rsidR="00A77A0D">
        <w:trPr>
          <w:cantSplit/>
          <w:jc w:val="center"/>
        </w:trPr>
        <w:tc>
          <w:tcPr>
            <w:tcW w:w="1701" w:type="dxa"/>
            <w:vAlign w:val="center"/>
          </w:tcPr>
          <w:p w:rsidR="00A77A0D" w:rsidRDefault="002D6F18">
            <w:pPr>
              <w:pStyle w:val="23"/>
            </w:pPr>
            <w:r>
              <w:t>耕地后备资源调查评价</w:t>
            </w:r>
          </w:p>
        </w:tc>
        <w:tc>
          <w:tcPr>
            <w:tcW w:w="964" w:type="dxa"/>
            <w:vAlign w:val="center"/>
          </w:tcPr>
          <w:p w:rsidR="00A77A0D" w:rsidRDefault="002D6F18">
            <w:pPr>
              <w:pStyle w:val="40"/>
            </w:pPr>
            <w:r>
              <w:t>50.00</w:t>
            </w:r>
          </w:p>
        </w:tc>
        <w:tc>
          <w:tcPr>
            <w:tcW w:w="1134" w:type="dxa"/>
            <w:vAlign w:val="center"/>
          </w:tcPr>
          <w:p w:rsidR="00A77A0D" w:rsidRDefault="002D6F18">
            <w:pPr>
              <w:pStyle w:val="23"/>
            </w:pPr>
            <w:r>
              <w:t>其他农业服务</w:t>
            </w:r>
          </w:p>
        </w:tc>
        <w:tc>
          <w:tcPr>
            <w:tcW w:w="1134" w:type="dxa"/>
            <w:vAlign w:val="center"/>
          </w:tcPr>
          <w:p w:rsidR="00A77A0D" w:rsidRDefault="002D6F18">
            <w:pPr>
              <w:pStyle w:val="23"/>
            </w:pPr>
            <w:r>
              <w:t>C09019900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50.00</w:t>
            </w: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r>
      <w:tr w:rsidR="00A77A0D">
        <w:trPr>
          <w:cantSplit/>
          <w:jc w:val="center"/>
        </w:trPr>
        <w:tc>
          <w:tcPr>
            <w:tcW w:w="1701" w:type="dxa"/>
            <w:vAlign w:val="center"/>
          </w:tcPr>
          <w:p w:rsidR="00A77A0D" w:rsidRDefault="002D6F18">
            <w:pPr>
              <w:pStyle w:val="23"/>
            </w:pPr>
            <w:r>
              <w:t>购买防火物资资金</w:t>
            </w:r>
          </w:p>
        </w:tc>
        <w:tc>
          <w:tcPr>
            <w:tcW w:w="964" w:type="dxa"/>
            <w:vAlign w:val="center"/>
          </w:tcPr>
          <w:p w:rsidR="00A77A0D" w:rsidRDefault="002D6F18">
            <w:pPr>
              <w:pStyle w:val="40"/>
            </w:pPr>
            <w:r>
              <w:t>124.08</w:t>
            </w:r>
          </w:p>
        </w:tc>
        <w:tc>
          <w:tcPr>
            <w:tcW w:w="1134" w:type="dxa"/>
            <w:vAlign w:val="center"/>
          </w:tcPr>
          <w:p w:rsidR="00A77A0D" w:rsidRDefault="002D6F18">
            <w:pPr>
              <w:pStyle w:val="23"/>
            </w:pPr>
            <w:r>
              <w:t>其他农林牧渔业产品</w:t>
            </w:r>
          </w:p>
        </w:tc>
        <w:tc>
          <w:tcPr>
            <w:tcW w:w="1134" w:type="dxa"/>
            <w:vAlign w:val="center"/>
          </w:tcPr>
          <w:p w:rsidR="00A77A0D" w:rsidRDefault="002D6F18">
            <w:pPr>
              <w:pStyle w:val="23"/>
            </w:pPr>
            <w:r>
              <w:t>A07039900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t>购买森林防火视频监控系统服务</w:t>
            </w:r>
          </w:p>
        </w:tc>
        <w:tc>
          <w:tcPr>
            <w:tcW w:w="964" w:type="dxa"/>
            <w:vAlign w:val="center"/>
          </w:tcPr>
          <w:p w:rsidR="00A77A0D" w:rsidRDefault="002D6F18">
            <w:pPr>
              <w:pStyle w:val="40"/>
            </w:pPr>
            <w:r>
              <w:t>100.00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t>关于提前下达2024年森林草原防火视频监控服务采购省级补助资金的通知（冀财资环【2023】104号）</w:t>
            </w:r>
          </w:p>
        </w:tc>
        <w:tc>
          <w:tcPr>
            <w:tcW w:w="964" w:type="dxa"/>
            <w:vAlign w:val="center"/>
          </w:tcPr>
          <w:p w:rsidR="00A77A0D" w:rsidRDefault="002D6F18">
            <w:pPr>
              <w:pStyle w:val="40"/>
            </w:pPr>
            <w:r>
              <w:t>244.00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244.00</w:t>
            </w:r>
          </w:p>
        </w:tc>
        <w:tc>
          <w:tcPr>
            <w:tcW w:w="964" w:type="dxa"/>
            <w:vAlign w:val="center"/>
          </w:tcPr>
          <w:p w:rsidR="00A77A0D" w:rsidRDefault="002D6F18">
            <w:pPr>
              <w:pStyle w:val="40"/>
            </w:pPr>
            <w:r>
              <w:t>244.00</w:t>
            </w:r>
          </w:p>
        </w:tc>
        <w:tc>
          <w:tcPr>
            <w:tcW w:w="964" w:type="dxa"/>
            <w:vAlign w:val="center"/>
          </w:tcPr>
          <w:p w:rsidR="00A77A0D" w:rsidRDefault="002D6F18">
            <w:pPr>
              <w:pStyle w:val="40"/>
            </w:pPr>
            <w:r>
              <w:t>244.00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244.00</w:t>
            </w:r>
          </w:p>
        </w:tc>
      </w:tr>
      <w:tr w:rsidR="00A77A0D">
        <w:trPr>
          <w:cantSplit/>
          <w:jc w:val="center"/>
        </w:trPr>
        <w:tc>
          <w:tcPr>
            <w:tcW w:w="1701" w:type="dxa"/>
            <w:vAlign w:val="center"/>
          </w:tcPr>
          <w:p w:rsidR="00A77A0D" w:rsidRDefault="002D6F18">
            <w:pPr>
              <w:pStyle w:val="23"/>
            </w:pPr>
            <w:r>
              <w:lastRenderedPageBreak/>
              <w:t>国土变更调查项目</w:t>
            </w:r>
          </w:p>
        </w:tc>
        <w:tc>
          <w:tcPr>
            <w:tcW w:w="964" w:type="dxa"/>
            <w:vAlign w:val="center"/>
          </w:tcPr>
          <w:p w:rsidR="00A77A0D" w:rsidRDefault="002D6F18">
            <w:pPr>
              <w:pStyle w:val="40"/>
            </w:pPr>
            <w:r>
              <w:t>30.00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30.00</w:t>
            </w:r>
          </w:p>
        </w:tc>
        <w:tc>
          <w:tcPr>
            <w:tcW w:w="964" w:type="dxa"/>
            <w:vAlign w:val="center"/>
          </w:tcPr>
          <w:p w:rsidR="00A77A0D" w:rsidRDefault="002D6F18">
            <w:pPr>
              <w:pStyle w:val="40"/>
            </w:pPr>
            <w:r>
              <w:t>30.00</w:t>
            </w:r>
          </w:p>
        </w:tc>
        <w:tc>
          <w:tcPr>
            <w:tcW w:w="964" w:type="dxa"/>
            <w:vAlign w:val="center"/>
          </w:tcPr>
          <w:p w:rsidR="00A77A0D" w:rsidRDefault="00A77A0D">
            <w:pPr>
              <w:pStyle w:val="40"/>
            </w:pPr>
          </w:p>
        </w:tc>
        <w:tc>
          <w:tcPr>
            <w:tcW w:w="964" w:type="dxa"/>
            <w:vAlign w:val="center"/>
          </w:tcPr>
          <w:p w:rsidR="00A77A0D" w:rsidRDefault="002D6F18">
            <w:pPr>
              <w:pStyle w:val="40"/>
            </w:pPr>
            <w:r>
              <w:t>30.00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30.00</w:t>
            </w:r>
          </w:p>
        </w:tc>
      </w:tr>
      <w:tr w:rsidR="00A77A0D">
        <w:trPr>
          <w:cantSplit/>
          <w:jc w:val="center"/>
        </w:trPr>
        <w:tc>
          <w:tcPr>
            <w:tcW w:w="1701" w:type="dxa"/>
            <w:vAlign w:val="center"/>
          </w:tcPr>
          <w:p w:rsidR="00A77A0D" w:rsidRDefault="002D6F18">
            <w:pPr>
              <w:pStyle w:val="23"/>
            </w:pPr>
            <w:r>
              <w:t>国土空间、地质灾害、土地整治、矿产资源等规划编制、调查等第三方费用</w:t>
            </w:r>
          </w:p>
        </w:tc>
        <w:tc>
          <w:tcPr>
            <w:tcW w:w="964" w:type="dxa"/>
            <w:vAlign w:val="center"/>
          </w:tcPr>
          <w:p w:rsidR="00A77A0D" w:rsidRDefault="002D6F18">
            <w:pPr>
              <w:pStyle w:val="40"/>
            </w:pPr>
            <w:r>
              <w:t>100.00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t>集体所有权登记成果更新汇交工作经费</w:t>
            </w:r>
          </w:p>
        </w:tc>
        <w:tc>
          <w:tcPr>
            <w:tcW w:w="964" w:type="dxa"/>
            <w:vAlign w:val="center"/>
          </w:tcPr>
          <w:p w:rsidR="00A77A0D" w:rsidRDefault="002D6F18">
            <w:pPr>
              <w:pStyle w:val="40"/>
            </w:pPr>
            <w:r>
              <w:t>55.00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55.00</w:t>
            </w:r>
          </w:p>
        </w:tc>
        <w:tc>
          <w:tcPr>
            <w:tcW w:w="964" w:type="dxa"/>
            <w:vAlign w:val="center"/>
          </w:tcPr>
          <w:p w:rsidR="00A77A0D" w:rsidRDefault="002D6F18">
            <w:pPr>
              <w:pStyle w:val="40"/>
            </w:pPr>
            <w:r>
              <w:t>55.00</w:t>
            </w:r>
          </w:p>
        </w:tc>
        <w:tc>
          <w:tcPr>
            <w:tcW w:w="964" w:type="dxa"/>
            <w:vAlign w:val="center"/>
          </w:tcPr>
          <w:p w:rsidR="00A77A0D" w:rsidRDefault="00A77A0D">
            <w:pPr>
              <w:pStyle w:val="40"/>
            </w:pPr>
          </w:p>
        </w:tc>
        <w:tc>
          <w:tcPr>
            <w:tcW w:w="964" w:type="dxa"/>
            <w:vAlign w:val="center"/>
          </w:tcPr>
          <w:p w:rsidR="00A77A0D" w:rsidRDefault="002D6F18">
            <w:pPr>
              <w:pStyle w:val="40"/>
            </w:pPr>
            <w:r>
              <w:t>55.00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55.00</w:t>
            </w:r>
          </w:p>
        </w:tc>
      </w:tr>
      <w:tr w:rsidR="00A77A0D">
        <w:trPr>
          <w:cantSplit/>
          <w:jc w:val="center"/>
        </w:trPr>
        <w:tc>
          <w:tcPr>
            <w:tcW w:w="1701" w:type="dxa"/>
            <w:vAlign w:val="center"/>
          </w:tcPr>
          <w:p w:rsidR="00A77A0D" w:rsidRDefault="002D6F18">
            <w:pPr>
              <w:pStyle w:val="23"/>
            </w:pPr>
            <w:r>
              <w:t>南山防火通道征地补偿及绿化项目资金</w:t>
            </w:r>
          </w:p>
        </w:tc>
        <w:tc>
          <w:tcPr>
            <w:tcW w:w="964" w:type="dxa"/>
            <w:vAlign w:val="center"/>
          </w:tcPr>
          <w:p w:rsidR="00A77A0D" w:rsidRDefault="002D6F18">
            <w:pPr>
              <w:pStyle w:val="40"/>
            </w:pPr>
            <w:r>
              <w:t>350.00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350.00</w:t>
            </w:r>
          </w:p>
        </w:tc>
        <w:tc>
          <w:tcPr>
            <w:tcW w:w="964" w:type="dxa"/>
            <w:vAlign w:val="center"/>
          </w:tcPr>
          <w:p w:rsidR="00A77A0D" w:rsidRDefault="002D6F18">
            <w:pPr>
              <w:pStyle w:val="40"/>
            </w:pPr>
            <w:r>
              <w:t>350.00</w:t>
            </w:r>
          </w:p>
        </w:tc>
        <w:tc>
          <w:tcPr>
            <w:tcW w:w="964" w:type="dxa"/>
            <w:vAlign w:val="center"/>
          </w:tcPr>
          <w:p w:rsidR="00A77A0D" w:rsidRDefault="002D6F18">
            <w:pPr>
              <w:pStyle w:val="40"/>
            </w:pPr>
            <w:r>
              <w:t>350.00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350.00</w:t>
            </w:r>
          </w:p>
        </w:tc>
      </w:tr>
      <w:tr w:rsidR="00A77A0D">
        <w:trPr>
          <w:cantSplit/>
          <w:jc w:val="center"/>
        </w:trPr>
        <w:tc>
          <w:tcPr>
            <w:tcW w:w="1701" w:type="dxa"/>
            <w:vAlign w:val="center"/>
          </w:tcPr>
          <w:p w:rsidR="00A77A0D" w:rsidRDefault="002D6F18">
            <w:pPr>
              <w:pStyle w:val="23"/>
            </w:pPr>
            <w:r>
              <w:t>南山公园裸岩绿化</w:t>
            </w:r>
          </w:p>
        </w:tc>
        <w:tc>
          <w:tcPr>
            <w:tcW w:w="964" w:type="dxa"/>
            <w:vAlign w:val="center"/>
          </w:tcPr>
          <w:p w:rsidR="00A77A0D" w:rsidRDefault="002D6F18">
            <w:pPr>
              <w:pStyle w:val="40"/>
            </w:pPr>
            <w:r>
              <w:t>162.50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62.50</w:t>
            </w:r>
          </w:p>
        </w:tc>
        <w:tc>
          <w:tcPr>
            <w:tcW w:w="964" w:type="dxa"/>
            <w:vAlign w:val="center"/>
          </w:tcPr>
          <w:p w:rsidR="00A77A0D" w:rsidRDefault="002D6F18">
            <w:pPr>
              <w:pStyle w:val="40"/>
            </w:pPr>
            <w:r>
              <w:t>62.50</w:t>
            </w:r>
          </w:p>
        </w:tc>
        <w:tc>
          <w:tcPr>
            <w:tcW w:w="964" w:type="dxa"/>
            <w:vAlign w:val="center"/>
          </w:tcPr>
          <w:p w:rsidR="00A77A0D" w:rsidRDefault="002D6F18">
            <w:pPr>
              <w:pStyle w:val="40"/>
            </w:pPr>
            <w:r>
              <w:t>62.50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62.50</w:t>
            </w:r>
          </w:p>
        </w:tc>
      </w:tr>
      <w:tr w:rsidR="00A77A0D">
        <w:trPr>
          <w:cantSplit/>
          <w:jc w:val="center"/>
        </w:trPr>
        <w:tc>
          <w:tcPr>
            <w:tcW w:w="1701" w:type="dxa"/>
            <w:vAlign w:val="center"/>
          </w:tcPr>
          <w:p w:rsidR="00A77A0D" w:rsidRDefault="002D6F18">
            <w:pPr>
              <w:pStyle w:val="23"/>
            </w:pPr>
            <w:r>
              <w:t>农村集体土地增加农房部分确权登记发证项目</w:t>
            </w:r>
          </w:p>
        </w:tc>
        <w:tc>
          <w:tcPr>
            <w:tcW w:w="964" w:type="dxa"/>
            <w:vAlign w:val="center"/>
          </w:tcPr>
          <w:p w:rsidR="00A77A0D" w:rsidRDefault="002D6F18">
            <w:pPr>
              <w:pStyle w:val="40"/>
            </w:pPr>
            <w:r>
              <w:t>100.00</w:t>
            </w:r>
          </w:p>
        </w:tc>
        <w:tc>
          <w:tcPr>
            <w:tcW w:w="1134" w:type="dxa"/>
            <w:vAlign w:val="center"/>
          </w:tcPr>
          <w:p w:rsidR="00A77A0D" w:rsidRPr="00665CA4" w:rsidRDefault="002D6F18">
            <w:pPr>
              <w:pStyle w:val="23"/>
            </w:pPr>
            <w:r w:rsidRPr="00665CA4">
              <w:t>其他电信和信息传输服务</w:t>
            </w:r>
          </w:p>
        </w:tc>
        <w:tc>
          <w:tcPr>
            <w:tcW w:w="1134" w:type="dxa"/>
            <w:vAlign w:val="center"/>
          </w:tcPr>
          <w:p w:rsidR="00A77A0D" w:rsidRDefault="002D6F18">
            <w:pPr>
              <w:pStyle w:val="23"/>
            </w:pPr>
            <w:r>
              <w:t>C17990000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lastRenderedPageBreak/>
              <w:t>秦皇岛市森林火灾高风险区综合治理工程项目地方配套资金</w:t>
            </w:r>
          </w:p>
        </w:tc>
        <w:tc>
          <w:tcPr>
            <w:tcW w:w="964" w:type="dxa"/>
            <w:vAlign w:val="center"/>
          </w:tcPr>
          <w:p w:rsidR="00A77A0D" w:rsidRDefault="002D6F18">
            <w:pPr>
              <w:pStyle w:val="40"/>
            </w:pPr>
            <w:r>
              <w:t>100.00</w:t>
            </w:r>
          </w:p>
        </w:tc>
        <w:tc>
          <w:tcPr>
            <w:tcW w:w="1134" w:type="dxa"/>
            <w:vAlign w:val="center"/>
          </w:tcPr>
          <w:p w:rsidR="00A77A0D"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t>青龙满族自治县高标准农田建设项目总承包（EPC）</w:t>
            </w:r>
          </w:p>
        </w:tc>
        <w:tc>
          <w:tcPr>
            <w:tcW w:w="964" w:type="dxa"/>
            <w:vAlign w:val="center"/>
          </w:tcPr>
          <w:p w:rsidR="00A77A0D" w:rsidRDefault="002D6F18">
            <w:pPr>
              <w:pStyle w:val="40"/>
            </w:pPr>
            <w:r>
              <w:t>100.00</w:t>
            </w:r>
          </w:p>
        </w:tc>
        <w:tc>
          <w:tcPr>
            <w:tcW w:w="1134" w:type="dxa"/>
            <w:vAlign w:val="center"/>
          </w:tcPr>
          <w:p w:rsidR="00A77A0D" w:rsidRDefault="002D6F18">
            <w:pPr>
              <w:pStyle w:val="23"/>
            </w:pPr>
            <w:r>
              <w:t>其他生态环境保护和治理服务</w:t>
            </w:r>
          </w:p>
        </w:tc>
        <w:tc>
          <w:tcPr>
            <w:tcW w:w="1134" w:type="dxa"/>
            <w:vAlign w:val="center"/>
          </w:tcPr>
          <w:p w:rsidR="00A77A0D" w:rsidRDefault="002D6F18">
            <w:pPr>
              <w:pStyle w:val="23"/>
            </w:pPr>
            <w:r>
              <w:t>C07990000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t>青龙满族自治县基础测绘数据更新项目、测量标准巡查和保护项目</w:t>
            </w:r>
          </w:p>
        </w:tc>
        <w:tc>
          <w:tcPr>
            <w:tcW w:w="964" w:type="dxa"/>
            <w:vAlign w:val="center"/>
          </w:tcPr>
          <w:p w:rsidR="00A77A0D" w:rsidRDefault="002D6F18">
            <w:pPr>
              <w:pStyle w:val="40"/>
            </w:pPr>
            <w:r>
              <w:t>50.00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50.00</w:t>
            </w: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50.00</w:t>
            </w:r>
          </w:p>
        </w:tc>
      </w:tr>
      <w:tr w:rsidR="00A77A0D">
        <w:trPr>
          <w:cantSplit/>
          <w:jc w:val="center"/>
        </w:trPr>
        <w:tc>
          <w:tcPr>
            <w:tcW w:w="1701" w:type="dxa"/>
            <w:vAlign w:val="center"/>
          </w:tcPr>
          <w:p w:rsidR="00A77A0D" w:rsidRDefault="002D6F18">
            <w:pPr>
              <w:pStyle w:val="23"/>
            </w:pPr>
            <w:r>
              <w:t>森林草原灾害综合风险普查预算费</w:t>
            </w:r>
          </w:p>
        </w:tc>
        <w:tc>
          <w:tcPr>
            <w:tcW w:w="964" w:type="dxa"/>
            <w:vAlign w:val="center"/>
          </w:tcPr>
          <w:p w:rsidR="00A77A0D" w:rsidRDefault="002D6F18">
            <w:pPr>
              <w:pStyle w:val="40"/>
            </w:pPr>
            <w:r>
              <w:t>35.00</w:t>
            </w:r>
          </w:p>
        </w:tc>
        <w:tc>
          <w:tcPr>
            <w:tcW w:w="1134" w:type="dxa"/>
            <w:vAlign w:val="center"/>
          </w:tcPr>
          <w:p w:rsidR="00A77A0D" w:rsidRDefault="002D6F18">
            <w:pPr>
              <w:pStyle w:val="23"/>
            </w:pPr>
            <w:r>
              <w:t>林业有害生物防治服务</w:t>
            </w:r>
          </w:p>
        </w:tc>
        <w:tc>
          <w:tcPr>
            <w:tcW w:w="1134" w:type="dxa"/>
            <w:vAlign w:val="center"/>
          </w:tcPr>
          <w:p w:rsidR="00A77A0D" w:rsidRDefault="002D6F18">
            <w:pPr>
              <w:pStyle w:val="23"/>
            </w:pPr>
            <w:r>
              <w:t>C09020400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35.00</w:t>
            </w:r>
          </w:p>
        </w:tc>
        <w:tc>
          <w:tcPr>
            <w:tcW w:w="964" w:type="dxa"/>
            <w:vAlign w:val="center"/>
          </w:tcPr>
          <w:p w:rsidR="00A77A0D" w:rsidRDefault="002D6F18">
            <w:pPr>
              <w:pStyle w:val="40"/>
            </w:pPr>
            <w:r>
              <w:t>35.00</w:t>
            </w:r>
          </w:p>
        </w:tc>
        <w:tc>
          <w:tcPr>
            <w:tcW w:w="964" w:type="dxa"/>
            <w:vAlign w:val="center"/>
          </w:tcPr>
          <w:p w:rsidR="00A77A0D" w:rsidRDefault="00A77A0D">
            <w:pPr>
              <w:pStyle w:val="40"/>
            </w:pPr>
          </w:p>
        </w:tc>
        <w:tc>
          <w:tcPr>
            <w:tcW w:w="964" w:type="dxa"/>
            <w:vAlign w:val="center"/>
          </w:tcPr>
          <w:p w:rsidR="00A77A0D" w:rsidRDefault="002D6F18">
            <w:pPr>
              <w:pStyle w:val="40"/>
            </w:pPr>
            <w:r>
              <w:t>35.00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35.00</w:t>
            </w:r>
          </w:p>
        </w:tc>
      </w:tr>
      <w:tr w:rsidR="00A77A0D">
        <w:trPr>
          <w:cantSplit/>
          <w:jc w:val="center"/>
        </w:trPr>
        <w:tc>
          <w:tcPr>
            <w:tcW w:w="1701" w:type="dxa"/>
            <w:vAlign w:val="center"/>
          </w:tcPr>
          <w:p w:rsidR="00A77A0D" w:rsidRDefault="002D6F18">
            <w:pPr>
              <w:pStyle w:val="23"/>
            </w:pPr>
            <w:r>
              <w:lastRenderedPageBreak/>
              <w:t>土地征收方案编制、耕地方案编制、变更调查等三方费用</w:t>
            </w:r>
          </w:p>
        </w:tc>
        <w:tc>
          <w:tcPr>
            <w:tcW w:w="964" w:type="dxa"/>
            <w:vAlign w:val="center"/>
          </w:tcPr>
          <w:p w:rsidR="00A77A0D" w:rsidRDefault="002D6F18">
            <w:pPr>
              <w:pStyle w:val="40"/>
            </w:pPr>
            <w:r>
              <w:t>100.00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100.00</w:t>
            </w: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100.00</w:t>
            </w:r>
          </w:p>
        </w:tc>
      </w:tr>
      <w:tr w:rsidR="00A77A0D">
        <w:trPr>
          <w:cantSplit/>
          <w:jc w:val="center"/>
        </w:trPr>
        <w:tc>
          <w:tcPr>
            <w:tcW w:w="1701" w:type="dxa"/>
            <w:vAlign w:val="center"/>
          </w:tcPr>
          <w:p w:rsidR="00A77A0D" w:rsidRDefault="002D6F18">
            <w:pPr>
              <w:pStyle w:val="23"/>
            </w:pPr>
            <w:r>
              <w:t>县城控制性详细规划、村庄等规划第三方费用</w:t>
            </w:r>
          </w:p>
        </w:tc>
        <w:tc>
          <w:tcPr>
            <w:tcW w:w="964" w:type="dxa"/>
            <w:vAlign w:val="center"/>
          </w:tcPr>
          <w:p w:rsidR="00A77A0D" w:rsidRDefault="002D6F18">
            <w:pPr>
              <w:pStyle w:val="40"/>
            </w:pPr>
            <w:r>
              <w:t>200.00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200.00</w:t>
            </w:r>
          </w:p>
        </w:tc>
        <w:tc>
          <w:tcPr>
            <w:tcW w:w="964" w:type="dxa"/>
            <w:vAlign w:val="center"/>
          </w:tcPr>
          <w:p w:rsidR="00A77A0D" w:rsidRDefault="002D6F18">
            <w:pPr>
              <w:pStyle w:val="40"/>
            </w:pPr>
            <w:r>
              <w:t>200.00</w:t>
            </w:r>
          </w:p>
        </w:tc>
        <w:tc>
          <w:tcPr>
            <w:tcW w:w="964" w:type="dxa"/>
            <w:vAlign w:val="center"/>
          </w:tcPr>
          <w:p w:rsidR="00A77A0D" w:rsidRDefault="00A77A0D">
            <w:pPr>
              <w:pStyle w:val="40"/>
            </w:pPr>
          </w:p>
        </w:tc>
        <w:tc>
          <w:tcPr>
            <w:tcW w:w="964" w:type="dxa"/>
            <w:vAlign w:val="center"/>
          </w:tcPr>
          <w:p w:rsidR="00A77A0D" w:rsidRDefault="002D6F18">
            <w:pPr>
              <w:pStyle w:val="40"/>
            </w:pPr>
            <w:r>
              <w:t>200.00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200.00</w:t>
            </w:r>
          </w:p>
        </w:tc>
      </w:tr>
      <w:tr w:rsidR="00A77A0D">
        <w:trPr>
          <w:cantSplit/>
          <w:jc w:val="center"/>
        </w:trPr>
        <w:tc>
          <w:tcPr>
            <w:tcW w:w="1701" w:type="dxa"/>
            <w:vAlign w:val="center"/>
          </w:tcPr>
          <w:p w:rsidR="00A77A0D" w:rsidRDefault="002D6F18">
            <w:pPr>
              <w:pStyle w:val="23"/>
            </w:pPr>
            <w:r>
              <w:t>县国土空间总体规划编制</w:t>
            </w:r>
          </w:p>
        </w:tc>
        <w:tc>
          <w:tcPr>
            <w:tcW w:w="964" w:type="dxa"/>
            <w:vAlign w:val="center"/>
          </w:tcPr>
          <w:p w:rsidR="00A77A0D" w:rsidRDefault="002D6F18">
            <w:pPr>
              <w:pStyle w:val="40"/>
            </w:pPr>
            <w:r>
              <w:t>161.00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161.00</w:t>
            </w:r>
          </w:p>
        </w:tc>
        <w:tc>
          <w:tcPr>
            <w:tcW w:w="964" w:type="dxa"/>
            <w:vAlign w:val="center"/>
          </w:tcPr>
          <w:p w:rsidR="00A77A0D" w:rsidRDefault="002D6F18">
            <w:pPr>
              <w:pStyle w:val="40"/>
            </w:pPr>
            <w:r>
              <w:t>161.00</w:t>
            </w:r>
          </w:p>
        </w:tc>
        <w:tc>
          <w:tcPr>
            <w:tcW w:w="964" w:type="dxa"/>
            <w:vAlign w:val="center"/>
          </w:tcPr>
          <w:p w:rsidR="00A77A0D" w:rsidRDefault="00A77A0D">
            <w:pPr>
              <w:pStyle w:val="40"/>
            </w:pPr>
          </w:p>
        </w:tc>
        <w:tc>
          <w:tcPr>
            <w:tcW w:w="964" w:type="dxa"/>
            <w:vAlign w:val="center"/>
          </w:tcPr>
          <w:p w:rsidR="00A77A0D" w:rsidRDefault="002D6F18">
            <w:pPr>
              <w:pStyle w:val="40"/>
            </w:pPr>
            <w:r>
              <w:t>161.00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161.00</w:t>
            </w:r>
          </w:p>
        </w:tc>
      </w:tr>
      <w:tr w:rsidR="00A77A0D">
        <w:trPr>
          <w:cantSplit/>
          <w:jc w:val="center"/>
        </w:trPr>
        <w:tc>
          <w:tcPr>
            <w:tcW w:w="1701" w:type="dxa"/>
            <w:vAlign w:val="center"/>
          </w:tcPr>
          <w:p w:rsidR="00A77A0D" w:rsidRDefault="002D6F18">
            <w:pPr>
              <w:pStyle w:val="23"/>
            </w:pPr>
            <w:r>
              <w:t>乡镇国土空间总体规划编制</w:t>
            </w:r>
          </w:p>
        </w:tc>
        <w:tc>
          <w:tcPr>
            <w:tcW w:w="964" w:type="dxa"/>
            <w:vAlign w:val="center"/>
          </w:tcPr>
          <w:p w:rsidR="00A77A0D" w:rsidRDefault="002D6F18">
            <w:pPr>
              <w:pStyle w:val="40"/>
            </w:pPr>
            <w:r>
              <w:t>159.00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159.00</w:t>
            </w:r>
          </w:p>
        </w:tc>
        <w:tc>
          <w:tcPr>
            <w:tcW w:w="964" w:type="dxa"/>
            <w:vAlign w:val="center"/>
          </w:tcPr>
          <w:p w:rsidR="00A77A0D" w:rsidRDefault="002D6F18">
            <w:pPr>
              <w:pStyle w:val="40"/>
            </w:pPr>
            <w:r>
              <w:t>159.00</w:t>
            </w:r>
          </w:p>
        </w:tc>
        <w:tc>
          <w:tcPr>
            <w:tcW w:w="964" w:type="dxa"/>
            <w:vAlign w:val="center"/>
          </w:tcPr>
          <w:p w:rsidR="00A77A0D" w:rsidRDefault="00A77A0D">
            <w:pPr>
              <w:pStyle w:val="40"/>
            </w:pPr>
          </w:p>
        </w:tc>
        <w:tc>
          <w:tcPr>
            <w:tcW w:w="964" w:type="dxa"/>
            <w:vAlign w:val="center"/>
          </w:tcPr>
          <w:p w:rsidR="00A77A0D" w:rsidRDefault="002D6F18">
            <w:pPr>
              <w:pStyle w:val="40"/>
            </w:pPr>
            <w:r>
              <w:t>159.00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159.00</w:t>
            </w:r>
          </w:p>
        </w:tc>
      </w:tr>
      <w:tr w:rsidR="00A77A0D">
        <w:trPr>
          <w:cantSplit/>
          <w:jc w:val="center"/>
        </w:trPr>
        <w:tc>
          <w:tcPr>
            <w:tcW w:w="1701" w:type="dxa"/>
            <w:vAlign w:val="center"/>
          </w:tcPr>
          <w:p w:rsidR="00A77A0D" w:rsidRDefault="002D6F18">
            <w:pPr>
              <w:pStyle w:val="23"/>
            </w:pPr>
            <w:r>
              <w:t>新一轮林地保护规划编制经费</w:t>
            </w:r>
          </w:p>
        </w:tc>
        <w:tc>
          <w:tcPr>
            <w:tcW w:w="964" w:type="dxa"/>
            <w:vAlign w:val="center"/>
          </w:tcPr>
          <w:p w:rsidR="00A77A0D" w:rsidRDefault="002D6F18">
            <w:pPr>
              <w:pStyle w:val="40"/>
            </w:pPr>
            <w:r>
              <w:t>35.00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35.00</w:t>
            </w:r>
          </w:p>
        </w:tc>
        <w:tc>
          <w:tcPr>
            <w:tcW w:w="964" w:type="dxa"/>
            <w:vAlign w:val="center"/>
          </w:tcPr>
          <w:p w:rsidR="00A77A0D" w:rsidRDefault="002D6F18">
            <w:pPr>
              <w:pStyle w:val="40"/>
            </w:pPr>
            <w:r>
              <w:t>35.00</w:t>
            </w:r>
          </w:p>
        </w:tc>
        <w:tc>
          <w:tcPr>
            <w:tcW w:w="964" w:type="dxa"/>
            <w:vAlign w:val="center"/>
          </w:tcPr>
          <w:p w:rsidR="00A77A0D" w:rsidRDefault="00A77A0D">
            <w:pPr>
              <w:pStyle w:val="40"/>
            </w:pPr>
          </w:p>
        </w:tc>
        <w:tc>
          <w:tcPr>
            <w:tcW w:w="964" w:type="dxa"/>
            <w:vAlign w:val="center"/>
          </w:tcPr>
          <w:p w:rsidR="00A77A0D" w:rsidRDefault="002D6F18">
            <w:pPr>
              <w:pStyle w:val="40"/>
            </w:pPr>
            <w:r>
              <w:t>35.00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35.00</w:t>
            </w:r>
          </w:p>
        </w:tc>
      </w:tr>
      <w:tr w:rsidR="00A77A0D">
        <w:trPr>
          <w:cantSplit/>
          <w:jc w:val="center"/>
        </w:trPr>
        <w:tc>
          <w:tcPr>
            <w:tcW w:w="1701" w:type="dxa"/>
            <w:vAlign w:val="center"/>
          </w:tcPr>
          <w:p w:rsidR="00A77A0D" w:rsidRDefault="002D6F18">
            <w:pPr>
              <w:pStyle w:val="23"/>
            </w:pPr>
            <w:r>
              <w:t>易地扶贫搬迁复垦</w:t>
            </w:r>
          </w:p>
        </w:tc>
        <w:tc>
          <w:tcPr>
            <w:tcW w:w="964" w:type="dxa"/>
            <w:vAlign w:val="center"/>
          </w:tcPr>
          <w:p w:rsidR="00A77A0D" w:rsidRDefault="002D6F18">
            <w:pPr>
              <w:pStyle w:val="40"/>
            </w:pPr>
            <w:r>
              <w:t>200.00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200.00</w:t>
            </w:r>
          </w:p>
        </w:tc>
        <w:tc>
          <w:tcPr>
            <w:tcW w:w="964" w:type="dxa"/>
            <w:vAlign w:val="center"/>
          </w:tcPr>
          <w:p w:rsidR="00A77A0D" w:rsidRDefault="002D6F18">
            <w:pPr>
              <w:pStyle w:val="40"/>
            </w:pPr>
            <w:r>
              <w:t>200.00</w:t>
            </w:r>
          </w:p>
        </w:tc>
        <w:tc>
          <w:tcPr>
            <w:tcW w:w="964" w:type="dxa"/>
            <w:vAlign w:val="center"/>
          </w:tcPr>
          <w:p w:rsidR="00A77A0D" w:rsidRDefault="00A77A0D">
            <w:pPr>
              <w:pStyle w:val="40"/>
            </w:pPr>
          </w:p>
        </w:tc>
        <w:tc>
          <w:tcPr>
            <w:tcW w:w="964" w:type="dxa"/>
            <w:vAlign w:val="center"/>
          </w:tcPr>
          <w:p w:rsidR="00A77A0D" w:rsidRDefault="002D6F18">
            <w:pPr>
              <w:pStyle w:val="40"/>
            </w:pPr>
            <w:r>
              <w:t>200.00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200.00</w:t>
            </w:r>
          </w:p>
        </w:tc>
      </w:tr>
      <w:tr w:rsidR="00A77A0D">
        <w:trPr>
          <w:cantSplit/>
          <w:jc w:val="center"/>
        </w:trPr>
        <w:tc>
          <w:tcPr>
            <w:tcW w:w="1701" w:type="dxa"/>
            <w:vAlign w:val="center"/>
          </w:tcPr>
          <w:p w:rsidR="00A77A0D" w:rsidRDefault="002D6F18">
            <w:pPr>
              <w:pStyle w:val="23"/>
            </w:pPr>
            <w:r>
              <w:t>永久基本农田储备区划定及核实整改</w:t>
            </w:r>
          </w:p>
        </w:tc>
        <w:tc>
          <w:tcPr>
            <w:tcW w:w="964" w:type="dxa"/>
            <w:vAlign w:val="center"/>
          </w:tcPr>
          <w:p w:rsidR="00A77A0D" w:rsidRDefault="002D6F18">
            <w:pPr>
              <w:pStyle w:val="40"/>
            </w:pPr>
            <w:r>
              <w:t>40.00</w:t>
            </w:r>
          </w:p>
        </w:tc>
        <w:tc>
          <w:tcPr>
            <w:tcW w:w="1134" w:type="dxa"/>
            <w:vAlign w:val="center"/>
          </w:tcPr>
          <w:p w:rsidR="00A77A0D" w:rsidRPr="00665CA4" w:rsidRDefault="002D6F18">
            <w:pPr>
              <w:pStyle w:val="23"/>
            </w:pPr>
            <w:r w:rsidRPr="00665CA4">
              <w:t>其他农业服务</w:t>
            </w:r>
          </w:p>
        </w:tc>
        <w:tc>
          <w:tcPr>
            <w:tcW w:w="1134" w:type="dxa"/>
            <w:vAlign w:val="center"/>
          </w:tcPr>
          <w:p w:rsidR="00A77A0D" w:rsidRDefault="002D6F18">
            <w:pPr>
              <w:pStyle w:val="23"/>
            </w:pPr>
            <w:r>
              <w:t>C09019900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40.00</w:t>
            </w:r>
          </w:p>
        </w:tc>
        <w:tc>
          <w:tcPr>
            <w:tcW w:w="964" w:type="dxa"/>
            <w:vAlign w:val="center"/>
          </w:tcPr>
          <w:p w:rsidR="00A77A0D" w:rsidRDefault="002D6F18">
            <w:pPr>
              <w:pStyle w:val="40"/>
            </w:pPr>
            <w:r>
              <w:t>40.00</w:t>
            </w:r>
          </w:p>
        </w:tc>
        <w:tc>
          <w:tcPr>
            <w:tcW w:w="964" w:type="dxa"/>
            <w:vAlign w:val="center"/>
          </w:tcPr>
          <w:p w:rsidR="00A77A0D" w:rsidRDefault="00A77A0D">
            <w:pPr>
              <w:pStyle w:val="40"/>
            </w:pPr>
          </w:p>
        </w:tc>
        <w:tc>
          <w:tcPr>
            <w:tcW w:w="964" w:type="dxa"/>
            <w:vAlign w:val="center"/>
          </w:tcPr>
          <w:p w:rsidR="00A77A0D" w:rsidRDefault="002D6F18">
            <w:pPr>
              <w:pStyle w:val="40"/>
            </w:pPr>
            <w:r>
              <w:t>40.00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40.00</w:t>
            </w:r>
          </w:p>
        </w:tc>
      </w:tr>
      <w:tr w:rsidR="00A77A0D">
        <w:trPr>
          <w:cantSplit/>
          <w:jc w:val="center"/>
        </w:trPr>
        <w:tc>
          <w:tcPr>
            <w:tcW w:w="1701" w:type="dxa"/>
            <w:vAlign w:val="center"/>
          </w:tcPr>
          <w:p w:rsidR="00A77A0D" w:rsidRDefault="002D6F18">
            <w:pPr>
              <w:pStyle w:val="23"/>
            </w:pPr>
            <w:r>
              <w:lastRenderedPageBreak/>
              <w:t>责任主体灭失矿山迹地资金</w:t>
            </w:r>
          </w:p>
        </w:tc>
        <w:tc>
          <w:tcPr>
            <w:tcW w:w="964" w:type="dxa"/>
            <w:vAlign w:val="center"/>
          </w:tcPr>
          <w:p w:rsidR="00A77A0D" w:rsidRDefault="002D6F18">
            <w:pPr>
              <w:pStyle w:val="40"/>
            </w:pPr>
            <w:r>
              <w:t>80.00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80.00</w:t>
            </w:r>
          </w:p>
        </w:tc>
        <w:tc>
          <w:tcPr>
            <w:tcW w:w="964" w:type="dxa"/>
            <w:vAlign w:val="center"/>
          </w:tcPr>
          <w:p w:rsidR="00A77A0D" w:rsidRDefault="002D6F18">
            <w:pPr>
              <w:pStyle w:val="40"/>
            </w:pPr>
            <w:r>
              <w:t>80.00</w:t>
            </w:r>
          </w:p>
        </w:tc>
        <w:tc>
          <w:tcPr>
            <w:tcW w:w="964" w:type="dxa"/>
            <w:vAlign w:val="center"/>
          </w:tcPr>
          <w:p w:rsidR="00A77A0D" w:rsidRDefault="00A77A0D">
            <w:pPr>
              <w:pStyle w:val="40"/>
            </w:pPr>
          </w:p>
        </w:tc>
        <w:tc>
          <w:tcPr>
            <w:tcW w:w="964" w:type="dxa"/>
            <w:vAlign w:val="center"/>
          </w:tcPr>
          <w:p w:rsidR="00A77A0D" w:rsidRDefault="002D6F18">
            <w:pPr>
              <w:pStyle w:val="40"/>
            </w:pPr>
            <w:r>
              <w:t>80.00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80.00</w:t>
            </w:r>
          </w:p>
        </w:tc>
      </w:tr>
      <w:tr w:rsidR="00A77A0D">
        <w:trPr>
          <w:cantSplit/>
          <w:jc w:val="center"/>
        </w:trPr>
        <w:tc>
          <w:tcPr>
            <w:tcW w:w="1701" w:type="dxa"/>
            <w:vAlign w:val="center"/>
          </w:tcPr>
          <w:p w:rsidR="00A77A0D" w:rsidRDefault="002D6F18">
            <w:pPr>
              <w:pStyle w:val="23"/>
            </w:pPr>
            <w:r>
              <w:t>钟响沟特大型泥石流地质灾害治理工程地方配套费</w:t>
            </w:r>
          </w:p>
        </w:tc>
        <w:tc>
          <w:tcPr>
            <w:tcW w:w="964" w:type="dxa"/>
            <w:vAlign w:val="center"/>
          </w:tcPr>
          <w:p w:rsidR="00A77A0D" w:rsidRDefault="002D6F18">
            <w:pPr>
              <w:pStyle w:val="40"/>
            </w:pPr>
            <w:r>
              <w:t>140.00</w:t>
            </w:r>
          </w:p>
        </w:tc>
        <w:tc>
          <w:tcPr>
            <w:tcW w:w="1134" w:type="dxa"/>
            <w:vAlign w:val="center"/>
          </w:tcPr>
          <w:p w:rsidR="00A77A0D" w:rsidRPr="00665CA4" w:rsidRDefault="002D6F18">
            <w:pPr>
              <w:pStyle w:val="23"/>
            </w:pPr>
            <w:r w:rsidRPr="00665CA4">
              <w:t>其他建筑工程</w:t>
            </w:r>
          </w:p>
        </w:tc>
        <w:tc>
          <w:tcPr>
            <w:tcW w:w="1134" w:type="dxa"/>
            <w:vAlign w:val="center"/>
          </w:tcPr>
          <w:p w:rsidR="00A77A0D" w:rsidRDefault="002D6F18">
            <w:pPr>
              <w:pStyle w:val="23"/>
            </w:pPr>
            <w:r>
              <w:t>B99000000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140.00</w:t>
            </w:r>
          </w:p>
        </w:tc>
        <w:tc>
          <w:tcPr>
            <w:tcW w:w="964" w:type="dxa"/>
            <w:vAlign w:val="center"/>
          </w:tcPr>
          <w:p w:rsidR="00A77A0D" w:rsidRDefault="002D6F18">
            <w:pPr>
              <w:pStyle w:val="40"/>
            </w:pPr>
            <w:r>
              <w:t>140.00</w:t>
            </w:r>
          </w:p>
        </w:tc>
        <w:tc>
          <w:tcPr>
            <w:tcW w:w="964" w:type="dxa"/>
            <w:vAlign w:val="center"/>
          </w:tcPr>
          <w:p w:rsidR="00A77A0D" w:rsidRDefault="00A77A0D">
            <w:pPr>
              <w:pStyle w:val="40"/>
            </w:pPr>
          </w:p>
        </w:tc>
        <w:tc>
          <w:tcPr>
            <w:tcW w:w="964" w:type="dxa"/>
            <w:vAlign w:val="center"/>
          </w:tcPr>
          <w:p w:rsidR="00A77A0D" w:rsidRDefault="002D6F18">
            <w:pPr>
              <w:pStyle w:val="40"/>
            </w:pPr>
            <w:r>
              <w:t>140.00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140.00</w:t>
            </w:r>
          </w:p>
        </w:tc>
      </w:tr>
      <w:tr w:rsidR="00A77A0D">
        <w:trPr>
          <w:cantSplit/>
          <w:jc w:val="center"/>
        </w:trPr>
        <w:tc>
          <w:tcPr>
            <w:tcW w:w="1701" w:type="dxa"/>
            <w:vAlign w:val="center"/>
          </w:tcPr>
          <w:p w:rsidR="00A77A0D" w:rsidRDefault="002D6F18">
            <w:pPr>
              <w:pStyle w:val="23"/>
            </w:pPr>
            <w:r>
              <w:t>种质资源普查费用</w:t>
            </w:r>
          </w:p>
        </w:tc>
        <w:tc>
          <w:tcPr>
            <w:tcW w:w="964" w:type="dxa"/>
            <w:vAlign w:val="center"/>
          </w:tcPr>
          <w:p w:rsidR="00A77A0D" w:rsidRDefault="002D6F18">
            <w:pPr>
              <w:pStyle w:val="40"/>
            </w:pPr>
            <w:r>
              <w:t>48.50</w:t>
            </w:r>
          </w:p>
        </w:tc>
        <w:tc>
          <w:tcPr>
            <w:tcW w:w="1134" w:type="dxa"/>
            <w:vAlign w:val="center"/>
          </w:tcPr>
          <w:p w:rsidR="00A77A0D" w:rsidRDefault="002D6F18">
            <w:pPr>
              <w:pStyle w:val="23"/>
            </w:pPr>
            <w:r>
              <w:t>其他林业服务</w:t>
            </w:r>
          </w:p>
        </w:tc>
        <w:tc>
          <w:tcPr>
            <w:tcW w:w="1134" w:type="dxa"/>
            <w:vAlign w:val="center"/>
          </w:tcPr>
          <w:p w:rsidR="00A77A0D" w:rsidRDefault="002D6F18">
            <w:pPr>
              <w:pStyle w:val="23"/>
            </w:pPr>
            <w:r>
              <w:t>C09029900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48.50</w:t>
            </w:r>
          </w:p>
        </w:tc>
        <w:tc>
          <w:tcPr>
            <w:tcW w:w="964" w:type="dxa"/>
            <w:vAlign w:val="center"/>
          </w:tcPr>
          <w:p w:rsidR="00A77A0D" w:rsidRDefault="002D6F18">
            <w:pPr>
              <w:pStyle w:val="40"/>
            </w:pPr>
            <w:r>
              <w:t>48.50</w:t>
            </w:r>
          </w:p>
        </w:tc>
        <w:tc>
          <w:tcPr>
            <w:tcW w:w="964" w:type="dxa"/>
            <w:vAlign w:val="center"/>
          </w:tcPr>
          <w:p w:rsidR="00A77A0D" w:rsidRDefault="002D6F18">
            <w:pPr>
              <w:pStyle w:val="40"/>
            </w:pPr>
            <w:r>
              <w:t>48.50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48.50</w:t>
            </w:r>
          </w:p>
        </w:tc>
      </w:tr>
      <w:tr w:rsidR="00A77A0D">
        <w:trPr>
          <w:cantSplit/>
          <w:jc w:val="center"/>
        </w:trPr>
        <w:tc>
          <w:tcPr>
            <w:tcW w:w="1701" w:type="dxa"/>
            <w:vAlign w:val="center"/>
          </w:tcPr>
          <w:p w:rsidR="00A77A0D" w:rsidRDefault="002D6F18">
            <w:pPr>
              <w:pStyle w:val="23"/>
            </w:pPr>
            <w:r>
              <w:t>自然资源调查评价评估项目</w:t>
            </w:r>
          </w:p>
        </w:tc>
        <w:tc>
          <w:tcPr>
            <w:tcW w:w="964" w:type="dxa"/>
            <w:vAlign w:val="center"/>
          </w:tcPr>
          <w:p w:rsidR="00A77A0D" w:rsidRDefault="002D6F18">
            <w:pPr>
              <w:pStyle w:val="40"/>
            </w:pPr>
            <w:r>
              <w:t>80.00</w:t>
            </w:r>
          </w:p>
        </w:tc>
        <w:tc>
          <w:tcPr>
            <w:tcW w:w="1134" w:type="dxa"/>
            <w:vAlign w:val="center"/>
          </w:tcPr>
          <w:p w:rsidR="00A77A0D" w:rsidRDefault="002D6F18">
            <w:pPr>
              <w:pStyle w:val="23"/>
            </w:pPr>
            <w:r>
              <w:t>其他服务</w:t>
            </w:r>
          </w:p>
        </w:tc>
        <w:tc>
          <w:tcPr>
            <w:tcW w:w="1134" w:type="dxa"/>
            <w:vAlign w:val="center"/>
          </w:tcPr>
          <w:p w:rsidR="00A77A0D" w:rsidRDefault="002D6F18">
            <w:pPr>
              <w:pStyle w:val="23"/>
            </w:pPr>
            <w:r>
              <w:t>C99000000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80.00</w:t>
            </w:r>
          </w:p>
        </w:tc>
        <w:tc>
          <w:tcPr>
            <w:tcW w:w="964" w:type="dxa"/>
            <w:vAlign w:val="center"/>
          </w:tcPr>
          <w:p w:rsidR="00A77A0D" w:rsidRDefault="002D6F18">
            <w:pPr>
              <w:pStyle w:val="40"/>
            </w:pPr>
            <w:r>
              <w:t>80.00</w:t>
            </w:r>
          </w:p>
        </w:tc>
        <w:tc>
          <w:tcPr>
            <w:tcW w:w="964" w:type="dxa"/>
            <w:vAlign w:val="center"/>
          </w:tcPr>
          <w:p w:rsidR="00A77A0D" w:rsidRDefault="00A77A0D">
            <w:pPr>
              <w:pStyle w:val="40"/>
            </w:pPr>
          </w:p>
        </w:tc>
        <w:tc>
          <w:tcPr>
            <w:tcW w:w="964" w:type="dxa"/>
            <w:vAlign w:val="center"/>
          </w:tcPr>
          <w:p w:rsidR="00A77A0D" w:rsidRDefault="002D6F18">
            <w:pPr>
              <w:pStyle w:val="40"/>
            </w:pPr>
            <w:r>
              <w:t>80.00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80.00</w:t>
            </w:r>
          </w:p>
        </w:tc>
      </w:tr>
      <w:tr w:rsidR="00A77A0D">
        <w:trPr>
          <w:cantSplit/>
          <w:jc w:val="center"/>
        </w:trPr>
        <w:tc>
          <w:tcPr>
            <w:tcW w:w="1701" w:type="dxa"/>
            <w:vAlign w:val="center"/>
          </w:tcPr>
          <w:p w:rsidR="00A77A0D" w:rsidRDefault="002D6F18">
            <w:pPr>
              <w:pStyle w:val="23"/>
            </w:pPr>
            <w:r>
              <w:t>自然资源确权登记费</w:t>
            </w:r>
          </w:p>
        </w:tc>
        <w:tc>
          <w:tcPr>
            <w:tcW w:w="964" w:type="dxa"/>
            <w:vAlign w:val="center"/>
          </w:tcPr>
          <w:p w:rsidR="00A77A0D" w:rsidRDefault="002D6F18">
            <w:pPr>
              <w:pStyle w:val="40"/>
            </w:pPr>
            <w:r>
              <w:t>75.00</w:t>
            </w:r>
          </w:p>
        </w:tc>
        <w:tc>
          <w:tcPr>
            <w:tcW w:w="1134" w:type="dxa"/>
            <w:vAlign w:val="center"/>
          </w:tcPr>
          <w:p w:rsidR="00A77A0D" w:rsidRDefault="002D6F18">
            <w:pPr>
              <w:pStyle w:val="23"/>
            </w:pPr>
            <w:r>
              <w:t>其他农林牧渔服务</w:t>
            </w:r>
          </w:p>
        </w:tc>
        <w:tc>
          <w:tcPr>
            <w:tcW w:w="1134" w:type="dxa"/>
            <w:vAlign w:val="center"/>
          </w:tcPr>
          <w:p w:rsidR="00A77A0D" w:rsidRDefault="002D6F18">
            <w:pPr>
              <w:pStyle w:val="23"/>
            </w:pPr>
            <w:r>
              <w:t>C09990000</w:t>
            </w:r>
          </w:p>
        </w:tc>
        <w:tc>
          <w:tcPr>
            <w:tcW w:w="709" w:type="dxa"/>
            <w:vAlign w:val="center"/>
          </w:tcPr>
          <w:p w:rsidR="00A77A0D" w:rsidRDefault="002D6F18">
            <w:pPr>
              <w:pStyle w:val="30"/>
            </w:pPr>
            <w:r>
              <w:t>项</w:t>
            </w:r>
          </w:p>
        </w:tc>
        <w:tc>
          <w:tcPr>
            <w:tcW w:w="850" w:type="dxa"/>
            <w:vAlign w:val="center"/>
          </w:tcPr>
          <w:p w:rsidR="00A77A0D" w:rsidRDefault="002D6F18">
            <w:pPr>
              <w:pStyle w:val="40"/>
            </w:pPr>
            <w:r>
              <w:t>1</w:t>
            </w:r>
          </w:p>
        </w:tc>
        <w:tc>
          <w:tcPr>
            <w:tcW w:w="850" w:type="dxa"/>
            <w:vAlign w:val="center"/>
          </w:tcPr>
          <w:p w:rsidR="00A77A0D" w:rsidRDefault="002D6F18">
            <w:pPr>
              <w:pStyle w:val="40"/>
            </w:pPr>
            <w:r>
              <w:t>75.00</w:t>
            </w:r>
          </w:p>
        </w:tc>
        <w:tc>
          <w:tcPr>
            <w:tcW w:w="964" w:type="dxa"/>
            <w:vAlign w:val="center"/>
          </w:tcPr>
          <w:p w:rsidR="00A77A0D" w:rsidRDefault="002D6F18">
            <w:pPr>
              <w:pStyle w:val="40"/>
            </w:pPr>
            <w:r>
              <w:t>75.00</w:t>
            </w:r>
          </w:p>
        </w:tc>
        <w:tc>
          <w:tcPr>
            <w:tcW w:w="964" w:type="dxa"/>
            <w:vAlign w:val="center"/>
          </w:tcPr>
          <w:p w:rsidR="00A77A0D" w:rsidRDefault="00A77A0D">
            <w:pPr>
              <w:pStyle w:val="40"/>
            </w:pPr>
          </w:p>
        </w:tc>
        <w:tc>
          <w:tcPr>
            <w:tcW w:w="964" w:type="dxa"/>
            <w:vAlign w:val="center"/>
          </w:tcPr>
          <w:p w:rsidR="00A77A0D" w:rsidRDefault="002D6F18">
            <w:pPr>
              <w:pStyle w:val="40"/>
            </w:pPr>
            <w:r>
              <w:t>75.00</w:t>
            </w: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A77A0D">
            <w:pPr>
              <w:pStyle w:val="40"/>
            </w:pPr>
          </w:p>
        </w:tc>
        <w:tc>
          <w:tcPr>
            <w:tcW w:w="964" w:type="dxa"/>
            <w:vAlign w:val="center"/>
          </w:tcPr>
          <w:p w:rsidR="00A77A0D" w:rsidRDefault="002D6F18">
            <w:pPr>
              <w:pStyle w:val="40"/>
            </w:pPr>
            <w:r>
              <w:t>75.00</w:t>
            </w:r>
          </w:p>
        </w:tc>
      </w:tr>
    </w:tbl>
    <w:p w:rsidR="00A77A0D" w:rsidRDefault="002D6F1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77A0D" w:rsidRDefault="00A77A0D">
      <w:pPr>
        <w:ind w:firstLine="640"/>
      </w:pPr>
    </w:p>
    <w:p w:rsidR="00A77A0D" w:rsidRDefault="002D6F18">
      <w:pPr>
        <w:spacing w:before="10" w:after="10"/>
        <w:ind w:firstLine="640"/>
        <w:outlineLvl w:val="5"/>
      </w:pPr>
      <w:r>
        <w:rPr>
          <w:rFonts w:ascii="黑体" w:eastAsia="黑体" w:hAnsi="黑体" w:cs="黑体"/>
          <w:color w:val="000000"/>
          <w:sz w:val="32"/>
        </w:rPr>
        <w:t>七、国有资产信息</w:t>
      </w:r>
    </w:p>
    <w:p w:rsidR="00A77A0D" w:rsidRDefault="002D6F18">
      <w:pPr>
        <w:spacing w:line="500" w:lineRule="exact"/>
        <w:ind w:firstLine="560"/>
      </w:pPr>
      <w:r>
        <w:rPr>
          <w:rFonts w:eastAsia="方正仿宋_GBK"/>
          <w:color w:val="000000"/>
          <w:sz w:val="28"/>
        </w:rPr>
        <w:t>青龙满族自治县自然资源和规划局本级上年末固定资产金额为</w:t>
      </w:r>
      <w:r>
        <w:rPr>
          <w:rFonts w:eastAsia="方正仿宋_GBK"/>
          <w:color w:val="000000"/>
          <w:sz w:val="28"/>
        </w:rPr>
        <w:t>2115.99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77A0D" w:rsidRDefault="002D6F1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77A0D">
        <w:trPr>
          <w:tblHeader/>
          <w:jc w:val="center"/>
        </w:trPr>
        <w:tc>
          <w:tcPr>
            <w:tcW w:w="7370" w:type="dxa"/>
            <w:tcBorders>
              <w:top w:val="single" w:sz="6" w:space="0" w:color="FFFFFF"/>
              <w:left w:val="single" w:sz="6" w:space="0" w:color="FFFFFF"/>
              <w:right w:val="single" w:sz="6" w:space="0" w:color="FFFFFF"/>
            </w:tcBorders>
            <w:vAlign w:val="center"/>
          </w:tcPr>
          <w:p w:rsidR="00A77A0D" w:rsidRDefault="002D6F18">
            <w:pPr>
              <w:pStyle w:val="20"/>
            </w:pPr>
            <w:r>
              <w:lastRenderedPageBreak/>
              <w:t>324001青龙满族自治县自然资源和规划局本级</w:t>
            </w:r>
          </w:p>
        </w:tc>
        <w:tc>
          <w:tcPr>
            <w:tcW w:w="5669" w:type="dxa"/>
            <w:gridSpan w:val="2"/>
            <w:tcBorders>
              <w:top w:val="single" w:sz="6" w:space="0" w:color="FFFFFF"/>
              <w:left w:val="single" w:sz="6" w:space="0" w:color="FFFFFF"/>
              <w:right w:val="single" w:sz="6" w:space="0" w:color="FFFFFF"/>
            </w:tcBorders>
            <w:vAlign w:val="center"/>
          </w:tcPr>
          <w:p w:rsidR="00A77A0D" w:rsidRDefault="002D6F18">
            <w:pPr>
              <w:pStyle w:val="22"/>
            </w:pPr>
            <w:r>
              <w:t>截止时间：2023-12-31</w:t>
            </w:r>
          </w:p>
        </w:tc>
      </w:tr>
      <w:tr w:rsidR="00A77A0D">
        <w:trPr>
          <w:tblHeader/>
          <w:jc w:val="center"/>
        </w:trPr>
        <w:tc>
          <w:tcPr>
            <w:tcW w:w="7370" w:type="dxa"/>
            <w:vAlign w:val="center"/>
          </w:tcPr>
          <w:p w:rsidR="00A77A0D" w:rsidRDefault="002D6F18">
            <w:pPr>
              <w:pStyle w:val="10"/>
            </w:pPr>
            <w:r>
              <w:t>项   目</w:t>
            </w:r>
          </w:p>
        </w:tc>
        <w:tc>
          <w:tcPr>
            <w:tcW w:w="2835" w:type="dxa"/>
            <w:vAlign w:val="center"/>
          </w:tcPr>
          <w:p w:rsidR="00A77A0D" w:rsidRDefault="002D6F18">
            <w:pPr>
              <w:pStyle w:val="10"/>
            </w:pPr>
            <w:r>
              <w:t>数量</w:t>
            </w:r>
          </w:p>
        </w:tc>
        <w:tc>
          <w:tcPr>
            <w:tcW w:w="2835" w:type="dxa"/>
            <w:vAlign w:val="center"/>
          </w:tcPr>
          <w:p w:rsidR="00A77A0D" w:rsidRDefault="002D6F18">
            <w:pPr>
              <w:pStyle w:val="10"/>
            </w:pPr>
            <w:r>
              <w:t>价值（金额单位：万元）</w:t>
            </w:r>
          </w:p>
        </w:tc>
      </w:tr>
      <w:tr w:rsidR="00A77A0D">
        <w:trPr>
          <w:jc w:val="center"/>
        </w:trPr>
        <w:tc>
          <w:tcPr>
            <w:tcW w:w="7370" w:type="dxa"/>
            <w:vAlign w:val="center"/>
          </w:tcPr>
          <w:p w:rsidR="00A77A0D" w:rsidRDefault="002D6F18">
            <w:pPr>
              <w:pStyle w:val="23"/>
            </w:pPr>
            <w:r>
              <w:t>资产总额</w:t>
            </w:r>
          </w:p>
        </w:tc>
        <w:tc>
          <w:tcPr>
            <w:tcW w:w="2835" w:type="dxa"/>
            <w:vAlign w:val="center"/>
          </w:tcPr>
          <w:p w:rsidR="00A77A0D" w:rsidRDefault="00A77A0D">
            <w:pPr>
              <w:pStyle w:val="30"/>
            </w:pPr>
          </w:p>
        </w:tc>
        <w:tc>
          <w:tcPr>
            <w:tcW w:w="2835" w:type="dxa"/>
            <w:vAlign w:val="center"/>
          </w:tcPr>
          <w:p w:rsidR="00A77A0D" w:rsidRDefault="002D6F18">
            <w:pPr>
              <w:pStyle w:val="40"/>
            </w:pPr>
            <w:r>
              <w:t>2115.99</w:t>
            </w:r>
          </w:p>
        </w:tc>
      </w:tr>
      <w:tr w:rsidR="00A77A0D">
        <w:trPr>
          <w:jc w:val="center"/>
        </w:trPr>
        <w:tc>
          <w:tcPr>
            <w:tcW w:w="7370" w:type="dxa"/>
            <w:vAlign w:val="center"/>
          </w:tcPr>
          <w:p w:rsidR="00A77A0D" w:rsidRDefault="002D6F18">
            <w:pPr>
              <w:pStyle w:val="23"/>
            </w:pPr>
            <w:r>
              <w:t>1、房屋（平方米）</w:t>
            </w:r>
          </w:p>
        </w:tc>
        <w:tc>
          <w:tcPr>
            <w:tcW w:w="2835" w:type="dxa"/>
            <w:vAlign w:val="center"/>
          </w:tcPr>
          <w:p w:rsidR="00A77A0D" w:rsidRDefault="002D6F18">
            <w:pPr>
              <w:pStyle w:val="30"/>
            </w:pPr>
            <w:r>
              <w:t>9932.15</w:t>
            </w:r>
          </w:p>
        </w:tc>
        <w:tc>
          <w:tcPr>
            <w:tcW w:w="2835" w:type="dxa"/>
            <w:vAlign w:val="center"/>
          </w:tcPr>
          <w:p w:rsidR="00A77A0D" w:rsidRDefault="002D6F18">
            <w:pPr>
              <w:pStyle w:val="40"/>
            </w:pPr>
            <w:r>
              <w:t>2015.90</w:t>
            </w:r>
          </w:p>
        </w:tc>
      </w:tr>
      <w:tr w:rsidR="00A77A0D">
        <w:trPr>
          <w:jc w:val="center"/>
        </w:trPr>
        <w:tc>
          <w:tcPr>
            <w:tcW w:w="7370" w:type="dxa"/>
            <w:vAlign w:val="center"/>
          </w:tcPr>
          <w:p w:rsidR="00A77A0D" w:rsidRDefault="002D6F18">
            <w:pPr>
              <w:pStyle w:val="23"/>
            </w:pPr>
            <w:r>
              <w:t xml:space="preserve">　　其中：办公用房（平方米）</w:t>
            </w:r>
          </w:p>
        </w:tc>
        <w:tc>
          <w:tcPr>
            <w:tcW w:w="2835" w:type="dxa"/>
            <w:vAlign w:val="center"/>
          </w:tcPr>
          <w:p w:rsidR="00A77A0D" w:rsidRDefault="002D6F18">
            <w:pPr>
              <w:pStyle w:val="30"/>
            </w:pPr>
            <w:r>
              <w:t>3569.39</w:t>
            </w:r>
          </w:p>
        </w:tc>
        <w:tc>
          <w:tcPr>
            <w:tcW w:w="2835" w:type="dxa"/>
            <w:vAlign w:val="center"/>
          </w:tcPr>
          <w:p w:rsidR="00A77A0D" w:rsidRDefault="002D6F18">
            <w:pPr>
              <w:pStyle w:val="40"/>
            </w:pPr>
            <w:r>
              <w:t>724.47</w:t>
            </w:r>
          </w:p>
        </w:tc>
      </w:tr>
      <w:tr w:rsidR="00A77A0D">
        <w:trPr>
          <w:jc w:val="center"/>
        </w:trPr>
        <w:tc>
          <w:tcPr>
            <w:tcW w:w="7370" w:type="dxa"/>
            <w:vAlign w:val="center"/>
          </w:tcPr>
          <w:p w:rsidR="00A77A0D" w:rsidRDefault="002D6F18">
            <w:pPr>
              <w:pStyle w:val="23"/>
            </w:pPr>
            <w:r>
              <w:t>2、车辆（台、辆）</w:t>
            </w:r>
          </w:p>
        </w:tc>
        <w:tc>
          <w:tcPr>
            <w:tcW w:w="2835" w:type="dxa"/>
            <w:vAlign w:val="center"/>
          </w:tcPr>
          <w:p w:rsidR="00A77A0D" w:rsidRDefault="002D6F18">
            <w:pPr>
              <w:pStyle w:val="30"/>
            </w:pPr>
            <w:r>
              <w:t>38</w:t>
            </w:r>
          </w:p>
        </w:tc>
        <w:tc>
          <w:tcPr>
            <w:tcW w:w="2835" w:type="dxa"/>
            <w:vAlign w:val="center"/>
          </w:tcPr>
          <w:p w:rsidR="00A77A0D" w:rsidRDefault="002D6F18">
            <w:pPr>
              <w:pStyle w:val="40"/>
            </w:pPr>
            <w:r>
              <w:t>100.09</w:t>
            </w:r>
          </w:p>
        </w:tc>
      </w:tr>
      <w:tr w:rsidR="00A77A0D">
        <w:trPr>
          <w:jc w:val="center"/>
        </w:trPr>
        <w:tc>
          <w:tcPr>
            <w:tcW w:w="7370" w:type="dxa"/>
            <w:vAlign w:val="center"/>
          </w:tcPr>
          <w:p w:rsidR="00A77A0D" w:rsidRDefault="002D6F18">
            <w:pPr>
              <w:pStyle w:val="23"/>
            </w:pPr>
            <w:r>
              <w:t>3、单价在20万元以上的设备</w:t>
            </w:r>
          </w:p>
        </w:tc>
        <w:tc>
          <w:tcPr>
            <w:tcW w:w="2835" w:type="dxa"/>
            <w:vAlign w:val="center"/>
          </w:tcPr>
          <w:p w:rsidR="00A77A0D" w:rsidRDefault="00A77A0D">
            <w:pPr>
              <w:pStyle w:val="30"/>
            </w:pPr>
          </w:p>
        </w:tc>
        <w:tc>
          <w:tcPr>
            <w:tcW w:w="2835" w:type="dxa"/>
            <w:vAlign w:val="center"/>
          </w:tcPr>
          <w:p w:rsidR="00A77A0D" w:rsidRDefault="00A77A0D">
            <w:pPr>
              <w:pStyle w:val="40"/>
            </w:pPr>
          </w:p>
        </w:tc>
      </w:tr>
      <w:tr w:rsidR="00A77A0D">
        <w:trPr>
          <w:jc w:val="center"/>
        </w:trPr>
        <w:tc>
          <w:tcPr>
            <w:tcW w:w="7370" w:type="dxa"/>
            <w:vAlign w:val="center"/>
          </w:tcPr>
          <w:p w:rsidR="00A77A0D" w:rsidRDefault="002D6F18">
            <w:pPr>
              <w:pStyle w:val="23"/>
            </w:pPr>
            <w:r>
              <w:t>4、其他固定资产</w:t>
            </w:r>
          </w:p>
        </w:tc>
        <w:tc>
          <w:tcPr>
            <w:tcW w:w="2835" w:type="dxa"/>
            <w:vAlign w:val="center"/>
          </w:tcPr>
          <w:p w:rsidR="00A77A0D" w:rsidRDefault="00A77A0D">
            <w:pPr>
              <w:pStyle w:val="30"/>
            </w:pPr>
          </w:p>
        </w:tc>
        <w:tc>
          <w:tcPr>
            <w:tcW w:w="2835" w:type="dxa"/>
            <w:vAlign w:val="center"/>
          </w:tcPr>
          <w:p w:rsidR="00A77A0D" w:rsidRDefault="00A77A0D">
            <w:pPr>
              <w:pStyle w:val="40"/>
            </w:pPr>
          </w:p>
        </w:tc>
      </w:tr>
    </w:tbl>
    <w:p w:rsidR="00A77A0D" w:rsidRDefault="00A77A0D">
      <w:pPr>
        <w:ind w:firstLine="640"/>
      </w:pPr>
    </w:p>
    <w:p w:rsidR="00A77A0D" w:rsidRDefault="002D6F18">
      <w:pPr>
        <w:spacing w:before="10" w:after="10"/>
        <w:ind w:firstLine="640"/>
        <w:outlineLvl w:val="5"/>
      </w:pPr>
      <w:r>
        <w:rPr>
          <w:rFonts w:ascii="黑体" w:eastAsia="黑体" w:hAnsi="黑体" w:cs="黑体"/>
          <w:color w:val="000000"/>
          <w:sz w:val="32"/>
        </w:rPr>
        <w:t>八、名词解释</w:t>
      </w:r>
    </w:p>
    <w:p w:rsidR="00A77A0D" w:rsidRDefault="002D6F1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77A0D" w:rsidRDefault="002D6F1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77A0D" w:rsidRDefault="002D6F1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77A0D" w:rsidRDefault="002D6F1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77A0D" w:rsidRDefault="002D6F1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77A0D" w:rsidRDefault="002D6F1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77A0D" w:rsidRDefault="002D6F1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77A0D" w:rsidRDefault="002D6F1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77A0D" w:rsidRDefault="002D6F1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77A0D" w:rsidRDefault="002D6F1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77A0D" w:rsidRDefault="002D6F18">
      <w:pPr>
        <w:spacing w:before="10" w:after="10"/>
        <w:ind w:firstLine="640"/>
        <w:outlineLvl w:val="5"/>
      </w:pPr>
      <w:r>
        <w:rPr>
          <w:rFonts w:ascii="黑体" w:eastAsia="黑体" w:hAnsi="黑体" w:cs="黑体"/>
          <w:color w:val="000000"/>
          <w:sz w:val="32"/>
        </w:rPr>
        <w:t>九、其他需要说明的事项</w:t>
      </w:r>
    </w:p>
    <w:p w:rsidR="00A77A0D" w:rsidRDefault="002D6F18">
      <w:pPr>
        <w:spacing w:line="500" w:lineRule="exact"/>
        <w:ind w:firstLine="560"/>
      </w:pPr>
      <w:r>
        <w:rPr>
          <w:rFonts w:eastAsia="方正仿宋_GBK"/>
          <w:color w:val="000000"/>
          <w:sz w:val="28"/>
        </w:rPr>
        <w:t>我单位无其他需要说明的事项。</w:t>
      </w:r>
    </w:p>
    <w:sectPr w:rsidR="00A77A0D" w:rsidSect="002A546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22" w:rsidRDefault="00FD6422">
      <w:r>
        <w:separator/>
      </w:r>
    </w:p>
  </w:endnote>
  <w:endnote w:type="continuationSeparator" w:id="0">
    <w:p w:rsidR="00FD6422" w:rsidRDefault="00FD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38CF7CFA" w:usb2="00082016" w:usb3="00000000" w:csb0="00040001" w:csb1="00000000"/>
  </w:font>
  <w:font w:name="方正小标宋_GBK">
    <w:altName w:val="宋体"/>
    <w:charset w:val="86"/>
    <w:family w:val="auto"/>
    <w:pitch w:val="default"/>
    <w:sig w:usb0="00000000" w:usb1="080E0000" w:usb2="00000000" w:usb3="00000000" w:csb0="00040000" w:csb1="00000000"/>
  </w:font>
  <w:font w:name="方正书宋_GBK">
    <w:altName w:val="微软雅黑"/>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38CF7CFA" w:usb2="00082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22" w:rsidRDefault="00E8248D">
    <w:r>
      <w:fldChar w:fldCharType="begin"/>
    </w:r>
    <w:r>
      <w:instrText>PAGE "page number"</w:instrText>
    </w:r>
    <w:r>
      <w:fldChar w:fldCharType="separate"/>
    </w:r>
    <w:r w:rsidR="00B24E6E">
      <w:rPr>
        <w:noProof/>
      </w:rPr>
      <w:t>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22" w:rsidRDefault="00E8248D">
    <w:pPr>
      <w:jc w:val="right"/>
    </w:pPr>
    <w:r>
      <w:fldChar w:fldCharType="begin"/>
    </w:r>
    <w:r>
      <w:instrText>PAGE "page number"</w:instrText>
    </w:r>
    <w:r>
      <w:fldChar w:fldCharType="separate"/>
    </w:r>
    <w:r w:rsidR="00B24E6E">
      <w:rPr>
        <w:noProof/>
      </w:rPr>
      <w:t>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22" w:rsidRDefault="00FD6422">
      <w:r>
        <w:separator/>
      </w:r>
    </w:p>
  </w:footnote>
  <w:footnote w:type="continuationSeparator" w:id="0">
    <w:p w:rsidR="00FD6422" w:rsidRDefault="00FD6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hideSpellingErrors/>
  <w:hideGrammaticalError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8B2E70"/>
    <w:rsid w:val="000161AC"/>
    <w:rsid w:val="00030A4E"/>
    <w:rsid w:val="00047BE1"/>
    <w:rsid w:val="00081E8C"/>
    <w:rsid w:val="001074EC"/>
    <w:rsid w:val="00112DEA"/>
    <w:rsid w:val="00127A22"/>
    <w:rsid w:val="00133173"/>
    <w:rsid w:val="001808A3"/>
    <w:rsid w:val="002A24E8"/>
    <w:rsid w:val="002A546E"/>
    <w:rsid w:val="002D6F18"/>
    <w:rsid w:val="0031195D"/>
    <w:rsid w:val="0032194A"/>
    <w:rsid w:val="00341F94"/>
    <w:rsid w:val="00431203"/>
    <w:rsid w:val="00465F49"/>
    <w:rsid w:val="00665CA4"/>
    <w:rsid w:val="007073B5"/>
    <w:rsid w:val="00755EA2"/>
    <w:rsid w:val="007F23AC"/>
    <w:rsid w:val="008403CC"/>
    <w:rsid w:val="008B2E70"/>
    <w:rsid w:val="008B7EF5"/>
    <w:rsid w:val="00917B8F"/>
    <w:rsid w:val="00984078"/>
    <w:rsid w:val="00A26D2C"/>
    <w:rsid w:val="00A77A0D"/>
    <w:rsid w:val="00AC2660"/>
    <w:rsid w:val="00B03EEF"/>
    <w:rsid w:val="00B24E6E"/>
    <w:rsid w:val="00BE768B"/>
    <w:rsid w:val="00C23052"/>
    <w:rsid w:val="00C3438A"/>
    <w:rsid w:val="00CD2DCD"/>
    <w:rsid w:val="00D10243"/>
    <w:rsid w:val="00D11537"/>
    <w:rsid w:val="00DD7D57"/>
    <w:rsid w:val="00E32E28"/>
    <w:rsid w:val="00E559C8"/>
    <w:rsid w:val="00E8248D"/>
    <w:rsid w:val="00F85AFF"/>
    <w:rsid w:val="00FD6422"/>
    <w:rsid w:val="00FE2D39"/>
    <w:rsid w:val="41741C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DFEF"/>
  <w15:docId w15:val="{488E769C-2733-4087-B23D-09D06F40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46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2A546E"/>
    <w:pPr>
      <w:ind w:left="480"/>
    </w:pPr>
  </w:style>
  <w:style w:type="paragraph" w:styleId="a3">
    <w:name w:val="footer"/>
    <w:basedOn w:val="a"/>
    <w:link w:val="a4"/>
    <w:uiPriority w:val="99"/>
    <w:semiHidden/>
    <w:unhideWhenUsed/>
    <w:rsid w:val="002A546E"/>
    <w:pPr>
      <w:tabs>
        <w:tab w:val="center" w:pos="4153"/>
        <w:tab w:val="right" w:pos="8306"/>
      </w:tabs>
      <w:snapToGrid w:val="0"/>
    </w:pPr>
    <w:rPr>
      <w:sz w:val="18"/>
      <w:szCs w:val="18"/>
    </w:rPr>
  </w:style>
  <w:style w:type="paragraph" w:styleId="a5">
    <w:name w:val="header"/>
    <w:basedOn w:val="a"/>
    <w:link w:val="a6"/>
    <w:uiPriority w:val="99"/>
    <w:semiHidden/>
    <w:unhideWhenUsed/>
    <w:rsid w:val="002A546E"/>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2A546E"/>
    <w:pPr>
      <w:spacing w:before="120"/>
      <w:ind w:firstLine="560"/>
    </w:pPr>
    <w:rPr>
      <w:rFonts w:eastAsia="方正仿宋_GBK"/>
      <w:color w:val="000000"/>
      <w:sz w:val="28"/>
    </w:rPr>
  </w:style>
  <w:style w:type="paragraph" w:styleId="4">
    <w:name w:val="toc 4"/>
    <w:basedOn w:val="a"/>
    <w:next w:val="a"/>
    <w:qFormat/>
    <w:rsid w:val="002A546E"/>
    <w:pPr>
      <w:ind w:left="720"/>
    </w:pPr>
  </w:style>
  <w:style w:type="paragraph" w:styleId="2">
    <w:name w:val="toc 2"/>
    <w:basedOn w:val="a"/>
    <w:next w:val="a"/>
    <w:qFormat/>
    <w:rsid w:val="002A546E"/>
    <w:pPr>
      <w:ind w:left="240"/>
    </w:pPr>
  </w:style>
  <w:style w:type="table" w:styleId="a7">
    <w:name w:val="Table Grid"/>
    <w:basedOn w:val="a1"/>
    <w:qFormat/>
    <w:rsid w:val="002A54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2A546E"/>
    <w:pPr>
      <w:jc w:val="right"/>
    </w:pPr>
    <w:rPr>
      <w:rFonts w:ascii="方正小标宋_GBK" w:eastAsia="方正小标宋_GBK" w:hAnsi="方正小标宋_GBK" w:cs="方正小标宋_GBK"/>
    </w:rPr>
  </w:style>
  <w:style w:type="paragraph" w:customStyle="1" w:styleId="21">
    <w:name w:val="单元格样式21"/>
    <w:basedOn w:val="a"/>
    <w:qFormat/>
    <w:rsid w:val="002A546E"/>
    <w:pPr>
      <w:jc w:val="center"/>
    </w:pPr>
    <w:rPr>
      <w:rFonts w:ascii="方正小标宋_GBK" w:eastAsia="方正小标宋_GBK" w:hAnsi="方正小标宋_GBK" w:cs="方正小标宋_GBK"/>
    </w:rPr>
  </w:style>
  <w:style w:type="paragraph" w:customStyle="1" w:styleId="20">
    <w:name w:val="单元格样式20"/>
    <w:basedOn w:val="a"/>
    <w:qFormat/>
    <w:rsid w:val="002A546E"/>
    <w:rPr>
      <w:rFonts w:ascii="方正小标宋_GBK" w:eastAsia="方正小标宋_GBK" w:hAnsi="方正小标宋_GBK" w:cs="方正小标宋_GBK"/>
    </w:rPr>
  </w:style>
  <w:style w:type="paragraph" w:customStyle="1" w:styleId="10">
    <w:name w:val="单元格样式1"/>
    <w:basedOn w:val="a"/>
    <w:qFormat/>
    <w:rsid w:val="002A546E"/>
    <w:pPr>
      <w:jc w:val="center"/>
    </w:pPr>
    <w:rPr>
      <w:rFonts w:ascii="方正书宋_GBK" w:eastAsia="方正书宋_GBK" w:hAnsi="方正书宋_GBK" w:cs="方正书宋_GBK"/>
      <w:b/>
      <w:sz w:val="21"/>
    </w:rPr>
  </w:style>
  <w:style w:type="paragraph" w:customStyle="1" w:styleId="40">
    <w:name w:val="单元格样式4"/>
    <w:basedOn w:val="a"/>
    <w:qFormat/>
    <w:rsid w:val="002A546E"/>
    <w:pPr>
      <w:jc w:val="right"/>
    </w:pPr>
    <w:rPr>
      <w:rFonts w:ascii="方正书宋_GBK" w:eastAsia="方正书宋_GBK" w:hAnsi="方正书宋_GBK" w:cs="方正书宋_GBK"/>
      <w:sz w:val="21"/>
    </w:rPr>
  </w:style>
  <w:style w:type="paragraph" w:customStyle="1" w:styleId="23">
    <w:name w:val="单元格样式2"/>
    <w:basedOn w:val="a"/>
    <w:qFormat/>
    <w:rsid w:val="002A546E"/>
    <w:rPr>
      <w:rFonts w:ascii="方正书宋_GBK" w:eastAsia="方正书宋_GBK" w:hAnsi="方正书宋_GBK" w:cs="方正书宋_GBK"/>
      <w:sz w:val="21"/>
    </w:rPr>
  </w:style>
  <w:style w:type="paragraph" w:customStyle="1" w:styleId="30">
    <w:name w:val="单元格样式3"/>
    <w:basedOn w:val="a"/>
    <w:qFormat/>
    <w:rsid w:val="002A546E"/>
    <w:pPr>
      <w:jc w:val="center"/>
    </w:pPr>
    <w:rPr>
      <w:rFonts w:ascii="方正书宋_GBK" w:eastAsia="方正书宋_GBK" w:hAnsi="方正书宋_GBK" w:cs="方正书宋_GBK"/>
      <w:sz w:val="21"/>
    </w:rPr>
  </w:style>
  <w:style w:type="paragraph" w:customStyle="1" w:styleId="6">
    <w:name w:val="单元格样式6"/>
    <w:basedOn w:val="a"/>
    <w:qFormat/>
    <w:rsid w:val="002A546E"/>
    <w:pPr>
      <w:jc w:val="center"/>
    </w:pPr>
    <w:rPr>
      <w:rFonts w:ascii="方正书宋_GBK" w:eastAsia="方正书宋_GBK" w:hAnsi="方正书宋_GBK" w:cs="方正书宋_GBK"/>
      <w:b/>
      <w:sz w:val="21"/>
    </w:rPr>
  </w:style>
  <w:style w:type="paragraph" w:customStyle="1" w:styleId="7">
    <w:name w:val="单元格样式7"/>
    <w:basedOn w:val="a"/>
    <w:qFormat/>
    <w:rsid w:val="002A546E"/>
    <w:pPr>
      <w:jc w:val="right"/>
    </w:pPr>
    <w:rPr>
      <w:rFonts w:ascii="方正书宋_GBK" w:eastAsia="方正书宋_GBK" w:hAnsi="方正书宋_GBK" w:cs="方正书宋_GBK"/>
      <w:b/>
      <w:sz w:val="21"/>
    </w:rPr>
  </w:style>
  <w:style w:type="paragraph" w:customStyle="1" w:styleId="5">
    <w:name w:val="单元格样式5"/>
    <w:basedOn w:val="a"/>
    <w:qFormat/>
    <w:rsid w:val="002A546E"/>
    <w:rPr>
      <w:rFonts w:ascii="方正书宋_GBK" w:eastAsia="方正书宋_GBK" w:hAnsi="方正书宋_GBK" w:cs="方正书宋_GBK"/>
      <w:b/>
      <w:sz w:val="21"/>
    </w:rPr>
  </w:style>
  <w:style w:type="paragraph" w:customStyle="1" w:styleId="-">
    <w:name w:val="插入文本样式-插入预算公开部门职责文件"/>
    <w:basedOn w:val="a"/>
    <w:qFormat/>
    <w:rsid w:val="002A546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A546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A546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A546E"/>
    <w:pPr>
      <w:spacing w:line="500" w:lineRule="exact"/>
      <w:ind w:firstLine="560"/>
    </w:pPr>
    <w:rPr>
      <w:rFonts w:eastAsia="方正仿宋_GBK"/>
      <w:sz w:val="28"/>
    </w:rPr>
  </w:style>
  <w:style w:type="paragraph" w:customStyle="1" w:styleId="-3">
    <w:name w:val="插入文本样式-插入总体目标文件"/>
    <w:basedOn w:val="a"/>
    <w:qFormat/>
    <w:rsid w:val="002A546E"/>
    <w:pPr>
      <w:spacing w:line="500" w:lineRule="exact"/>
      <w:ind w:firstLine="560"/>
    </w:pPr>
    <w:rPr>
      <w:rFonts w:eastAsia="方正仿宋_GBK"/>
      <w:sz w:val="28"/>
    </w:rPr>
  </w:style>
  <w:style w:type="paragraph" w:customStyle="1" w:styleId="-4">
    <w:name w:val="插入文本样式-插入职责分类绩效目标文件"/>
    <w:basedOn w:val="a"/>
    <w:qFormat/>
    <w:rsid w:val="002A546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A546E"/>
    <w:pPr>
      <w:spacing w:line="500" w:lineRule="exact"/>
      <w:ind w:firstLine="560"/>
    </w:pPr>
    <w:rPr>
      <w:rFonts w:eastAsia="方正仿宋_GBK"/>
      <w:sz w:val="28"/>
    </w:rPr>
  </w:style>
  <w:style w:type="paragraph" w:customStyle="1" w:styleId="230">
    <w:name w:val="单元格样式23"/>
    <w:basedOn w:val="a"/>
    <w:qFormat/>
    <w:rsid w:val="002A546E"/>
    <w:pPr>
      <w:jc w:val="right"/>
    </w:pPr>
    <w:rPr>
      <w:rFonts w:ascii="方正书宋_GBK" w:eastAsia="方正书宋_GBK" w:hAnsi="方正书宋_GBK" w:cs="方正书宋_GBK"/>
    </w:rPr>
  </w:style>
  <w:style w:type="paragraph" w:customStyle="1" w:styleId="-6">
    <w:name w:val="插入文本样式-插入单位职责文件"/>
    <w:basedOn w:val="a"/>
    <w:qFormat/>
    <w:rsid w:val="002A546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A546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A546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A546E"/>
    <w:pPr>
      <w:spacing w:line="500" w:lineRule="exact"/>
      <w:ind w:firstLine="560"/>
    </w:pPr>
    <w:rPr>
      <w:rFonts w:eastAsia="方正仿宋_GBK"/>
      <w:sz w:val="28"/>
    </w:rPr>
  </w:style>
  <w:style w:type="character" w:customStyle="1" w:styleId="a6">
    <w:name w:val="页眉 字符"/>
    <w:basedOn w:val="a0"/>
    <w:link w:val="a5"/>
    <w:uiPriority w:val="99"/>
    <w:semiHidden/>
    <w:qFormat/>
    <w:rsid w:val="002A546E"/>
    <w:rPr>
      <w:rFonts w:eastAsia="Times New Roman"/>
      <w:sz w:val="18"/>
      <w:szCs w:val="18"/>
      <w:lang w:eastAsia="uk-UA"/>
    </w:rPr>
  </w:style>
  <w:style w:type="character" w:customStyle="1" w:styleId="a4">
    <w:name w:val="页脚 字符"/>
    <w:basedOn w:val="a0"/>
    <w:link w:val="a3"/>
    <w:uiPriority w:val="99"/>
    <w:semiHidden/>
    <w:rsid w:val="002A546E"/>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customXml" Target="../customXml/item433.xml"/><Relationship Id="rId268" Type="http://schemas.openxmlformats.org/officeDocument/2006/relationships/customXml" Target="../customXml/item268.xml"/><Relationship Id="rId475" Type="http://schemas.openxmlformats.org/officeDocument/2006/relationships/customXml" Target="../customXml/item475.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44" Type="http://schemas.openxmlformats.org/officeDocument/2006/relationships/customXml" Target="../customXml/item444.xml"/><Relationship Id="rId486" Type="http://schemas.openxmlformats.org/officeDocument/2006/relationships/footer" Target="footer1.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248" Type="http://schemas.openxmlformats.org/officeDocument/2006/relationships/customXml" Target="../customXml/item248.xml"/><Relationship Id="rId455" Type="http://schemas.openxmlformats.org/officeDocument/2006/relationships/customXml" Target="../customXml/item455.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customXml" Target="../customXml/item357.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399" Type="http://schemas.openxmlformats.org/officeDocument/2006/relationships/customXml" Target="../customXml/item399.xml"/><Relationship Id="rId259" Type="http://schemas.openxmlformats.org/officeDocument/2006/relationships/customXml" Target="../customXml/item259.xml"/><Relationship Id="rId424" Type="http://schemas.openxmlformats.org/officeDocument/2006/relationships/customXml" Target="../customXml/item424.xml"/><Relationship Id="rId466" Type="http://schemas.openxmlformats.org/officeDocument/2006/relationships/customXml" Target="../customXml/item466.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customXml" Target="../customXml/item368.xml"/><Relationship Id="rId172" Type="http://schemas.openxmlformats.org/officeDocument/2006/relationships/customXml" Target="../customXml/item172.xml"/><Relationship Id="rId228" Type="http://schemas.openxmlformats.org/officeDocument/2006/relationships/customXml" Target="../customXml/item228.xml"/><Relationship Id="rId435" Type="http://schemas.openxmlformats.org/officeDocument/2006/relationships/customXml" Target="../customXml/item435.xml"/><Relationship Id="rId477" Type="http://schemas.openxmlformats.org/officeDocument/2006/relationships/customXml" Target="../customXml/item477.xml"/><Relationship Id="rId281" Type="http://schemas.openxmlformats.org/officeDocument/2006/relationships/customXml" Target="../customXml/item281.xml"/><Relationship Id="rId337" Type="http://schemas.openxmlformats.org/officeDocument/2006/relationships/customXml" Target="../customXml/item337.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379" Type="http://schemas.openxmlformats.org/officeDocument/2006/relationships/customXml" Target="../customXml/item379.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25" Type="http://schemas.openxmlformats.org/officeDocument/2006/relationships/customXml" Target="../customXml/item425.xml"/><Relationship Id="rId446" Type="http://schemas.openxmlformats.org/officeDocument/2006/relationships/customXml" Target="../customXml/item446.xml"/><Relationship Id="rId467" Type="http://schemas.openxmlformats.org/officeDocument/2006/relationships/customXml" Target="../customXml/item467.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488" Type="http://schemas.openxmlformats.org/officeDocument/2006/relationships/fontTable" Target="fontTable.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348" Type="http://schemas.openxmlformats.org/officeDocument/2006/relationships/customXml" Target="../customXml/item348.xml"/><Relationship Id="rId369" Type="http://schemas.openxmlformats.org/officeDocument/2006/relationships/customXml" Target="../customXml/item369.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380" Type="http://schemas.openxmlformats.org/officeDocument/2006/relationships/customXml" Target="../customXml/item380.xml"/><Relationship Id="rId415" Type="http://schemas.openxmlformats.org/officeDocument/2006/relationships/customXml" Target="../customXml/item415.xml"/><Relationship Id="rId436" Type="http://schemas.openxmlformats.org/officeDocument/2006/relationships/customXml" Target="../customXml/item436.xml"/><Relationship Id="rId457" Type="http://schemas.openxmlformats.org/officeDocument/2006/relationships/customXml" Target="../customXml/item457.xml"/><Relationship Id="rId240" Type="http://schemas.openxmlformats.org/officeDocument/2006/relationships/customXml" Target="../customXml/item240.xml"/><Relationship Id="rId261" Type="http://schemas.openxmlformats.org/officeDocument/2006/relationships/customXml" Target="../customXml/item261.xml"/><Relationship Id="rId478" Type="http://schemas.openxmlformats.org/officeDocument/2006/relationships/customXml" Target="../customXml/item478.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359" Type="http://schemas.openxmlformats.org/officeDocument/2006/relationships/customXml" Target="../customXml/item359.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70" Type="http://schemas.openxmlformats.org/officeDocument/2006/relationships/customXml" Target="../customXml/item370.xml"/><Relationship Id="rId391" Type="http://schemas.openxmlformats.org/officeDocument/2006/relationships/customXml" Target="../customXml/item391.xml"/><Relationship Id="rId405" Type="http://schemas.openxmlformats.org/officeDocument/2006/relationships/customXml" Target="../customXml/item405.xml"/><Relationship Id="rId426" Type="http://schemas.openxmlformats.org/officeDocument/2006/relationships/customXml" Target="../customXml/item426.xml"/><Relationship Id="rId447" Type="http://schemas.openxmlformats.org/officeDocument/2006/relationships/customXml" Target="../customXml/item447.xml"/><Relationship Id="rId230" Type="http://schemas.openxmlformats.org/officeDocument/2006/relationships/customXml" Target="../customXml/item230.xml"/><Relationship Id="rId251" Type="http://schemas.openxmlformats.org/officeDocument/2006/relationships/customXml" Target="../customXml/item251.xml"/><Relationship Id="rId468" Type="http://schemas.openxmlformats.org/officeDocument/2006/relationships/customXml" Target="../customXml/item468.xml"/><Relationship Id="rId489" Type="http://schemas.openxmlformats.org/officeDocument/2006/relationships/theme" Target="theme/theme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381" Type="http://schemas.openxmlformats.org/officeDocument/2006/relationships/customXml" Target="../customXml/item381.xml"/><Relationship Id="rId416" Type="http://schemas.openxmlformats.org/officeDocument/2006/relationships/customXml" Target="../customXml/item416.xml"/><Relationship Id="rId220" Type="http://schemas.openxmlformats.org/officeDocument/2006/relationships/customXml" Target="../customXml/item220.xml"/><Relationship Id="rId241" Type="http://schemas.openxmlformats.org/officeDocument/2006/relationships/customXml" Target="../customXml/item241.xml"/><Relationship Id="rId437" Type="http://schemas.openxmlformats.org/officeDocument/2006/relationships/customXml" Target="../customXml/item437.xml"/><Relationship Id="rId458" Type="http://schemas.openxmlformats.org/officeDocument/2006/relationships/customXml" Target="../customXml/item458.xml"/><Relationship Id="rId479" Type="http://schemas.openxmlformats.org/officeDocument/2006/relationships/customXml" Target="../customXml/item47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406" Type="http://schemas.openxmlformats.org/officeDocument/2006/relationships/customXml" Target="../customXml/item406.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27" Type="http://schemas.openxmlformats.org/officeDocument/2006/relationships/customXml" Target="../customXml/item427.xml"/><Relationship Id="rId448" Type="http://schemas.openxmlformats.org/officeDocument/2006/relationships/customXml" Target="../customXml/item448.xml"/><Relationship Id="rId469" Type="http://schemas.openxmlformats.org/officeDocument/2006/relationships/customXml" Target="../customXml/item469.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80" Type="http://schemas.openxmlformats.org/officeDocument/2006/relationships/customXml" Target="../customXml/item480.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customXml" Target="../customXml/item382.xml"/><Relationship Id="rId417" Type="http://schemas.openxmlformats.org/officeDocument/2006/relationships/customXml" Target="../customXml/item417.xml"/><Relationship Id="rId438" Type="http://schemas.openxmlformats.org/officeDocument/2006/relationships/customXml" Target="../customXml/item438.xml"/><Relationship Id="rId459" Type="http://schemas.openxmlformats.org/officeDocument/2006/relationships/customXml" Target="../customXml/item459.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470" Type="http://schemas.openxmlformats.org/officeDocument/2006/relationships/customXml" Target="../customXml/item470.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customXml" Target="../customXml/item393.xml"/><Relationship Id="rId407" Type="http://schemas.openxmlformats.org/officeDocument/2006/relationships/customXml" Target="../customXml/item407.xml"/><Relationship Id="rId428" Type="http://schemas.openxmlformats.org/officeDocument/2006/relationships/customXml" Target="../customXml/item428.xml"/><Relationship Id="rId449" Type="http://schemas.openxmlformats.org/officeDocument/2006/relationships/customXml" Target="../customXml/item449.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460" Type="http://schemas.openxmlformats.org/officeDocument/2006/relationships/customXml" Target="../customXml/item460.xml"/><Relationship Id="rId481" Type="http://schemas.openxmlformats.org/officeDocument/2006/relationships/styles" Target="styl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418" Type="http://schemas.openxmlformats.org/officeDocument/2006/relationships/customXml" Target="../customXml/item418.xml"/><Relationship Id="rId439" Type="http://schemas.openxmlformats.org/officeDocument/2006/relationships/customXml" Target="../customXml/item439.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450" Type="http://schemas.openxmlformats.org/officeDocument/2006/relationships/customXml" Target="../customXml/item450.xml"/><Relationship Id="rId471" Type="http://schemas.openxmlformats.org/officeDocument/2006/relationships/customXml" Target="../customXml/item47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customXml" Target="../customXml/item394.xml"/><Relationship Id="rId408" Type="http://schemas.openxmlformats.org/officeDocument/2006/relationships/customXml" Target="../customXml/item408.xml"/><Relationship Id="rId429" Type="http://schemas.openxmlformats.org/officeDocument/2006/relationships/customXml" Target="../customXml/item429.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440" Type="http://schemas.openxmlformats.org/officeDocument/2006/relationships/customXml" Target="../customXml/item440.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461" Type="http://schemas.openxmlformats.org/officeDocument/2006/relationships/customXml" Target="../customXml/item461.xml"/><Relationship Id="rId482" Type="http://schemas.openxmlformats.org/officeDocument/2006/relationships/settings" Target="settings.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419" Type="http://schemas.openxmlformats.org/officeDocument/2006/relationships/customXml" Target="../customXml/item419.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430" Type="http://schemas.openxmlformats.org/officeDocument/2006/relationships/customXml" Target="../customXml/item430.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451" Type="http://schemas.openxmlformats.org/officeDocument/2006/relationships/customXml" Target="../customXml/item451.xml"/><Relationship Id="rId472" Type="http://schemas.openxmlformats.org/officeDocument/2006/relationships/customXml" Target="../customXml/item472.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customXml" Target="../customXml/item395.xml"/><Relationship Id="rId409" Type="http://schemas.openxmlformats.org/officeDocument/2006/relationships/customXml" Target="../customXml/item409.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420" Type="http://schemas.openxmlformats.org/officeDocument/2006/relationships/customXml" Target="../customXml/item420.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41" Type="http://schemas.openxmlformats.org/officeDocument/2006/relationships/customXml" Target="../customXml/item441.xml"/><Relationship Id="rId462" Type="http://schemas.openxmlformats.org/officeDocument/2006/relationships/customXml" Target="../customXml/item462.xml"/><Relationship Id="rId483" Type="http://schemas.openxmlformats.org/officeDocument/2006/relationships/webSettings" Target="webSettings.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customXml" Target="../customXml/item431.xml"/><Relationship Id="rId452" Type="http://schemas.openxmlformats.org/officeDocument/2006/relationships/customXml" Target="../customXml/item452.xml"/><Relationship Id="rId473" Type="http://schemas.openxmlformats.org/officeDocument/2006/relationships/customXml" Target="../customXml/item473.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customXml" Target="../customXml/item442.xml"/><Relationship Id="rId463" Type="http://schemas.openxmlformats.org/officeDocument/2006/relationships/customXml" Target="../customXml/item463.xml"/><Relationship Id="rId484" Type="http://schemas.openxmlformats.org/officeDocument/2006/relationships/footnotes" Target="footnotes.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customXml" Target="../customXml/item432.xml"/><Relationship Id="rId453" Type="http://schemas.openxmlformats.org/officeDocument/2006/relationships/customXml" Target="../customXml/item453.xml"/><Relationship Id="rId474" Type="http://schemas.openxmlformats.org/officeDocument/2006/relationships/customXml" Target="../customXml/item474.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443" Type="http://schemas.openxmlformats.org/officeDocument/2006/relationships/customXml" Target="../customXml/item443.xml"/><Relationship Id="rId464" Type="http://schemas.openxmlformats.org/officeDocument/2006/relationships/customXml" Target="../customXml/item464.xml"/><Relationship Id="rId303" Type="http://schemas.openxmlformats.org/officeDocument/2006/relationships/customXml" Target="../customXml/item303.xml"/><Relationship Id="rId485" Type="http://schemas.openxmlformats.org/officeDocument/2006/relationships/endnotes" Target="endnotes.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454" Type="http://schemas.openxmlformats.org/officeDocument/2006/relationships/customXml" Target="../customXml/item454.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465" Type="http://schemas.openxmlformats.org/officeDocument/2006/relationships/customXml" Target="../customXml/item465.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customXml" Target="../customXml/item434.xml"/><Relationship Id="rId476" Type="http://schemas.openxmlformats.org/officeDocument/2006/relationships/customXml" Target="../customXml/item476.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378" Type="http://schemas.openxmlformats.org/officeDocument/2006/relationships/customXml" Target="../customXml/item378.xml"/><Relationship Id="rId403" Type="http://schemas.openxmlformats.org/officeDocument/2006/relationships/customXml" Target="../customXml/item403.xml"/><Relationship Id="rId6" Type="http://schemas.openxmlformats.org/officeDocument/2006/relationships/customXml" Target="../customXml/item6.xml"/><Relationship Id="rId238" Type="http://schemas.openxmlformats.org/officeDocument/2006/relationships/customXml" Target="../customXml/item238.xml"/><Relationship Id="rId445" Type="http://schemas.openxmlformats.org/officeDocument/2006/relationships/customXml" Target="../customXml/item445.xml"/><Relationship Id="rId487" Type="http://schemas.openxmlformats.org/officeDocument/2006/relationships/footer" Target="footer2.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389" Type="http://schemas.openxmlformats.org/officeDocument/2006/relationships/customXml" Target="../customXml/item389.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414" Type="http://schemas.openxmlformats.org/officeDocument/2006/relationships/customXml" Target="../customXml/item414.xml"/><Relationship Id="rId456" Type="http://schemas.openxmlformats.org/officeDocument/2006/relationships/customXml" Target="../customXml/item456.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2024-02-22T08:55:47Z</dcterms:created>
  <dcterms:modified xsi:type="dcterms:W3CDTF">2024-02-22T00:55:47Z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2024-02-22T08:54:35Z</dcterms:created>
  <dcterms:modified xsi:type="dcterms:W3CDTF">2024-02-22T00:54:35Z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2024-02-22T08:55:31Z</dcterms:created>
  <dcterms:modified xsi:type="dcterms:W3CDTF">2024-02-22T00:55:31Z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2024-02-22T08:54:48Z</dcterms:created>
  <dcterms:modified xsi:type="dcterms:W3CDTF">2024-02-22T00:54:48Z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2024-02-22T08:54:34Z</dcterms:created>
  <dcterms:modified xsi:type="dcterms:W3CDTF">2024-02-22T00:54:34Z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2024-02-22T08:54:18Z</dcterms:created>
  <dcterms:modified xsi:type="dcterms:W3CDTF">2024-02-22T00:54:18Z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2024-02-22T08:54:09Z</dcterms:created>
  <dcterms:modified xsi:type="dcterms:W3CDTF">2024-02-22T00:54:09Z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2024-02-22T08:55:46Z</dcterms:created>
  <dcterms:modified xsi:type="dcterms:W3CDTF">2024-02-22T00:55:46Z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2024-02-22T08:55:29Z</dcterms:created>
  <dcterms:modified xsi:type="dcterms:W3CDTF">2024-02-22T00:55:29Z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2024-02-22T08:55:49Z</dcterms:created>
  <dcterms:modified xsi:type="dcterms:W3CDTF">2024-02-22T00:55:49Z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2024-02-22T08:55:26Z</dcterms:created>
  <dcterms:modified xsi:type="dcterms:W3CDTF">2024-02-22T00:55:26Z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2024-02-22T08:54:49Z</dcterms:created>
  <dcterms:modified xsi:type="dcterms:W3CDTF">2024-02-22T00:54:49Z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2024-02-22T08:54:38Z</dcterms:created>
  <dcterms:modified xsi:type="dcterms:W3CDTF">2024-02-22T00:54:38Z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2024-02-22T08:54:12Z</dcterms:created>
  <dcterms:modified xsi:type="dcterms:W3CDTF">2024-02-22T00:54:12Z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2024-02-22T08:54:43Z</dcterms:created>
  <dcterms:modified xsi:type="dcterms:W3CDTF">2024-02-22T00:54:43Z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2024-02-22T08:55:45Z</dcterms:created>
  <dcterms:modified xsi:type="dcterms:W3CDTF">2024-02-22T00:55:45Z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2024-02-22T08:55:29Z</dcterms:created>
  <dcterms:modified xsi:type="dcterms:W3CDTF">2024-02-22T00:55:29Z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2024-02-22T08:55:36Z</dcterms:created>
  <dcterms:modified xsi:type="dcterms:W3CDTF">2024-02-22T00:55:36Z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2024-02-22T08:56:05Z</dcterms:created>
  <dcterms:modified xsi:type="dcterms:W3CDTF">2024-02-22T00:56:05Z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2024-02-22T08:55:29Z</dcterms:created>
  <dcterms:modified xsi:type="dcterms:W3CDTF">2024-02-22T00:55:28Z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2024-02-22T08:55:25Z</dcterms:created>
  <dcterms:modified xsi:type="dcterms:W3CDTF">2024-02-22T00:55:25Z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2024-02-22T08:54:40Z</dcterms:created>
  <dcterms:modified xsi:type="dcterms:W3CDTF">2024-02-22T00:54:40Z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2024-02-22T08:55:31Z</dcterms:created>
  <dcterms:modified xsi:type="dcterms:W3CDTF">2024-02-22T00:55:31Z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2024-02-22T08:54:25Z</dcterms:created>
  <dcterms:modified xsi:type="dcterms:W3CDTF">2024-02-22T00:54:24Z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2024-02-22T08:54:38Z</dcterms:created>
  <dcterms:modified xsi:type="dcterms:W3CDTF">2024-02-22T00:54:38Z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2024-02-22T08:55:51Z</dcterms:created>
  <dcterms:modified xsi:type="dcterms:W3CDTF">2024-02-22T00:55:51Z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2024-02-22T08:55:50Z</dcterms:created>
  <dcterms:modified xsi:type="dcterms:W3CDTF">2024-02-22T00:55:50Z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2024-02-22T08:54:42Z</dcterms:created>
  <dcterms:modified xsi:type="dcterms:W3CDTF">2024-02-22T00:54:42Z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2024-02-22T08:54:11Z</dcterms:created>
  <dcterms:modified xsi:type="dcterms:W3CDTF">2024-02-22T00:54:11Z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2024-02-22T08:54:16Z</dcterms:created>
  <dcterms:modified xsi:type="dcterms:W3CDTF">2024-02-22T00:54:16Z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2024-02-22T08:55:45Z</dcterms:created>
  <dcterms:modified xsi:type="dcterms:W3CDTF">2024-02-22T00:55:45Z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2024-02-22T08:54:28Z</dcterms:created>
  <dcterms:modified xsi:type="dcterms:W3CDTF">2024-02-22T00:54:28Z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2024-02-22T08:56:25Z</dcterms:created>
  <dcterms:modified xsi:type="dcterms:W3CDTF">2024-02-22T00:56:25Z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2024-02-22T08:54:16Z</dcterms:created>
  <dcterms:modified xsi:type="dcterms:W3CDTF">2024-02-22T00:54:16Z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2024-02-22T08:55:50Z</dcterms:created>
  <dcterms:modified xsi:type="dcterms:W3CDTF">2024-02-22T00:55:50Z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2024-02-22T08:54:34Z</dcterms:created>
  <dcterms:modified xsi:type="dcterms:W3CDTF">2024-02-22T00:54:34Z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2024-02-22T08:56:19Z</dcterms:created>
  <dcterms:modified xsi:type="dcterms:W3CDTF">2024-02-22T00:56:19Z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2024-02-22T08:55:37Z</dcterms:created>
  <dcterms:modified xsi:type="dcterms:W3CDTF">2024-02-22T00:55:37Z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2024-02-22T08:55:33Z</dcterms:created>
  <dcterms:modified xsi:type="dcterms:W3CDTF">2024-02-22T00:55:33Z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2024-02-22T08:54:12Z</dcterms:created>
  <dcterms:modified xsi:type="dcterms:W3CDTF">2024-02-22T00:54:12Z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2024-02-22T08:55:37Z</dcterms:created>
  <dcterms:modified xsi:type="dcterms:W3CDTF">2024-02-22T00:55:37Z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2024-02-22T08:55:55Z</dcterms:created>
  <dcterms:modified xsi:type="dcterms:W3CDTF">2024-02-22T00:55:55Z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2024-02-22T08:54:33Z</dcterms:created>
  <dcterms:modified xsi:type="dcterms:W3CDTF">2024-02-22T00:54:33Z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2024-02-22T08:55:30Z</dcterms:created>
  <dcterms:modified xsi:type="dcterms:W3CDTF">2024-02-22T00:55:30Z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2024-02-22T08:54:44Z</dcterms:created>
  <dcterms:modified xsi:type="dcterms:W3CDTF">2024-02-22T00:54:44Z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2024-02-22T08:55:38Z</dcterms:created>
  <dcterms:modified xsi:type="dcterms:W3CDTF">2024-02-22T00:55:38Z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2024-02-22T08:54:41Z</dcterms:created>
  <dcterms:modified xsi:type="dcterms:W3CDTF">2024-02-22T00:54:41Z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2024-02-22T08:55:52Z</dcterms:created>
  <dcterms:modified xsi:type="dcterms:W3CDTF">2024-02-22T00:55:52Z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2024-02-22T08:55:23Z</dcterms:created>
  <dcterms:modified xsi:type="dcterms:W3CDTF">2024-02-22T00:55:23Z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2024-02-22T08:55:34Z</dcterms:created>
  <dcterms:modified xsi:type="dcterms:W3CDTF">2024-02-22T00:55:34Z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2024-02-22T08:55:45Z</dcterms:created>
  <dcterms:modified xsi:type="dcterms:W3CDTF">2024-02-22T00:55:45Z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2024-02-22T08:54:34Z</dcterms:created>
  <dcterms:modified xsi:type="dcterms:W3CDTF">2024-02-22T00:54:33Z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2024-02-22T08:54:30Z</dcterms:created>
  <dcterms:modified xsi:type="dcterms:W3CDTF">2024-02-22T00:54:30Z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2024-02-22T08:54:15Z</dcterms:created>
  <dcterms:modified xsi:type="dcterms:W3CDTF">2024-02-22T00:54:15Z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2024-02-22T08:55:31Z</dcterms:created>
  <dcterms:modified xsi:type="dcterms:W3CDTF">2024-02-22T00:55:31Z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2024-02-22T08:54:21Z</dcterms:created>
  <dcterms:modified xsi:type="dcterms:W3CDTF">2024-02-22T00:54:21Z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2024-02-22T08:55:42Z</dcterms:created>
  <dcterms:modified xsi:type="dcterms:W3CDTF">2024-02-22T00:55:42Z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2024-02-22T08:55:26Z</dcterms:created>
  <dcterms:modified xsi:type="dcterms:W3CDTF">2024-02-22T00:55:26Z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2024-02-22T08:54:30Z</dcterms:created>
  <dcterms:modified xsi:type="dcterms:W3CDTF">2024-02-22T00:54:30Z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2024-02-22T08:55:30Z</dcterms:created>
  <dcterms:modified xsi:type="dcterms:W3CDTF">2024-02-22T00:55:30Z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2024-02-22T08:54:48Z</dcterms:created>
  <dcterms:modified xsi:type="dcterms:W3CDTF">2024-02-22T00:54:48Z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2024-02-22T08:54:46Z</dcterms:created>
  <dcterms:modified xsi:type="dcterms:W3CDTF">2024-02-22T00:54:46Z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2024-02-22T08:55:38Z</dcterms:created>
  <dcterms:modified xsi:type="dcterms:W3CDTF">2024-02-22T00:55:38Z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2024-02-22T08:54:45Z</dcterms:created>
  <dcterms:modified xsi:type="dcterms:W3CDTF">2024-02-22T00:54:45Z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2024-02-22T08:55:27Z</dcterms:created>
  <dcterms:modified xsi:type="dcterms:W3CDTF">2024-02-22T00:55:26Z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2024-02-22T08:54:21Z</dcterms:created>
  <dcterms:modified xsi:type="dcterms:W3CDTF">2024-02-22T00:54:21Z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2024-02-22T08:53:52Z</dcterms:created>
  <dcterms:modified xsi:type="dcterms:W3CDTF">2024-02-22T00:53:52Z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2024-02-22T08:54:20Z</dcterms:created>
  <dcterms:modified xsi:type="dcterms:W3CDTF">2024-02-22T00:54:20Z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2024-02-22T08:55:24Z</dcterms:created>
  <dcterms:modified xsi:type="dcterms:W3CDTF">2024-02-22T00:55:24Z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2024-02-22T08:54:35Z</dcterms:created>
  <dcterms:modified xsi:type="dcterms:W3CDTF">2024-02-22T00:54:35Z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2024-02-22T08:55:48Z</dcterms:created>
  <dcterms:modified xsi:type="dcterms:W3CDTF">2024-02-22T00:55:48Z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2024-02-22T08:54:32Z</dcterms:created>
  <dcterms:modified xsi:type="dcterms:W3CDTF">2024-02-22T00:54:32Z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2024-02-22T08:55:32Z</dcterms:created>
  <dcterms:modified xsi:type="dcterms:W3CDTF">2024-02-22T00:55:32Z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2024-02-22T08:54:11Z</dcterms:created>
  <dcterms:modified xsi:type="dcterms:W3CDTF">2024-02-22T00:54:10Z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2024-02-22T08:55:52Z</dcterms:created>
  <dcterms:modified xsi:type="dcterms:W3CDTF">2024-02-22T00:55:52Z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2024-02-22T08:54:24Z</dcterms:created>
  <dcterms:modified xsi:type="dcterms:W3CDTF">2024-02-22T00:54:24Z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2024-02-22T08:54:45Z</dcterms:created>
  <dcterms:modified xsi:type="dcterms:W3CDTF">2024-02-22T00:54:45Z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2024-02-22T08:54:10Z</dcterms:created>
  <dcterms:modified xsi:type="dcterms:W3CDTF">2024-02-22T00:54:10Z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2024-02-22T08:55:08Z</dcterms:created>
  <dcterms:modified xsi:type="dcterms:W3CDTF">2024-02-22T00:55:08Z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2024-02-22T08:54:17Z</dcterms:created>
  <dcterms:modified xsi:type="dcterms:W3CDTF">2024-02-22T00:54:17Z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2024-02-22T08:54:36Z</dcterms:created>
  <dcterms:modified xsi:type="dcterms:W3CDTF">2024-02-22T00:54:36Z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2024-02-22T08:54:39Z</dcterms:created>
  <dcterms:modified xsi:type="dcterms:W3CDTF">2024-02-22T00:54:39Z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2024-02-22T08:55:29Z</dcterms:created>
  <dcterms:modified xsi:type="dcterms:W3CDTF">2024-02-22T00:55:29Z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2024-02-22T08:54:43Z</dcterms:created>
  <dcterms:modified xsi:type="dcterms:W3CDTF">2024-02-22T00:54:43Z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2024-02-22T08:54:24Z</dcterms:created>
  <dcterms:modified xsi:type="dcterms:W3CDTF">2024-02-22T00:54:24Z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2024-02-22T08:55:41Z</dcterms:created>
  <dcterms:modified xsi:type="dcterms:W3CDTF">2024-02-22T00:55:41Z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2024-02-22T08:55:54Z</dcterms:created>
  <dcterms:modified xsi:type="dcterms:W3CDTF">2024-02-22T00:55:54Z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2024-02-22T08:55:36Z</dcterms:created>
  <dcterms:modified xsi:type="dcterms:W3CDTF">2024-02-22T00:55:35Z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2024-02-22T08:55:28Z</dcterms:created>
  <dcterms:modified xsi:type="dcterms:W3CDTF">2024-02-22T00:55:28Z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2024-02-22T08:55:49Z</dcterms:created>
  <dcterms:modified xsi:type="dcterms:W3CDTF">2024-02-22T00:55:49Z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2024-02-22T08:55:43Z</dcterms:created>
  <dcterms:modified xsi:type="dcterms:W3CDTF">2024-02-22T00:55:43Z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2024-02-22T08:55:42Z</dcterms:created>
  <dcterms:modified xsi:type="dcterms:W3CDTF">2024-02-22T00:55:42Z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2024-02-22T08:55:32Z</dcterms:created>
  <dcterms:modified xsi:type="dcterms:W3CDTF">2024-02-22T00:55:32Z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2024-02-22T08:55:47Z</dcterms:created>
  <dcterms:modified xsi:type="dcterms:W3CDTF">2024-02-22T00:55:47Z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2024-02-22T08:55:32Z</dcterms:created>
  <dcterms:modified xsi:type="dcterms:W3CDTF">2024-02-22T00:55:32Z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2024-02-22T08:54:29Z</dcterms:created>
  <dcterms:modified xsi:type="dcterms:W3CDTF">2024-02-22T00:54:29Z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2024-02-22T08:55:44Z</dcterms:created>
  <dcterms:modified xsi:type="dcterms:W3CDTF">2024-02-22T00:55:44Z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2024-02-22T08:56:21Z</dcterms:created>
  <dcterms:modified xsi:type="dcterms:W3CDTF">2024-02-22T00:56:21Z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2024-02-22T08:54:26Z</dcterms:created>
  <dcterms:modified xsi:type="dcterms:W3CDTF">2024-02-22T00:54:26Z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2024-02-22T08:56:05Z</dcterms:created>
  <dcterms:modified xsi:type="dcterms:W3CDTF">2024-02-22T00:56:05Z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2024-02-22T08:54:21Z</dcterms:created>
  <dcterms:modified xsi:type="dcterms:W3CDTF">2024-02-22T00:54:21Z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2024-02-22T08:55:43Z</dcterms:created>
  <dcterms:modified xsi:type="dcterms:W3CDTF">2024-02-22T00:55:43Z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2024-02-22T08:54:20Z</dcterms:created>
  <dcterms:modified xsi:type="dcterms:W3CDTF">2024-02-22T00:54:20Z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2024-02-22T08:56:00Z</dcterms:created>
  <dcterms:modified xsi:type="dcterms:W3CDTF">2024-02-22T00:56:00Z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2024-02-22T08:54:19Z</dcterms:created>
  <dcterms:modified xsi:type="dcterms:W3CDTF">2024-02-22T00:54:19Z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2024-02-22T08:54:35Z</dcterms:created>
  <dcterms:modified xsi:type="dcterms:W3CDTF">2024-02-22T00:54:35Z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2024-02-22T08:54:32Z</dcterms:created>
  <dcterms:modified xsi:type="dcterms:W3CDTF">2024-02-22T00:54:32Z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2024-02-22T08:55:54Z</dcterms:created>
  <dcterms:modified xsi:type="dcterms:W3CDTF">2024-02-22T00:55:54Z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2024-02-22T08:55:34Z</dcterms:created>
  <dcterms:modified xsi:type="dcterms:W3CDTF">2024-02-22T00:55:34Z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2024-02-22T08:55:39Z</dcterms:created>
  <dcterms:modified xsi:type="dcterms:W3CDTF">2024-02-22T00:55:39Z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2024-02-22T08:54:29Z</dcterms:created>
  <dcterms:modified xsi:type="dcterms:W3CDTF">2024-02-22T00:54:29Z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2024-02-22T08:54:15Z</dcterms:created>
  <dcterms:modified xsi:type="dcterms:W3CDTF">2024-02-22T00:54:15Z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2024-02-22T08:56:04Z</dcterms:created>
  <dcterms:modified xsi:type="dcterms:W3CDTF">2024-02-22T00:56:04Z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2024-02-22T08:56:21Z</dcterms:created>
  <dcterms:modified xsi:type="dcterms:W3CDTF">2024-02-22T00:56:21Z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2024-02-22T08:55:24Z</dcterms:created>
  <dcterms:modified xsi:type="dcterms:W3CDTF">2024-02-22T00:55:24Z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2024-02-22T08:54:47Z</dcterms:created>
  <dcterms:modified xsi:type="dcterms:W3CDTF">2024-02-22T00:54:47Z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2024-02-22T08:54:15Z</dcterms:created>
  <dcterms:modified xsi:type="dcterms:W3CDTF">2024-02-22T00:54:15Z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2024-02-22T08:54:40Z</dcterms:created>
  <dcterms:modified xsi:type="dcterms:W3CDTF">2024-02-22T00:54:40Z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2024-02-22T08:54:41Z</dcterms:created>
  <dcterms:modified xsi:type="dcterms:W3CDTF">2024-02-22T00:54:41Z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2024-02-22T08:55:53Z</dcterms:created>
  <dcterms:modified xsi:type="dcterms:W3CDTF">2024-02-22T00:55:53Z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2024-02-22T08:55:43Z</dcterms:created>
  <dcterms:modified xsi:type="dcterms:W3CDTF">2024-02-22T00:55:43Z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2024-02-22T08:55:39Z</dcterms:created>
  <dcterms:modified xsi:type="dcterms:W3CDTF">2024-02-22T00:55:39Z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2024-02-22T08:55:49Z</dcterms:created>
  <dcterms:modified xsi:type="dcterms:W3CDTF">2024-02-22T00:55:49Z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2024-02-22T08:56:15Z</dcterms:created>
  <dcterms:modified xsi:type="dcterms:W3CDTF">2024-02-22T00:56:14Z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2024-02-22T08:54:27Z</dcterms:created>
  <dcterms:modified xsi:type="dcterms:W3CDTF">2024-02-22T00:54:27Z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2024-02-22T08:54:13Z</dcterms:created>
  <dcterms:modified xsi:type="dcterms:W3CDTF">2024-02-22T00:54:13Z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2024-02-22T08:54:14Z</dcterms:created>
  <dcterms:modified xsi:type="dcterms:W3CDTF">2024-02-22T00:54:14Z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2024-02-22T08:55:35Z</dcterms:created>
  <dcterms:modified xsi:type="dcterms:W3CDTF">2024-02-22T00:55:35Z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2024-02-22T08:54:27Z</dcterms:created>
  <dcterms:modified xsi:type="dcterms:W3CDTF">2024-02-22T00:54:27Z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2024-02-22T08:55:44Z</dcterms:created>
  <dcterms:modified xsi:type="dcterms:W3CDTF">2024-02-22T00:55:44Z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2024-02-22T08:55:55Z</dcterms:created>
  <dcterms:modified xsi:type="dcterms:W3CDTF">2024-02-22T00:55:55Z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2024-02-22T08:56:04Z</dcterms:created>
  <dcterms:modified xsi:type="dcterms:W3CDTF">2024-02-22T00:56:03Z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2024-02-22T08:55:47Z</dcterms:created>
  <dcterms:modified xsi:type="dcterms:W3CDTF">2024-02-22T00:55:47Z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2024-02-22T08:54:22Z</dcterms:created>
  <dcterms:modified xsi:type="dcterms:W3CDTF">2024-02-22T00:54:22Z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2024-02-22T08:55:33Z</dcterms:created>
  <dcterms:modified xsi:type="dcterms:W3CDTF">2024-02-22T00:55:33Z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2024-02-22T08:54:19Z</dcterms:created>
  <dcterms:modified xsi:type="dcterms:W3CDTF">2024-02-22T00:54:19Z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2024-02-22T08:55:41Z</dcterms:created>
  <dcterms:modified xsi:type="dcterms:W3CDTF">2024-02-22T00:55:41Z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2024-02-22T08:55:36Z</dcterms:created>
  <dcterms:modified xsi:type="dcterms:W3CDTF">2024-02-22T00:55:36Z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2024-02-22T08:54:27Z</dcterms:created>
  <dcterms:modified xsi:type="dcterms:W3CDTF">2024-02-22T00:54:27Z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2024-02-22T08:55:38Z</dcterms:created>
  <dcterms:modified xsi:type="dcterms:W3CDTF">2024-02-22T00:55:38Z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2024-02-22T08:54:13Z</dcterms:created>
  <dcterms:modified xsi:type="dcterms:W3CDTF">2024-02-22T00:54:13Z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2024-02-22T08:55:34Z</dcterms:created>
  <dcterms:modified xsi:type="dcterms:W3CDTF">2024-02-22T00:55:34Z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2024-02-22T08:54:37Z</dcterms:created>
  <dcterms:modified xsi:type="dcterms:W3CDTF">2024-02-22T00:54:37Z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2024-02-22T08:55:50Z</dcterms:created>
  <dcterms:modified xsi:type="dcterms:W3CDTF">2024-02-22T00:55:50Z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2024-02-22T08:54:17Z</dcterms:created>
  <dcterms:modified xsi:type="dcterms:W3CDTF">2024-02-22T00:54:17Z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2024-02-22T08:54:42Z</dcterms:created>
  <dcterms:modified xsi:type="dcterms:W3CDTF">2024-02-22T00:54:42Z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2024-02-22T08:54:12Z</dcterms:created>
  <dcterms:modified xsi:type="dcterms:W3CDTF">2024-02-22T00:54:12Z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2024-02-22T08:55:40Z</dcterms:created>
  <dcterms:modified xsi:type="dcterms:W3CDTF">2024-02-22T00:55:40Z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2024-02-22T08:55:44Z</dcterms:created>
  <dcterms:modified xsi:type="dcterms:W3CDTF">2024-02-22T00:55:44Z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2024-02-22T08:54:26Z</dcterms:created>
  <dcterms:modified xsi:type="dcterms:W3CDTF">2024-02-22T00:54:26Z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2024-02-22T08:54:19Z</dcterms:created>
  <dcterms:modified xsi:type="dcterms:W3CDTF">2024-02-22T00:54:19Z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2024-02-22T08:55:35Z</dcterms:created>
  <dcterms:modified xsi:type="dcterms:W3CDTF">2024-02-22T00:55:35Z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2024-02-22T08:55:27Z</dcterms:created>
  <dcterms:modified xsi:type="dcterms:W3CDTF">2024-02-22T00:55:27Z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2024-02-22T08:56:11Z</dcterms:created>
  <dcterms:modified xsi:type="dcterms:W3CDTF">2024-02-22T00:56:11Z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2024-02-22T08:56:11Z</dcterms:created>
  <dcterms:modified xsi:type="dcterms:W3CDTF">2024-02-22T00:56:11Z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2024-02-22T08:55:51Z</dcterms:created>
  <dcterms:modified xsi:type="dcterms:W3CDTF">2024-02-22T00:55:51Z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2024-02-22T08:55:46Z</dcterms:created>
  <dcterms:modified xsi:type="dcterms:W3CDTF">2024-02-22T00:55:46Z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2024-02-22T08:56:15Z</dcterms:created>
  <dcterms:modified xsi:type="dcterms:W3CDTF">2024-02-22T00:56:15Z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2024-02-22T08:55:26Z</dcterms:created>
  <dcterms:modified xsi:type="dcterms:W3CDTF">2024-02-22T00:55:26Z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2024-02-22T08:55:30Z</dcterms:created>
  <dcterms:modified xsi:type="dcterms:W3CDTF">2024-02-22T00:55:30Z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2024-02-22T08:55:25Z</dcterms:created>
  <dcterms:modified xsi:type="dcterms:W3CDTF">2024-02-22T00:55:25Z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2024-02-22T08:55:42Z</dcterms:created>
  <dcterms:modified xsi:type="dcterms:W3CDTF">2024-02-22T00:55:42Z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2024-02-22T08:54:13Z</dcterms:created>
  <dcterms:modified xsi:type="dcterms:W3CDTF">2024-02-22T00:54:12Z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2024-02-22T08:54:42Z</dcterms:created>
  <dcterms:modified xsi:type="dcterms:W3CDTF">2024-02-22T00:54:42Z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2024-02-22T08:55:39Z</dcterms:created>
  <dcterms:modified xsi:type="dcterms:W3CDTF">2024-02-22T00:55:39Z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2024-02-22T08:55:53Z</dcterms:created>
  <dcterms:modified xsi:type="dcterms:W3CDTF">2024-02-22T00:55:53Z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2024-02-22T08:54:46Z</dcterms:created>
  <dcterms:modified xsi:type="dcterms:W3CDTF">2024-02-22T00:54:46Z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2024-02-22T08:55:51Z</dcterms:created>
  <dcterms:modified xsi:type="dcterms:W3CDTF">2024-02-22T00:55:51Z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2024-02-22T08:54:50Z</dcterms:created>
  <dcterms:modified xsi:type="dcterms:W3CDTF">2024-02-22T00:54:50Z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2024-02-22T08:54:31Z</dcterms:created>
  <dcterms:modified xsi:type="dcterms:W3CDTF">2024-02-22T00:54:31Z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2024-02-22T08:56:06Z</dcterms:created>
  <dcterms:modified xsi:type="dcterms:W3CDTF">2024-02-22T00:56:06Z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2024-02-22T08:54:38Z</dcterms:created>
  <dcterms:modified xsi:type="dcterms:W3CDTF">2024-02-22T00:54:38Z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2024-02-22T08:54:47Z</dcterms:created>
  <dcterms:modified xsi:type="dcterms:W3CDTF">2024-02-22T00:54:46Z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2024-02-22T08:55:56Z</dcterms:created>
  <dcterms:modified xsi:type="dcterms:W3CDTF">2024-02-22T00:55:56Z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2024-02-22T08:54:44Z</dcterms:created>
  <dcterms:modified xsi:type="dcterms:W3CDTF">2024-02-22T00:54:44Z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2024-02-22T08:54:28Z</dcterms:created>
  <dcterms:modified xsi:type="dcterms:W3CDTF">2024-02-22T00:54:28Z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2024-02-22T08:55:40Z</dcterms:created>
  <dcterms:modified xsi:type="dcterms:W3CDTF">2024-02-22T00:55:40Z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2024-02-22T08:54:14Z</dcterms:created>
  <dcterms:modified xsi:type="dcterms:W3CDTF">2024-02-22T00:54:14Z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2024-02-22T08:55:54Z</dcterms:created>
  <dcterms:modified xsi:type="dcterms:W3CDTF">2024-02-22T00:55:53Z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2024-02-22T08:54:23Z</dcterms:created>
  <dcterms:modified xsi:type="dcterms:W3CDTF">2024-02-22T00:54:23Z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2024-02-22T08:55:37Z</dcterms:created>
  <dcterms:modified xsi:type="dcterms:W3CDTF">2024-02-22T00:55:37Z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2024-02-22T08:54:25Z</dcterms:created>
  <dcterms:modified xsi:type="dcterms:W3CDTF">2024-02-22T00:54:25Z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2024-02-22T08:54:23Z</dcterms:created>
  <dcterms:modified xsi:type="dcterms:W3CDTF">2024-02-22T00:54:22Z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2024-02-22T08:54:11Z</dcterms:created>
  <dcterms:modified xsi:type="dcterms:W3CDTF">2024-02-22T00:54:11Z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2024-02-22T08:54:29Z</dcterms:created>
  <dcterms:modified xsi:type="dcterms:W3CDTF">2024-02-22T00:54:29Z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2024-02-22T08:54:40Z</dcterms:created>
  <dcterms:modified xsi:type="dcterms:W3CDTF">2024-02-22T00:54:40Z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2024-02-22T08:54:32Z</dcterms:created>
  <dcterms:modified xsi:type="dcterms:W3CDTF">2024-02-22T00:54:32Z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2024-02-22T08:56:20Z</dcterms:created>
  <dcterms:modified xsi:type="dcterms:W3CDTF">2024-02-22T00:56:20Z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2024-02-22T08:55:47Z</dcterms:created>
  <dcterms:modified xsi:type="dcterms:W3CDTF">2024-02-22T00:55:47Z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2024-02-22T08:55:35Z</dcterms:created>
  <dcterms:modified xsi:type="dcterms:W3CDTF">2024-02-22T00:55:35Z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2024-02-22T08:54:45Z</dcterms:created>
  <dcterms:modified xsi:type="dcterms:W3CDTF">2024-02-22T00:54:45Z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2024-02-22T08:55:28Z</dcterms:created>
  <dcterms:modified xsi:type="dcterms:W3CDTF">2024-02-22T00:55:28Z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2024-02-22T08:54:18Z</dcterms:created>
  <dcterms:modified xsi:type="dcterms:W3CDTF">2024-02-22T00:54:18Z</dcterms:modified>
</cp:core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2024-02-22T08:54:31Z</dcterms:created>
  <dcterms:modified xsi:type="dcterms:W3CDTF">2024-02-22T00:54:31Z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2024-02-22T08:55:36Z</dcterms:created>
  <dcterms:modified xsi:type="dcterms:W3CDTF">2024-02-22T00:55:36Z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2024-02-22T08:55:25Z</dcterms:created>
  <dcterms:modified xsi:type="dcterms:W3CDTF">2024-02-22T00:55:25Z</dcterms:modified>
</cp:core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2024-02-22T08:54:25Z</dcterms:created>
  <dcterms:modified xsi:type="dcterms:W3CDTF">2024-02-22T00:54:25Z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2024-02-22T08:54:39Z</dcterms:created>
  <dcterms:modified xsi:type="dcterms:W3CDTF">2024-02-22T00:54:39Z</dcterms:modified>
</cp:core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2024-02-22T08:56:26Z</dcterms:created>
  <dcterms:modified xsi:type="dcterms:W3CDTF">2024-02-22T00:56:26Z</dcterms:modified>
</cp:core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2024-02-22T08:56:10Z</dcterms:created>
  <dcterms:modified xsi:type="dcterms:W3CDTF">2024-02-22T00:56:10Z</dcterms:modified>
</cp:core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2024-02-22T08:54:39Z</dcterms:created>
  <dcterms:modified xsi:type="dcterms:W3CDTF">2024-02-22T00:54:39Z</dcterms:modified>
</cp:core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2024-02-22T08:54:13Z</dcterms:created>
  <dcterms:modified xsi:type="dcterms:W3CDTF">2024-02-22T00:54:13Z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2024-02-22T08:55:24Z</dcterms:created>
  <dcterms:modified xsi:type="dcterms:W3CDTF">2024-02-22T00:55:24Z</dcterms:modified>
</cp:core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2024-02-22T08:56:10Z</dcterms:created>
  <dcterms:modified xsi:type="dcterms:W3CDTF">2024-02-22T00:56:10Z</dcterms:modified>
</cp:core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2024-02-22T08:54:47Z</dcterms:created>
  <dcterms:modified xsi:type="dcterms:W3CDTF">2024-02-22T00:54:47Z</dcterms:modified>
</cp:core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2024-02-22T08:54:22Z</dcterms:created>
  <dcterms:modified xsi:type="dcterms:W3CDTF">2024-02-22T00:54:22Z</dcterms:modified>
</cp:core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2024-02-22T08:54:46Z</dcterms:created>
  <dcterms:modified xsi:type="dcterms:W3CDTF">2024-02-22T00:54:46Z</dcterms:modified>
</cp:core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Properties xmlns:vt="http://schemas.openxmlformats.org/officeDocument/2006/docPropsVTypes" xmlns="http://schemas.openxmlformats.org/officeDocument/2006/extended-properties">
  <Application>Spire.Doc</Application>
  <AppVersion>12.0000</AppVersion>
</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2024-02-22T08:54:16Z</dcterms:created>
  <dcterms:modified xsi:type="dcterms:W3CDTF">2024-02-22T00:54:16Z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2024-02-22T08:55:59Z</dcterms:created>
  <dcterms:modified xsi:type="dcterms:W3CDTF">2024-02-22T00:55:59Z</dcterms:modified>
</cp:core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2024-02-22T08:55:46Z</dcterms:created>
  <dcterms:modified xsi:type="dcterms:W3CDTF">2024-02-22T00:55:46Z</dcterms:modified>
</cp:core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2024-02-22T08:54:47Z</dcterms:created>
  <dcterms:modified xsi:type="dcterms:W3CDTF">2024-02-22T00:54:47Z</dcterms:modified>
</cp:core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2024-02-22T08:55:28Z</dcterms:created>
  <dcterms:modified xsi:type="dcterms:W3CDTF">2024-02-22T00:55:28Z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2024-02-22T08:55:40Z</dcterms:created>
  <dcterms:modified xsi:type="dcterms:W3CDTF">2024-02-22T00:55:40Z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2024-02-22T08:55:33Z</dcterms:created>
  <dcterms:modified xsi:type="dcterms:W3CDTF">2024-02-22T00:55:33Z</dcterms:modified>
</cp:core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2024-02-22T08:55:27Z</dcterms:created>
  <dcterms:modified xsi:type="dcterms:W3CDTF">2024-02-22T00:55:27Z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2024-02-22T08:55:55Z</dcterms:created>
  <dcterms:modified xsi:type="dcterms:W3CDTF">2024-02-22T00:55:55Z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2024-02-22T08:54:23Z</dcterms:created>
  <dcterms:modified xsi:type="dcterms:W3CDTF">2024-02-22T00:54:23Z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2024-02-22T08:55:54Z</dcterms:created>
  <dcterms:modified xsi:type="dcterms:W3CDTF">2024-02-22T00:55:54Z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2024-02-22T08:54:41Z</dcterms:created>
  <dcterms:modified xsi:type="dcterms:W3CDTF">2024-02-22T00:54:40Z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2024-02-22T08:54:09Z</dcterms:created>
  <dcterms:modified xsi:type="dcterms:W3CDTF">2024-02-22T00:54:09Z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2024-02-22T08:54:20Z</dcterms:created>
  <dcterms:modified xsi:type="dcterms:W3CDTF">2024-02-22T00:54:20Z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2024-02-22T08:54:22Z</dcterms:created>
  <dcterms:modified xsi:type="dcterms:W3CDTF">2024-02-22T00:54:22Z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2024-02-22T08:54:36Z</dcterms:created>
  <dcterms:modified xsi:type="dcterms:W3CDTF">2024-02-22T00:54:36Z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2024-02-22T08:55:52Z</dcterms:created>
  <dcterms:modified xsi:type="dcterms:W3CDTF">2024-02-22T00:55:52Z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2024-02-22T08:56:19Z</dcterms:created>
  <dcterms:modified xsi:type="dcterms:W3CDTF">2024-02-22T00:56:18Z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2024-02-22T08:54:25Z</dcterms:created>
  <dcterms:modified xsi:type="dcterms:W3CDTF">2024-02-22T00:54:25Z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2024-02-22T08:54:28Z</dcterms:created>
  <dcterms:modified xsi:type="dcterms:W3CDTF">2024-02-22T00:54:28Z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2024-02-22T08:54:37Z</dcterms:created>
  <dcterms:modified xsi:type="dcterms:W3CDTF">2024-02-22T00:54:37Z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2024-02-22T08:55:41Z</dcterms:created>
  <dcterms:modified xsi:type="dcterms:W3CDTF">2024-02-22T00:55:41Z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2024-02-22T08:54:30Z</dcterms:created>
  <dcterms:modified xsi:type="dcterms:W3CDTF">2024-02-22T00:54:30Z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2024-02-22T08:54:43Z</dcterms:created>
  <dcterms:modified xsi:type="dcterms:W3CDTF">2024-02-22T00:54:43Z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2024-02-22T08:55:53Z</dcterms:created>
  <dcterms:modified xsi:type="dcterms:W3CDTF">2024-02-22T00:55:53Z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2024-02-22T08:56:20Z</dcterms:created>
  <dcterms:modified xsi:type="dcterms:W3CDTF">2024-02-22T00:56:20Z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2024-02-22T08:54:26Z</dcterms:created>
  <dcterms:modified xsi:type="dcterms:W3CDTF">2024-02-22T00:54:26Z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2024-02-22T08:54:36Z</dcterms:created>
  <dcterms:modified xsi:type="dcterms:W3CDTF">2024-02-22T00:54:36Z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2024-02-22T08:54:33Z</dcterms:created>
  <dcterms:modified xsi:type="dcterms:W3CDTF">2024-02-22T00:54:33Z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2024-02-22T08:55:41Z</dcterms:created>
  <dcterms:modified xsi:type="dcterms:W3CDTF">2024-02-22T00:55:41Z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2024-02-22T08:55:48Z</dcterms:created>
  <dcterms:modified xsi:type="dcterms:W3CDTF">2024-02-22T00:55:48Z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2024-02-22T08:55:48Z</dcterms:created>
  <dcterms:modified xsi:type="dcterms:W3CDTF">2024-02-22T00:55:48Z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2024-02-22T08:54:18Z</dcterms:created>
  <dcterms:modified xsi:type="dcterms:W3CDTF">2024-02-22T00:54:18Z</dcterms:modified>
</cp:coreProperties>
</file>

<file path=customXml/itemProps1.xml><?xml version="1.0" encoding="utf-8"?>
<ds:datastoreItem xmlns:ds="http://schemas.openxmlformats.org/officeDocument/2006/customXml" ds:itemID="{B10C4AD5-9C3C-4C79-95AE-0D6C9EE822D1}">
  <ds:schemaRefs/>
</ds:datastoreItem>
</file>

<file path=customXml/itemProps10.xml><?xml version="1.0" encoding="utf-8"?>
<ds:datastoreItem xmlns:ds="http://schemas.openxmlformats.org/officeDocument/2006/customXml" ds:itemID="{D1663CE6-C35F-4D84-917C-A0B3DB0DBD51}">
  <ds:schemaRefs/>
</ds:datastoreItem>
</file>

<file path=customXml/itemProps100.xml><?xml version="1.0" encoding="utf-8"?>
<ds:datastoreItem xmlns:ds="http://schemas.openxmlformats.org/officeDocument/2006/customXml" ds:itemID="{62BF4999-EE8B-45E9-86C4-0D08096A90D8}">
  <ds:schemaRefs/>
</ds:datastoreItem>
</file>

<file path=customXml/itemProps101.xml><?xml version="1.0" encoding="utf-8"?>
<ds:datastoreItem xmlns:ds="http://schemas.openxmlformats.org/officeDocument/2006/customXml" ds:itemID="{EDA6BDC7-ABBF-4756-86AF-7AE229D9A61F}">
  <ds:schemaRefs/>
</ds:datastoreItem>
</file>

<file path=customXml/itemProps102.xml><?xml version="1.0" encoding="utf-8"?>
<ds:datastoreItem xmlns:ds="http://schemas.openxmlformats.org/officeDocument/2006/customXml" ds:itemID="{88C17EB2-C806-4AE7-8056-B893D94A5C1B}">
  <ds:schemaRefs/>
</ds:datastoreItem>
</file>

<file path=customXml/itemProps103.xml><?xml version="1.0" encoding="utf-8"?>
<ds:datastoreItem xmlns:ds="http://schemas.openxmlformats.org/officeDocument/2006/customXml" ds:itemID="{A0F706E9-C5F1-4052-8FFB-90799E2E0C1D}">
  <ds:schemaRefs/>
</ds:datastoreItem>
</file>

<file path=customXml/itemProps104.xml><?xml version="1.0" encoding="utf-8"?>
<ds:datastoreItem xmlns:ds="http://schemas.openxmlformats.org/officeDocument/2006/customXml" ds:itemID="{28F10287-BEEF-4F57-832E-EC59FD0F13C8}">
  <ds:schemaRefs/>
</ds:datastoreItem>
</file>

<file path=customXml/itemProps105.xml><?xml version="1.0" encoding="utf-8"?>
<ds:datastoreItem xmlns:ds="http://schemas.openxmlformats.org/officeDocument/2006/customXml" ds:itemID="{5745E3C9-D665-4B5D-AD89-67D83D29346F}">
  <ds:schemaRefs/>
</ds:datastoreItem>
</file>

<file path=customXml/itemProps106.xml><?xml version="1.0" encoding="utf-8"?>
<ds:datastoreItem xmlns:ds="http://schemas.openxmlformats.org/officeDocument/2006/customXml" ds:itemID="{0406A086-54CB-4EDF-8D52-296DBFA2715D}">
  <ds:schemaRefs/>
</ds:datastoreItem>
</file>

<file path=customXml/itemProps107.xml><?xml version="1.0" encoding="utf-8"?>
<ds:datastoreItem xmlns:ds="http://schemas.openxmlformats.org/officeDocument/2006/customXml" ds:itemID="{4C8545D3-30DF-40C4-844E-0A6383760C9E}">
  <ds:schemaRefs/>
</ds:datastoreItem>
</file>

<file path=customXml/itemProps108.xml><?xml version="1.0" encoding="utf-8"?>
<ds:datastoreItem xmlns:ds="http://schemas.openxmlformats.org/officeDocument/2006/customXml" ds:itemID="{816E7ED4-9D10-4EA9-BB3C-D1F2119C942C}">
  <ds:schemaRefs/>
</ds:datastoreItem>
</file>

<file path=customXml/itemProps109.xml><?xml version="1.0" encoding="utf-8"?>
<ds:datastoreItem xmlns:ds="http://schemas.openxmlformats.org/officeDocument/2006/customXml" ds:itemID="{06EB643F-E7D4-4A19-9C1E-F508C69EA286}">
  <ds:schemaRefs/>
</ds:datastoreItem>
</file>

<file path=customXml/itemProps11.xml><?xml version="1.0" encoding="utf-8"?>
<ds:datastoreItem xmlns:ds="http://schemas.openxmlformats.org/officeDocument/2006/customXml" ds:itemID="{169B54CF-6810-423A-B943-92C14AF5904F}">
  <ds:schemaRefs/>
</ds:datastoreItem>
</file>

<file path=customXml/itemProps110.xml><?xml version="1.0" encoding="utf-8"?>
<ds:datastoreItem xmlns:ds="http://schemas.openxmlformats.org/officeDocument/2006/customXml" ds:itemID="{22DAD694-81D3-4F2B-A91C-DBC1C019F81D}">
  <ds:schemaRefs/>
</ds:datastoreItem>
</file>

<file path=customXml/itemProps111.xml><?xml version="1.0" encoding="utf-8"?>
<ds:datastoreItem xmlns:ds="http://schemas.openxmlformats.org/officeDocument/2006/customXml" ds:itemID="{CA03D2E9-F39C-4285-BC55-858B0A508E7A}">
  <ds:schemaRefs/>
</ds:datastoreItem>
</file>

<file path=customXml/itemProps112.xml><?xml version="1.0" encoding="utf-8"?>
<ds:datastoreItem xmlns:ds="http://schemas.openxmlformats.org/officeDocument/2006/customXml" ds:itemID="{E67DF9AC-7DA7-477E-9E15-66E4DC4FCB94}">
  <ds:schemaRefs/>
</ds:datastoreItem>
</file>

<file path=customXml/itemProps113.xml><?xml version="1.0" encoding="utf-8"?>
<ds:datastoreItem xmlns:ds="http://schemas.openxmlformats.org/officeDocument/2006/customXml" ds:itemID="{5CD58B4E-F894-4A81-8D31-C1713829FBD7}">
  <ds:schemaRefs/>
</ds:datastoreItem>
</file>

<file path=customXml/itemProps114.xml><?xml version="1.0" encoding="utf-8"?>
<ds:datastoreItem xmlns:ds="http://schemas.openxmlformats.org/officeDocument/2006/customXml" ds:itemID="{FB710503-5B83-4536-9E50-E38C4F3A888D}">
  <ds:schemaRefs/>
</ds:datastoreItem>
</file>

<file path=customXml/itemProps115.xml><?xml version="1.0" encoding="utf-8"?>
<ds:datastoreItem xmlns:ds="http://schemas.openxmlformats.org/officeDocument/2006/customXml" ds:itemID="{4DFBED93-B7DF-4948-BB9D-C5A9C5CC6B60}">
  <ds:schemaRefs/>
</ds:datastoreItem>
</file>

<file path=customXml/itemProps116.xml><?xml version="1.0" encoding="utf-8"?>
<ds:datastoreItem xmlns:ds="http://schemas.openxmlformats.org/officeDocument/2006/customXml" ds:itemID="{D417CB47-EEE4-4D5E-9E56-602FA5A10BD8}">
  <ds:schemaRefs/>
</ds:datastoreItem>
</file>

<file path=customXml/itemProps117.xml><?xml version="1.0" encoding="utf-8"?>
<ds:datastoreItem xmlns:ds="http://schemas.openxmlformats.org/officeDocument/2006/customXml" ds:itemID="{46ECF83E-4CF0-46DE-8898-6A1715A01F99}">
  <ds:schemaRefs/>
</ds:datastoreItem>
</file>

<file path=customXml/itemProps118.xml><?xml version="1.0" encoding="utf-8"?>
<ds:datastoreItem xmlns:ds="http://schemas.openxmlformats.org/officeDocument/2006/customXml" ds:itemID="{87EABF8F-B9F3-4C7C-9E2D-98067D9ABEAD}">
  <ds:schemaRefs/>
</ds:datastoreItem>
</file>

<file path=customXml/itemProps119.xml><?xml version="1.0" encoding="utf-8"?>
<ds:datastoreItem xmlns:ds="http://schemas.openxmlformats.org/officeDocument/2006/customXml" ds:itemID="{5FBAAE61-6C1E-456E-A45D-E486417F7153}">
  <ds:schemaRefs/>
</ds:datastoreItem>
</file>

<file path=customXml/itemProps12.xml><?xml version="1.0" encoding="utf-8"?>
<ds:datastoreItem xmlns:ds="http://schemas.openxmlformats.org/officeDocument/2006/customXml" ds:itemID="{C8861E5E-8B4D-42A0-A414-39924E146F1E}">
  <ds:schemaRefs/>
</ds:datastoreItem>
</file>

<file path=customXml/itemProps120.xml><?xml version="1.0" encoding="utf-8"?>
<ds:datastoreItem xmlns:ds="http://schemas.openxmlformats.org/officeDocument/2006/customXml" ds:itemID="{F0CA8A40-1D2A-40A4-998C-836117C4D0D4}">
  <ds:schemaRefs/>
</ds:datastoreItem>
</file>

<file path=customXml/itemProps121.xml><?xml version="1.0" encoding="utf-8"?>
<ds:datastoreItem xmlns:ds="http://schemas.openxmlformats.org/officeDocument/2006/customXml" ds:itemID="{588C6A83-E039-4866-9B5A-1F487F7B7E1C}">
  <ds:schemaRefs/>
</ds:datastoreItem>
</file>

<file path=customXml/itemProps122.xml><?xml version="1.0" encoding="utf-8"?>
<ds:datastoreItem xmlns:ds="http://schemas.openxmlformats.org/officeDocument/2006/customXml" ds:itemID="{B0B0E962-D323-4D3D-859B-800F0C20D2F4}">
  <ds:schemaRefs/>
</ds:datastoreItem>
</file>

<file path=customXml/itemProps123.xml><?xml version="1.0" encoding="utf-8"?>
<ds:datastoreItem xmlns:ds="http://schemas.openxmlformats.org/officeDocument/2006/customXml" ds:itemID="{1518C975-39F7-4241-891F-381A7FC31195}">
  <ds:schemaRefs/>
</ds:datastoreItem>
</file>

<file path=customXml/itemProps124.xml><?xml version="1.0" encoding="utf-8"?>
<ds:datastoreItem xmlns:ds="http://schemas.openxmlformats.org/officeDocument/2006/customXml" ds:itemID="{30D7D3DA-520A-4F86-BFCF-CDC266835FB6}">
  <ds:schemaRefs/>
</ds:datastoreItem>
</file>

<file path=customXml/itemProps125.xml><?xml version="1.0" encoding="utf-8"?>
<ds:datastoreItem xmlns:ds="http://schemas.openxmlformats.org/officeDocument/2006/customXml" ds:itemID="{7E0B3902-447E-4743-A82D-4F7BE19B720E}">
  <ds:schemaRefs/>
</ds:datastoreItem>
</file>

<file path=customXml/itemProps126.xml><?xml version="1.0" encoding="utf-8"?>
<ds:datastoreItem xmlns:ds="http://schemas.openxmlformats.org/officeDocument/2006/customXml" ds:itemID="{0CA4D330-24C5-41EA-8453-F00A387FB44A}">
  <ds:schemaRefs/>
</ds:datastoreItem>
</file>

<file path=customXml/itemProps127.xml><?xml version="1.0" encoding="utf-8"?>
<ds:datastoreItem xmlns:ds="http://schemas.openxmlformats.org/officeDocument/2006/customXml" ds:itemID="{25CD1F64-B359-4E16-B08D-C276187D9784}">
  <ds:schemaRefs/>
</ds:datastoreItem>
</file>

<file path=customXml/itemProps128.xml><?xml version="1.0" encoding="utf-8"?>
<ds:datastoreItem xmlns:ds="http://schemas.openxmlformats.org/officeDocument/2006/customXml" ds:itemID="{9C9C5CDC-C7A9-41F3-AAEC-810B7C5ABBF3}">
  <ds:schemaRefs/>
</ds:datastoreItem>
</file>

<file path=customXml/itemProps129.xml><?xml version="1.0" encoding="utf-8"?>
<ds:datastoreItem xmlns:ds="http://schemas.openxmlformats.org/officeDocument/2006/customXml" ds:itemID="{0C76850A-FDFB-4DDA-8F57-079EB5B09AA6}">
  <ds:schemaRefs/>
</ds:datastoreItem>
</file>

<file path=customXml/itemProps13.xml><?xml version="1.0" encoding="utf-8"?>
<ds:datastoreItem xmlns:ds="http://schemas.openxmlformats.org/officeDocument/2006/customXml" ds:itemID="{7E7F4C77-78E1-428E-ACB8-0444FA062770}">
  <ds:schemaRefs/>
</ds:datastoreItem>
</file>

<file path=customXml/itemProps130.xml><?xml version="1.0" encoding="utf-8"?>
<ds:datastoreItem xmlns:ds="http://schemas.openxmlformats.org/officeDocument/2006/customXml" ds:itemID="{C4F3ED34-576D-45D2-BA60-B0E1F55F53CE}">
  <ds:schemaRefs/>
</ds:datastoreItem>
</file>

<file path=customXml/itemProps131.xml><?xml version="1.0" encoding="utf-8"?>
<ds:datastoreItem xmlns:ds="http://schemas.openxmlformats.org/officeDocument/2006/customXml" ds:itemID="{E5B05B5B-C03F-41F4-8AA7-A957CD022D83}">
  <ds:schemaRefs/>
</ds:datastoreItem>
</file>

<file path=customXml/itemProps132.xml><?xml version="1.0" encoding="utf-8"?>
<ds:datastoreItem xmlns:ds="http://schemas.openxmlformats.org/officeDocument/2006/customXml" ds:itemID="{59907517-A2AD-464F-A30B-7FC0898E2B60}">
  <ds:schemaRefs/>
</ds:datastoreItem>
</file>

<file path=customXml/itemProps133.xml><?xml version="1.0" encoding="utf-8"?>
<ds:datastoreItem xmlns:ds="http://schemas.openxmlformats.org/officeDocument/2006/customXml" ds:itemID="{8A850134-929C-48C0-B4D1-3ED0D3D266DA}">
  <ds:schemaRefs/>
</ds:datastoreItem>
</file>

<file path=customXml/itemProps134.xml><?xml version="1.0" encoding="utf-8"?>
<ds:datastoreItem xmlns:ds="http://schemas.openxmlformats.org/officeDocument/2006/customXml" ds:itemID="{BC010266-4679-4A44-942B-F6D4EF7B46A9}">
  <ds:schemaRefs/>
</ds:datastoreItem>
</file>

<file path=customXml/itemProps135.xml><?xml version="1.0" encoding="utf-8"?>
<ds:datastoreItem xmlns:ds="http://schemas.openxmlformats.org/officeDocument/2006/customXml" ds:itemID="{20A0F2CC-35F8-4EBB-9930-EB2E22F58D48}">
  <ds:schemaRefs/>
</ds:datastoreItem>
</file>

<file path=customXml/itemProps136.xml><?xml version="1.0" encoding="utf-8"?>
<ds:datastoreItem xmlns:ds="http://schemas.openxmlformats.org/officeDocument/2006/customXml" ds:itemID="{EA1F2E41-9484-4D3C-BFD3-AB2E92F553D0}">
  <ds:schemaRefs/>
</ds:datastoreItem>
</file>

<file path=customXml/itemProps137.xml><?xml version="1.0" encoding="utf-8"?>
<ds:datastoreItem xmlns:ds="http://schemas.openxmlformats.org/officeDocument/2006/customXml" ds:itemID="{B9BF15B1-E9C3-4B0A-8A06-AE3172A12AE2}">
  <ds:schemaRefs/>
</ds:datastoreItem>
</file>

<file path=customXml/itemProps138.xml><?xml version="1.0" encoding="utf-8"?>
<ds:datastoreItem xmlns:ds="http://schemas.openxmlformats.org/officeDocument/2006/customXml" ds:itemID="{4CFAC428-85F5-41FD-9AB8-4B154B1988E2}">
  <ds:schemaRefs/>
</ds:datastoreItem>
</file>

<file path=customXml/itemProps139.xml><?xml version="1.0" encoding="utf-8"?>
<ds:datastoreItem xmlns:ds="http://schemas.openxmlformats.org/officeDocument/2006/customXml" ds:itemID="{765400E9-9D95-4D5A-9B25-C9F7DD0E8F78}">
  <ds:schemaRefs/>
</ds:datastoreItem>
</file>

<file path=customXml/itemProps14.xml><?xml version="1.0" encoding="utf-8"?>
<ds:datastoreItem xmlns:ds="http://schemas.openxmlformats.org/officeDocument/2006/customXml" ds:itemID="{2D84D0A2-9F60-4565-B198-F0B594C75AD1}">
  <ds:schemaRefs/>
</ds:datastoreItem>
</file>

<file path=customXml/itemProps140.xml><?xml version="1.0" encoding="utf-8"?>
<ds:datastoreItem xmlns:ds="http://schemas.openxmlformats.org/officeDocument/2006/customXml" ds:itemID="{0D0E2AE7-DCEE-460A-AE1C-41A5EE49BA4E}">
  <ds:schemaRefs/>
</ds:datastoreItem>
</file>

<file path=customXml/itemProps141.xml><?xml version="1.0" encoding="utf-8"?>
<ds:datastoreItem xmlns:ds="http://schemas.openxmlformats.org/officeDocument/2006/customXml" ds:itemID="{F9D32794-95CE-43B7-B25D-143BE8018AAA}">
  <ds:schemaRefs/>
</ds:datastoreItem>
</file>

<file path=customXml/itemProps142.xml><?xml version="1.0" encoding="utf-8"?>
<ds:datastoreItem xmlns:ds="http://schemas.openxmlformats.org/officeDocument/2006/customXml" ds:itemID="{5FF5F40B-B6E4-4FA9-AF81-32F09D91CF7D}">
  <ds:schemaRefs/>
</ds:datastoreItem>
</file>

<file path=customXml/itemProps143.xml><?xml version="1.0" encoding="utf-8"?>
<ds:datastoreItem xmlns:ds="http://schemas.openxmlformats.org/officeDocument/2006/customXml" ds:itemID="{DF21279B-37F3-4E1E-A531-F98423619DEC}">
  <ds:schemaRefs/>
</ds:datastoreItem>
</file>

<file path=customXml/itemProps144.xml><?xml version="1.0" encoding="utf-8"?>
<ds:datastoreItem xmlns:ds="http://schemas.openxmlformats.org/officeDocument/2006/customXml" ds:itemID="{8E048A24-3686-47C4-BED5-0AB7EBAF7946}">
  <ds:schemaRefs/>
</ds:datastoreItem>
</file>

<file path=customXml/itemProps145.xml><?xml version="1.0" encoding="utf-8"?>
<ds:datastoreItem xmlns:ds="http://schemas.openxmlformats.org/officeDocument/2006/customXml" ds:itemID="{65288626-8EF5-4810-A22B-2EE7A28FBDF1}">
  <ds:schemaRefs/>
</ds:datastoreItem>
</file>

<file path=customXml/itemProps146.xml><?xml version="1.0" encoding="utf-8"?>
<ds:datastoreItem xmlns:ds="http://schemas.openxmlformats.org/officeDocument/2006/customXml" ds:itemID="{551C6E5D-5D84-492D-95A1-21D0A4C83617}">
  <ds:schemaRefs/>
</ds:datastoreItem>
</file>

<file path=customXml/itemProps147.xml><?xml version="1.0" encoding="utf-8"?>
<ds:datastoreItem xmlns:ds="http://schemas.openxmlformats.org/officeDocument/2006/customXml" ds:itemID="{2394C9CF-70CE-4979-BD1B-4767F41BEEA7}">
  <ds:schemaRefs/>
</ds:datastoreItem>
</file>

<file path=customXml/itemProps148.xml><?xml version="1.0" encoding="utf-8"?>
<ds:datastoreItem xmlns:ds="http://schemas.openxmlformats.org/officeDocument/2006/customXml" ds:itemID="{CA9D3458-D814-4CEC-9C9B-F1CAE3546FDE}">
  <ds:schemaRefs/>
</ds:datastoreItem>
</file>

<file path=customXml/itemProps149.xml><?xml version="1.0" encoding="utf-8"?>
<ds:datastoreItem xmlns:ds="http://schemas.openxmlformats.org/officeDocument/2006/customXml" ds:itemID="{2F23794E-BFC2-42A3-80E9-BFF0CEE50086}">
  <ds:schemaRefs/>
</ds:datastoreItem>
</file>

<file path=customXml/itemProps15.xml><?xml version="1.0" encoding="utf-8"?>
<ds:datastoreItem xmlns:ds="http://schemas.openxmlformats.org/officeDocument/2006/customXml" ds:itemID="{DB1B92BB-00B0-486B-8E0E-1FDAF331889F}">
  <ds:schemaRefs/>
</ds:datastoreItem>
</file>

<file path=customXml/itemProps150.xml><?xml version="1.0" encoding="utf-8"?>
<ds:datastoreItem xmlns:ds="http://schemas.openxmlformats.org/officeDocument/2006/customXml" ds:itemID="{3B33403E-6723-4BD2-97F2-D0BC49D8A750}">
  <ds:schemaRefs/>
</ds:datastoreItem>
</file>

<file path=customXml/itemProps151.xml><?xml version="1.0" encoding="utf-8"?>
<ds:datastoreItem xmlns:ds="http://schemas.openxmlformats.org/officeDocument/2006/customXml" ds:itemID="{522D08D6-9505-459F-B1A7-1E290BC6DEA1}">
  <ds:schemaRefs/>
</ds:datastoreItem>
</file>

<file path=customXml/itemProps152.xml><?xml version="1.0" encoding="utf-8"?>
<ds:datastoreItem xmlns:ds="http://schemas.openxmlformats.org/officeDocument/2006/customXml" ds:itemID="{B79410C4-B9F7-4B3C-8706-174A7862034A}">
  <ds:schemaRefs/>
</ds:datastoreItem>
</file>

<file path=customXml/itemProps153.xml><?xml version="1.0" encoding="utf-8"?>
<ds:datastoreItem xmlns:ds="http://schemas.openxmlformats.org/officeDocument/2006/customXml" ds:itemID="{27CE8659-1815-4135-9BD0-C097091C0B99}">
  <ds:schemaRefs/>
</ds:datastoreItem>
</file>

<file path=customXml/itemProps154.xml><?xml version="1.0" encoding="utf-8"?>
<ds:datastoreItem xmlns:ds="http://schemas.openxmlformats.org/officeDocument/2006/customXml" ds:itemID="{41905C85-1664-4CF8-952C-F216902673F6}">
  <ds:schemaRefs/>
</ds:datastoreItem>
</file>

<file path=customXml/itemProps155.xml><?xml version="1.0" encoding="utf-8"?>
<ds:datastoreItem xmlns:ds="http://schemas.openxmlformats.org/officeDocument/2006/customXml" ds:itemID="{9DAE1CF6-B0A2-49C8-A484-C0773CADD19C}">
  <ds:schemaRefs/>
</ds:datastoreItem>
</file>

<file path=customXml/itemProps156.xml><?xml version="1.0" encoding="utf-8"?>
<ds:datastoreItem xmlns:ds="http://schemas.openxmlformats.org/officeDocument/2006/customXml" ds:itemID="{7D3B43CE-1C15-4D9C-BB95-991A5AA2A4E0}">
  <ds:schemaRefs/>
</ds:datastoreItem>
</file>

<file path=customXml/itemProps157.xml><?xml version="1.0" encoding="utf-8"?>
<ds:datastoreItem xmlns:ds="http://schemas.openxmlformats.org/officeDocument/2006/customXml" ds:itemID="{236DD111-A8D6-4F71-9675-2809E316C3D2}">
  <ds:schemaRefs/>
</ds:datastoreItem>
</file>

<file path=customXml/itemProps158.xml><?xml version="1.0" encoding="utf-8"?>
<ds:datastoreItem xmlns:ds="http://schemas.openxmlformats.org/officeDocument/2006/customXml" ds:itemID="{BD32A3C5-958B-4C74-AF63-02190D7C0099}">
  <ds:schemaRefs/>
</ds:datastoreItem>
</file>

<file path=customXml/itemProps159.xml><?xml version="1.0" encoding="utf-8"?>
<ds:datastoreItem xmlns:ds="http://schemas.openxmlformats.org/officeDocument/2006/customXml" ds:itemID="{6F495B63-DE59-4F9E-9EE0-E366AD139DCC}">
  <ds:schemaRefs/>
</ds:datastoreItem>
</file>

<file path=customXml/itemProps16.xml><?xml version="1.0" encoding="utf-8"?>
<ds:datastoreItem xmlns:ds="http://schemas.openxmlformats.org/officeDocument/2006/customXml" ds:itemID="{CDAA7AE7-C843-4C65-9192-EAC7C9FB665B}">
  <ds:schemaRefs/>
</ds:datastoreItem>
</file>

<file path=customXml/itemProps160.xml><?xml version="1.0" encoding="utf-8"?>
<ds:datastoreItem xmlns:ds="http://schemas.openxmlformats.org/officeDocument/2006/customXml" ds:itemID="{4DFB6A17-1B53-45AD-A83E-20EE2A4AAFFF}">
  <ds:schemaRefs/>
</ds:datastoreItem>
</file>

<file path=customXml/itemProps161.xml><?xml version="1.0" encoding="utf-8"?>
<ds:datastoreItem xmlns:ds="http://schemas.openxmlformats.org/officeDocument/2006/customXml" ds:itemID="{F2DBC680-3163-4AC1-AB68-B968A92D218A}">
  <ds:schemaRefs/>
</ds:datastoreItem>
</file>

<file path=customXml/itemProps162.xml><?xml version="1.0" encoding="utf-8"?>
<ds:datastoreItem xmlns:ds="http://schemas.openxmlformats.org/officeDocument/2006/customXml" ds:itemID="{E65128C3-6062-4FE4-B597-31A8911BE2BD}">
  <ds:schemaRefs/>
</ds:datastoreItem>
</file>

<file path=customXml/itemProps163.xml><?xml version="1.0" encoding="utf-8"?>
<ds:datastoreItem xmlns:ds="http://schemas.openxmlformats.org/officeDocument/2006/customXml" ds:itemID="{B8114B3C-B1C5-4820-B3DE-368E73EF52EE}">
  <ds:schemaRefs/>
</ds:datastoreItem>
</file>

<file path=customXml/itemProps164.xml><?xml version="1.0" encoding="utf-8"?>
<ds:datastoreItem xmlns:ds="http://schemas.openxmlformats.org/officeDocument/2006/customXml" ds:itemID="{CE9AB212-514B-4A0C-B6A7-D07FF1111C04}">
  <ds:schemaRefs/>
</ds:datastoreItem>
</file>

<file path=customXml/itemProps165.xml><?xml version="1.0" encoding="utf-8"?>
<ds:datastoreItem xmlns:ds="http://schemas.openxmlformats.org/officeDocument/2006/customXml" ds:itemID="{C2C2E3B0-3CA7-49A9-B2B5-62A25EE8E197}">
  <ds:schemaRefs/>
</ds:datastoreItem>
</file>

<file path=customXml/itemProps166.xml><?xml version="1.0" encoding="utf-8"?>
<ds:datastoreItem xmlns:ds="http://schemas.openxmlformats.org/officeDocument/2006/customXml" ds:itemID="{DCCB69DD-01C1-4E1A-90B6-E0B41E77F807}">
  <ds:schemaRefs/>
</ds:datastoreItem>
</file>

<file path=customXml/itemProps167.xml><?xml version="1.0" encoding="utf-8"?>
<ds:datastoreItem xmlns:ds="http://schemas.openxmlformats.org/officeDocument/2006/customXml" ds:itemID="{83B29E5C-9B8F-4244-BEE8-091B90A48064}">
  <ds:schemaRefs/>
</ds:datastoreItem>
</file>

<file path=customXml/itemProps168.xml><?xml version="1.0" encoding="utf-8"?>
<ds:datastoreItem xmlns:ds="http://schemas.openxmlformats.org/officeDocument/2006/customXml" ds:itemID="{BB8A01A4-0CDF-493A-A40E-C0E299A036B4}">
  <ds:schemaRefs/>
</ds:datastoreItem>
</file>

<file path=customXml/itemProps169.xml><?xml version="1.0" encoding="utf-8"?>
<ds:datastoreItem xmlns:ds="http://schemas.openxmlformats.org/officeDocument/2006/customXml" ds:itemID="{23137C6E-D6DF-4E75-822D-A8684F0EB544}">
  <ds:schemaRefs/>
</ds:datastoreItem>
</file>

<file path=customXml/itemProps17.xml><?xml version="1.0" encoding="utf-8"?>
<ds:datastoreItem xmlns:ds="http://schemas.openxmlformats.org/officeDocument/2006/customXml" ds:itemID="{42FDB35C-5DE1-4080-820B-A36BF300C03D}">
  <ds:schemaRefs/>
</ds:datastoreItem>
</file>

<file path=customXml/itemProps170.xml><?xml version="1.0" encoding="utf-8"?>
<ds:datastoreItem xmlns:ds="http://schemas.openxmlformats.org/officeDocument/2006/customXml" ds:itemID="{68CBD9EA-966E-43DA-A7A4-F841E76A174C}">
  <ds:schemaRefs/>
</ds:datastoreItem>
</file>

<file path=customXml/itemProps171.xml><?xml version="1.0" encoding="utf-8"?>
<ds:datastoreItem xmlns:ds="http://schemas.openxmlformats.org/officeDocument/2006/customXml" ds:itemID="{886D8C8B-DAFD-4302-9717-1F0EDA33E3C2}">
  <ds:schemaRefs/>
</ds:datastoreItem>
</file>

<file path=customXml/itemProps172.xml><?xml version="1.0" encoding="utf-8"?>
<ds:datastoreItem xmlns:ds="http://schemas.openxmlformats.org/officeDocument/2006/customXml" ds:itemID="{71240346-20C9-4555-8F71-053870AF3149}">
  <ds:schemaRefs/>
</ds:datastoreItem>
</file>

<file path=customXml/itemProps173.xml><?xml version="1.0" encoding="utf-8"?>
<ds:datastoreItem xmlns:ds="http://schemas.openxmlformats.org/officeDocument/2006/customXml" ds:itemID="{B3F26B0D-2454-4EEA-9792-8F2FA199B0FA}">
  <ds:schemaRefs/>
</ds:datastoreItem>
</file>

<file path=customXml/itemProps174.xml><?xml version="1.0" encoding="utf-8"?>
<ds:datastoreItem xmlns:ds="http://schemas.openxmlformats.org/officeDocument/2006/customXml" ds:itemID="{2BC0BE1D-6F6B-4AEC-8AA0-4AFEEF3410EF}">
  <ds:schemaRefs/>
</ds:datastoreItem>
</file>

<file path=customXml/itemProps175.xml><?xml version="1.0" encoding="utf-8"?>
<ds:datastoreItem xmlns:ds="http://schemas.openxmlformats.org/officeDocument/2006/customXml" ds:itemID="{937E9411-6462-4D85-9731-311C4DE483ED}">
  <ds:schemaRefs/>
</ds:datastoreItem>
</file>

<file path=customXml/itemProps176.xml><?xml version="1.0" encoding="utf-8"?>
<ds:datastoreItem xmlns:ds="http://schemas.openxmlformats.org/officeDocument/2006/customXml" ds:itemID="{07A32F0D-19EB-4D37-B41C-2BDD9FBF2CD4}">
  <ds:schemaRefs/>
</ds:datastoreItem>
</file>

<file path=customXml/itemProps177.xml><?xml version="1.0" encoding="utf-8"?>
<ds:datastoreItem xmlns:ds="http://schemas.openxmlformats.org/officeDocument/2006/customXml" ds:itemID="{3DFE3033-7485-4BB2-BEAC-713DEE369417}">
  <ds:schemaRefs/>
</ds:datastoreItem>
</file>

<file path=customXml/itemProps178.xml><?xml version="1.0" encoding="utf-8"?>
<ds:datastoreItem xmlns:ds="http://schemas.openxmlformats.org/officeDocument/2006/customXml" ds:itemID="{4A729D04-F2D9-4AA7-963B-5D0BF324C135}">
  <ds:schemaRefs/>
</ds:datastoreItem>
</file>

<file path=customXml/itemProps179.xml><?xml version="1.0" encoding="utf-8"?>
<ds:datastoreItem xmlns:ds="http://schemas.openxmlformats.org/officeDocument/2006/customXml" ds:itemID="{4B51C39A-C9CC-4A09-B630-7C32A856A664}">
  <ds:schemaRefs/>
</ds:datastoreItem>
</file>

<file path=customXml/itemProps18.xml><?xml version="1.0" encoding="utf-8"?>
<ds:datastoreItem xmlns:ds="http://schemas.openxmlformats.org/officeDocument/2006/customXml" ds:itemID="{506A8E12-76ED-43CD-8CA7-A7A4A7485B16}">
  <ds:schemaRefs/>
</ds:datastoreItem>
</file>

<file path=customXml/itemProps180.xml><?xml version="1.0" encoding="utf-8"?>
<ds:datastoreItem xmlns:ds="http://schemas.openxmlformats.org/officeDocument/2006/customXml" ds:itemID="{2D4988EF-AE37-43D7-A39F-97E62A839959}">
  <ds:schemaRefs/>
</ds:datastoreItem>
</file>

<file path=customXml/itemProps181.xml><?xml version="1.0" encoding="utf-8"?>
<ds:datastoreItem xmlns:ds="http://schemas.openxmlformats.org/officeDocument/2006/customXml" ds:itemID="{4802C37A-F6A7-403C-8DF6-9495E2A0174D}">
  <ds:schemaRefs/>
</ds:datastoreItem>
</file>

<file path=customXml/itemProps182.xml><?xml version="1.0" encoding="utf-8"?>
<ds:datastoreItem xmlns:ds="http://schemas.openxmlformats.org/officeDocument/2006/customXml" ds:itemID="{5869FFEB-C7C4-485C-8ACF-55D13CA9DC10}">
  <ds:schemaRefs/>
</ds:datastoreItem>
</file>

<file path=customXml/itemProps183.xml><?xml version="1.0" encoding="utf-8"?>
<ds:datastoreItem xmlns:ds="http://schemas.openxmlformats.org/officeDocument/2006/customXml" ds:itemID="{0EC560B4-5759-40B4-A7BC-A32F2611B701}">
  <ds:schemaRefs/>
</ds:datastoreItem>
</file>

<file path=customXml/itemProps184.xml><?xml version="1.0" encoding="utf-8"?>
<ds:datastoreItem xmlns:ds="http://schemas.openxmlformats.org/officeDocument/2006/customXml" ds:itemID="{651F537C-A94A-4471-AF9F-45067C5F9D18}">
  <ds:schemaRefs/>
</ds:datastoreItem>
</file>

<file path=customXml/itemProps185.xml><?xml version="1.0" encoding="utf-8"?>
<ds:datastoreItem xmlns:ds="http://schemas.openxmlformats.org/officeDocument/2006/customXml" ds:itemID="{B7386906-4FC1-47EB-8F13-445998566E12}">
  <ds:schemaRefs/>
</ds:datastoreItem>
</file>

<file path=customXml/itemProps186.xml><?xml version="1.0" encoding="utf-8"?>
<ds:datastoreItem xmlns:ds="http://schemas.openxmlformats.org/officeDocument/2006/customXml" ds:itemID="{945C6699-2D0B-4C3D-90D0-49082C6019C0}">
  <ds:schemaRefs/>
</ds:datastoreItem>
</file>

<file path=customXml/itemProps187.xml><?xml version="1.0" encoding="utf-8"?>
<ds:datastoreItem xmlns:ds="http://schemas.openxmlformats.org/officeDocument/2006/customXml" ds:itemID="{06680AB3-833A-4E9C-8BF4-7047EDF61C5D}">
  <ds:schemaRefs/>
</ds:datastoreItem>
</file>

<file path=customXml/itemProps188.xml><?xml version="1.0" encoding="utf-8"?>
<ds:datastoreItem xmlns:ds="http://schemas.openxmlformats.org/officeDocument/2006/customXml" ds:itemID="{9C421F1C-0B39-4929-BBB0-7C11D08482A2}">
  <ds:schemaRefs/>
</ds:datastoreItem>
</file>

<file path=customXml/itemProps189.xml><?xml version="1.0" encoding="utf-8"?>
<ds:datastoreItem xmlns:ds="http://schemas.openxmlformats.org/officeDocument/2006/customXml" ds:itemID="{78DB291C-2D9A-48B1-99CA-CDEC82380854}">
  <ds:schemaRefs/>
</ds:datastoreItem>
</file>

<file path=customXml/itemProps19.xml><?xml version="1.0" encoding="utf-8"?>
<ds:datastoreItem xmlns:ds="http://schemas.openxmlformats.org/officeDocument/2006/customXml" ds:itemID="{695AE78F-489B-4170-ADFC-05CA86D06196}">
  <ds:schemaRefs/>
</ds:datastoreItem>
</file>

<file path=customXml/itemProps190.xml><?xml version="1.0" encoding="utf-8"?>
<ds:datastoreItem xmlns:ds="http://schemas.openxmlformats.org/officeDocument/2006/customXml" ds:itemID="{0DF8EF4E-A26D-419A-BB68-04E3158A1E6D}">
  <ds:schemaRefs/>
</ds:datastoreItem>
</file>

<file path=customXml/itemProps191.xml><?xml version="1.0" encoding="utf-8"?>
<ds:datastoreItem xmlns:ds="http://schemas.openxmlformats.org/officeDocument/2006/customXml" ds:itemID="{8625BC4E-9CF1-4EB3-BF89-F9BC1BBCA8A8}">
  <ds:schemaRefs/>
</ds:datastoreItem>
</file>

<file path=customXml/itemProps192.xml><?xml version="1.0" encoding="utf-8"?>
<ds:datastoreItem xmlns:ds="http://schemas.openxmlformats.org/officeDocument/2006/customXml" ds:itemID="{D83BBECE-F62C-40AD-8A6F-6E62667E009A}">
  <ds:schemaRefs/>
</ds:datastoreItem>
</file>

<file path=customXml/itemProps193.xml><?xml version="1.0" encoding="utf-8"?>
<ds:datastoreItem xmlns:ds="http://schemas.openxmlformats.org/officeDocument/2006/customXml" ds:itemID="{2DB7813C-5AD5-40AF-B59D-B1E046B577E5}">
  <ds:schemaRefs/>
</ds:datastoreItem>
</file>

<file path=customXml/itemProps194.xml><?xml version="1.0" encoding="utf-8"?>
<ds:datastoreItem xmlns:ds="http://schemas.openxmlformats.org/officeDocument/2006/customXml" ds:itemID="{F07E0364-BDB1-49B7-B058-67B39E4A5A4C}">
  <ds:schemaRefs/>
</ds:datastoreItem>
</file>

<file path=customXml/itemProps195.xml><?xml version="1.0" encoding="utf-8"?>
<ds:datastoreItem xmlns:ds="http://schemas.openxmlformats.org/officeDocument/2006/customXml" ds:itemID="{B1A79F29-C5AE-4C79-A78B-620615A9C543}">
  <ds:schemaRefs/>
</ds:datastoreItem>
</file>

<file path=customXml/itemProps196.xml><?xml version="1.0" encoding="utf-8"?>
<ds:datastoreItem xmlns:ds="http://schemas.openxmlformats.org/officeDocument/2006/customXml" ds:itemID="{022A9EC9-6DF7-4D1B-9229-A09DC44653F5}">
  <ds:schemaRefs/>
</ds:datastoreItem>
</file>

<file path=customXml/itemProps197.xml><?xml version="1.0" encoding="utf-8"?>
<ds:datastoreItem xmlns:ds="http://schemas.openxmlformats.org/officeDocument/2006/customXml" ds:itemID="{89CAF47C-A2F9-4ED2-8A4C-0A21EA961246}">
  <ds:schemaRefs/>
</ds:datastoreItem>
</file>

<file path=customXml/itemProps198.xml><?xml version="1.0" encoding="utf-8"?>
<ds:datastoreItem xmlns:ds="http://schemas.openxmlformats.org/officeDocument/2006/customXml" ds:itemID="{2EB8FA76-29CB-483E-8E27-901AC99395BE}">
  <ds:schemaRefs/>
</ds:datastoreItem>
</file>

<file path=customXml/itemProps199.xml><?xml version="1.0" encoding="utf-8"?>
<ds:datastoreItem xmlns:ds="http://schemas.openxmlformats.org/officeDocument/2006/customXml" ds:itemID="{5C2D6550-29F0-4B1C-942D-A2E3FC69080B}">
  <ds:schemaRefs/>
</ds:datastoreItem>
</file>

<file path=customXml/itemProps2.xml><?xml version="1.0" encoding="utf-8"?>
<ds:datastoreItem xmlns:ds="http://schemas.openxmlformats.org/officeDocument/2006/customXml" ds:itemID="{C3A29A94-FA8F-4ED9-B781-540E80A50D3D}">
  <ds:schemaRefs/>
</ds:datastoreItem>
</file>

<file path=customXml/itemProps20.xml><?xml version="1.0" encoding="utf-8"?>
<ds:datastoreItem xmlns:ds="http://schemas.openxmlformats.org/officeDocument/2006/customXml" ds:itemID="{051FA741-37CE-4161-9296-044451A1EA76}">
  <ds:schemaRefs/>
</ds:datastoreItem>
</file>

<file path=customXml/itemProps200.xml><?xml version="1.0" encoding="utf-8"?>
<ds:datastoreItem xmlns:ds="http://schemas.openxmlformats.org/officeDocument/2006/customXml" ds:itemID="{819BFD0C-BA3C-4438-9C2F-B62D297A5DFF}">
  <ds:schemaRefs/>
</ds:datastoreItem>
</file>

<file path=customXml/itemProps201.xml><?xml version="1.0" encoding="utf-8"?>
<ds:datastoreItem xmlns:ds="http://schemas.openxmlformats.org/officeDocument/2006/customXml" ds:itemID="{C6B17CE5-C6A4-47A6-99AE-2105D412FDFB}">
  <ds:schemaRefs/>
</ds:datastoreItem>
</file>

<file path=customXml/itemProps202.xml><?xml version="1.0" encoding="utf-8"?>
<ds:datastoreItem xmlns:ds="http://schemas.openxmlformats.org/officeDocument/2006/customXml" ds:itemID="{25ACDC4F-BFC9-4D51-8279-ED8107C3C212}">
  <ds:schemaRefs/>
</ds:datastoreItem>
</file>

<file path=customXml/itemProps203.xml><?xml version="1.0" encoding="utf-8"?>
<ds:datastoreItem xmlns:ds="http://schemas.openxmlformats.org/officeDocument/2006/customXml" ds:itemID="{17A482E7-F445-48A6-82B2-449455B7D890}">
  <ds:schemaRefs/>
</ds:datastoreItem>
</file>

<file path=customXml/itemProps204.xml><?xml version="1.0" encoding="utf-8"?>
<ds:datastoreItem xmlns:ds="http://schemas.openxmlformats.org/officeDocument/2006/customXml" ds:itemID="{0D75B385-AB5B-4403-BCC2-38A00847889D}">
  <ds:schemaRefs/>
</ds:datastoreItem>
</file>

<file path=customXml/itemProps205.xml><?xml version="1.0" encoding="utf-8"?>
<ds:datastoreItem xmlns:ds="http://schemas.openxmlformats.org/officeDocument/2006/customXml" ds:itemID="{C3B15848-68F1-42FA-A301-386BF086F799}">
  <ds:schemaRefs/>
</ds:datastoreItem>
</file>

<file path=customXml/itemProps206.xml><?xml version="1.0" encoding="utf-8"?>
<ds:datastoreItem xmlns:ds="http://schemas.openxmlformats.org/officeDocument/2006/customXml" ds:itemID="{20F9B44C-59A3-4940-A1A0-AF49C2561FB3}">
  <ds:schemaRefs/>
</ds:datastoreItem>
</file>

<file path=customXml/itemProps207.xml><?xml version="1.0" encoding="utf-8"?>
<ds:datastoreItem xmlns:ds="http://schemas.openxmlformats.org/officeDocument/2006/customXml" ds:itemID="{B5376E48-FF27-4DD7-8E0E-655B7B35BF63}">
  <ds:schemaRefs/>
</ds:datastoreItem>
</file>

<file path=customXml/itemProps208.xml><?xml version="1.0" encoding="utf-8"?>
<ds:datastoreItem xmlns:ds="http://schemas.openxmlformats.org/officeDocument/2006/customXml" ds:itemID="{5D51E013-D8F8-4C0F-9244-00862048D24C}">
  <ds:schemaRefs/>
</ds:datastoreItem>
</file>

<file path=customXml/itemProps209.xml><?xml version="1.0" encoding="utf-8"?>
<ds:datastoreItem xmlns:ds="http://schemas.openxmlformats.org/officeDocument/2006/customXml" ds:itemID="{ED367EAB-F0FC-4472-A0D6-8EA5E3477ADB}">
  <ds:schemaRefs/>
</ds:datastoreItem>
</file>

<file path=customXml/itemProps21.xml><?xml version="1.0" encoding="utf-8"?>
<ds:datastoreItem xmlns:ds="http://schemas.openxmlformats.org/officeDocument/2006/customXml" ds:itemID="{98A8C11A-14CB-46B0-BDAF-F30F44B776B0}">
  <ds:schemaRefs/>
</ds:datastoreItem>
</file>

<file path=customXml/itemProps210.xml><?xml version="1.0" encoding="utf-8"?>
<ds:datastoreItem xmlns:ds="http://schemas.openxmlformats.org/officeDocument/2006/customXml" ds:itemID="{301ECB31-EDF1-4D89-B99D-FA9074075844}">
  <ds:schemaRefs/>
</ds:datastoreItem>
</file>

<file path=customXml/itemProps211.xml><?xml version="1.0" encoding="utf-8"?>
<ds:datastoreItem xmlns:ds="http://schemas.openxmlformats.org/officeDocument/2006/customXml" ds:itemID="{520FDFC9-330D-4C1A-BF50-7B84EE033777}">
  <ds:schemaRefs/>
</ds:datastoreItem>
</file>

<file path=customXml/itemProps212.xml><?xml version="1.0" encoding="utf-8"?>
<ds:datastoreItem xmlns:ds="http://schemas.openxmlformats.org/officeDocument/2006/customXml" ds:itemID="{D01F4087-F190-432B-BD70-376B369E092E}">
  <ds:schemaRefs/>
</ds:datastoreItem>
</file>

<file path=customXml/itemProps213.xml><?xml version="1.0" encoding="utf-8"?>
<ds:datastoreItem xmlns:ds="http://schemas.openxmlformats.org/officeDocument/2006/customXml" ds:itemID="{CC10C4CD-63A1-43C8-83C9-DAD1ABD4DAFF}">
  <ds:schemaRefs/>
</ds:datastoreItem>
</file>

<file path=customXml/itemProps214.xml><?xml version="1.0" encoding="utf-8"?>
<ds:datastoreItem xmlns:ds="http://schemas.openxmlformats.org/officeDocument/2006/customXml" ds:itemID="{3A0A931E-8C5F-45BE-AD43-8DADE3652DF5}">
  <ds:schemaRefs/>
</ds:datastoreItem>
</file>

<file path=customXml/itemProps215.xml><?xml version="1.0" encoding="utf-8"?>
<ds:datastoreItem xmlns:ds="http://schemas.openxmlformats.org/officeDocument/2006/customXml" ds:itemID="{C96A5617-69FC-48D7-BFF4-E6F93997A274}">
  <ds:schemaRefs/>
</ds:datastoreItem>
</file>

<file path=customXml/itemProps216.xml><?xml version="1.0" encoding="utf-8"?>
<ds:datastoreItem xmlns:ds="http://schemas.openxmlformats.org/officeDocument/2006/customXml" ds:itemID="{EE779AC2-1233-468A-966C-358CBAC22E14}">
  <ds:schemaRefs/>
</ds:datastoreItem>
</file>

<file path=customXml/itemProps217.xml><?xml version="1.0" encoding="utf-8"?>
<ds:datastoreItem xmlns:ds="http://schemas.openxmlformats.org/officeDocument/2006/customXml" ds:itemID="{0E6C007D-4CA4-4D86-A098-741945A69E3B}">
  <ds:schemaRefs/>
</ds:datastoreItem>
</file>

<file path=customXml/itemProps218.xml><?xml version="1.0" encoding="utf-8"?>
<ds:datastoreItem xmlns:ds="http://schemas.openxmlformats.org/officeDocument/2006/customXml" ds:itemID="{2CDA576A-0B47-4096-A65F-29B8C9DF6C40}">
  <ds:schemaRefs/>
</ds:datastoreItem>
</file>

<file path=customXml/itemProps219.xml><?xml version="1.0" encoding="utf-8"?>
<ds:datastoreItem xmlns:ds="http://schemas.openxmlformats.org/officeDocument/2006/customXml" ds:itemID="{03EB3A26-8FB1-4F7D-AE5B-23BB2DE5C95A}">
  <ds:schemaRefs/>
</ds:datastoreItem>
</file>

<file path=customXml/itemProps22.xml><?xml version="1.0" encoding="utf-8"?>
<ds:datastoreItem xmlns:ds="http://schemas.openxmlformats.org/officeDocument/2006/customXml" ds:itemID="{153B8C8D-4E51-4C25-B640-C7D62F9AA45B}">
  <ds:schemaRefs/>
</ds:datastoreItem>
</file>

<file path=customXml/itemProps220.xml><?xml version="1.0" encoding="utf-8"?>
<ds:datastoreItem xmlns:ds="http://schemas.openxmlformats.org/officeDocument/2006/customXml" ds:itemID="{C3CCC037-FFF0-4BAF-8152-5AB025B9F5B4}">
  <ds:schemaRefs/>
</ds:datastoreItem>
</file>

<file path=customXml/itemProps221.xml><?xml version="1.0" encoding="utf-8"?>
<ds:datastoreItem xmlns:ds="http://schemas.openxmlformats.org/officeDocument/2006/customXml" ds:itemID="{3B0B76EE-CB3C-45CE-9AD9-9BF50DA75F42}">
  <ds:schemaRefs/>
</ds:datastoreItem>
</file>

<file path=customXml/itemProps222.xml><?xml version="1.0" encoding="utf-8"?>
<ds:datastoreItem xmlns:ds="http://schemas.openxmlformats.org/officeDocument/2006/customXml" ds:itemID="{F20E4254-2C73-457F-A587-5B9D24029145}">
  <ds:schemaRefs/>
</ds:datastoreItem>
</file>

<file path=customXml/itemProps223.xml><?xml version="1.0" encoding="utf-8"?>
<ds:datastoreItem xmlns:ds="http://schemas.openxmlformats.org/officeDocument/2006/customXml" ds:itemID="{69DB83DA-8C0D-4432-8E43-F13D5259E195}">
  <ds:schemaRefs/>
</ds:datastoreItem>
</file>

<file path=customXml/itemProps224.xml><?xml version="1.0" encoding="utf-8"?>
<ds:datastoreItem xmlns:ds="http://schemas.openxmlformats.org/officeDocument/2006/customXml" ds:itemID="{11B579E3-5C15-496D-9CDA-185439C55645}">
  <ds:schemaRefs/>
</ds:datastoreItem>
</file>

<file path=customXml/itemProps225.xml><?xml version="1.0" encoding="utf-8"?>
<ds:datastoreItem xmlns:ds="http://schemas.openxmlformats.org/officeDocument/2006/customXml" ds:itemID="{5E114F5D-0427-4B82-B2FA-17DFFB2CDA67}">
  <ds:schemaRefs/>
</ds:datastoreItem>
</file>

<file path=customXml/itemProps226.xml><?xml version="1.0" encoding="utf-8"?>
<ds:datastoreItem xmlns:ds="http://schemas.openxmlformats.org/officeDocument/2006/customXml" ds:itemID="{E546DDB7-9949-4C62-B9BB-A643455703B7}">
  <ds:schemaRefs/>
</ds:datastoreItem>
</file>

<file path=customXml/itemProps227.xml><?xml version="1.0" encoding="utf-8"?>
<ds:datastoreItem xmlns:ds="http://schemas.openxmlformats.org/officeDocument/2006/customXml" ds:itemID="{100030D7-67FF-4861-A91E-D6298DF5F4A2}">
  <ds:schemaRefs/>
</ds:datastoreItem>
</file>

<file path=customXml/itemProps228.xml><?xml version="1.0" encoding="utf-8"?>
<ds:datastoreItem xmlns:ds="http://schemas.openxmlformats.org/officeDocument/2006/customXml" ds:itemID="{355B3D73-F947-4E73-A6AC-1D03A199FB4C}">
  <ds:schemaRefs/>
</ds:datastoreItem>
</file>

<file path=customXml/itemProps229.xml><?xml version="1.0" encoding="utf-8"?>
<ds:datastoreItem xmlns:ds="http://schemas.openxmlformats.org/officeDocument/2006/customXml" ds:itemID="{3113CE6C-6261-485B-96E6-25557372EC12}">
  <ds:schemaRefs/>
</ds:datastoreItem>
</file>

<file path=customXml/itemProps23.xml><?xml version="1.0" encoding="utf-8"?>
<ds:datastoreItem xmlns:ds="http://schemas.openxmlformats.org/officeDocument/2006/customXml" ds:itemID="{B97B6A9A-16D6-4854-98B3-AB02F3FD76A6}">
  <ds:schemaRefs/>
</ds:datastoreItem>
</file>

<file path=customXml/itemProps230.xml><?xml version="1.0" encoding="utf-8"?>
<ds:datastoreItem xmlns:ds="http://schemas.openxmlformats.org/officeDocument/2006/customXml" ds:itemID="{4665ACAD-A3E3-438F-B34E-9D031CD23BB0}">
  <ds:schemaRefs/>
</ds:datastoreItem>
</file>

<file path=customXml/itemProps231.xml><?xml version="1.0" encoding="utf-8"?>
<ds:datastoreItem xmlns:ds="http://schemas.openxmlformats.org/officeDocument/2006/customXml" ds:itemID="{54CD413D-415C-4E9D-9AA5-9B790BC1FDD9}">
  <ds:schemaRefs/>
</ds:datastoreItem>
</file>

<file path=customXml/itemProps232.xml><?xml version="1.0" encoding="utf-8"?>
<ds:datastoreItem xmlns:ds="http://schemas.openxmlformats.org/officeDocument/2006/customXml" ds:itemID="{B71CCBE7-525B-409D-A834-B617F8F78293}">
  <ds:schemaRefs/>
</ds:datastoreItem>
</file>

<file path=customXml/itemProps233.xml><?xml version="1.0" encoding="utf-8"?>
<ds:datastoreItem xmlns:ds="http://schemas.openxmlformats.org/officeDocument/2006/customXml" ds:itemID="{B05A10DF-2A4D-4ECC-B521-941853D6209C}">
  <ds:schemaRefs/>
</ds:datastoreItem>
</file>

<file path=customXml/itemProps234.xml><?xml version="1.0" encoding="utf-8"?>
<ds:datastoreItem xmlns:ds="http://schemas.openxmlformats.org/officeDocument/2006/customXml" ds:itemID="{684247D9-E83A-49A8-A85F-81AA53218829}">
  <ds:schemaRefs/>
</ds:datastoreItem>
</file>

<file path=customXml/itemProps235.xml><?xml version="1.0" encoding="utf-8"?>
<ds:datastoreItem xmlns:ds="http://schemas.openxmlformats.org/officeDocument/2006/customXml" ds:itemID="{905EB417-C71D-4B31-BD18-4E80B3E425D6}">
  <ds:schemaRefs/>
</ds:datastoreItem>
</file>

<file path=customXml/itemProps236.xml><?xml version="1.0" encoding="utf-8"?>
<ds:datastoreItem xmlns:ds="http://schemas.openxmlformats.org/officeDocument/2006/customXml" ds:itemID="{5ACC02A2-4479-4CAA-AA19-82B8E0D67238}">
  <ds:schemaRefs/>
</ds:datastoreItem>
</file>

<file path=customXml/itemProps237.xml><?xml version="1.0" encoding="utf-8"?>
<ds:datastoreItem xmlns:ds="http://schemas.openxmlformats.org/officeDocument/2006/customXml" ds:itemID="{976B03FD-8D0D-44D5-8D66-B0E38216401A}">
  <ds:schemaRefs/>
</ds:datastoreItem>
</file>

<file path=customXml/itemProps238.xml><?xml version="1.0" encoding="utf-8"?>
<ds:datastoreItem xmlns:ds="http://schemas.openxmlformats.org/officeDocument/2006/customXml" ds:itemID="{F08F0CF9-87B8-4D4C-AA6A-7A4DECAD9EE1}">
  <ds:schemaRefs/>
</ds:datastoreItem>
</file>

<file path=customXml/itemProps239.xml><?xml version="1.0" encoding="utf-8"?>
<ds:datastoreItem xmlns:ds="http://schemas.openxmlformats.org/officeDocument/2006/customXml" ds:itemID="{C115CFFB-F194-4564-B32B-0B48D6AC41A0}">
  <ds:schemaRefs/>
</ds:datastoreItem>
</file>

<file path=customXml/itemProps24.xml><?xml version="1.0" encoding="utf-8"?>
<ds:datastoreItem xmlns:ds="http://schemas.openxmlformats.org/officeDocument/2006/customXml" ds:itemID="{8658C6CF-AC6E-4563-A3DD-F7CC73EC598A}">
  <ds:schemaRefs/>
</ds:datastoreItem>
</file>

<file path=customXml/itemProps240.xml><?xml version="1.0" encoding="utf-8"?>
<ds:datastoreItem xmlns:ds="http://schemas.openxmlformats.org/officeDocument/2006/customXml" ds:itemID="{5F67973E-3581-4E07-A226-A1B1CBAA2045}">
  <ds:schemaRefs/>
</ds:datastoreItem>
</file>

<file path=customXml/itemProps241.xml><?xml version="1.0" encoding="utf-8"?>
<ds:datastoreItem xmlns:ds="http://schemas.openxmlformats.org/officeDocument/2006/customXml" ds:itemID="{6AF5B5BD-43ED-4684-BFA6-F31A90CAE937}">
  <ds:schemaRefs/>
</ds:datastoreItem>
</file>

<file path=customXml/itemProps242.xml><?xml version="1.0" encoding="utf-8"?>
<ds:datastoreItem xmlns:ds="http://schemas.openxmlformats.org/officeDocument/2006/customXml" ds:itemID="{6379FCCD-10EB-4FF8-93CF-53195002150A}">
  <ds:schemaRefs/>
</ds:datastoreItem>
</file>

<file path=customXml/itemProps243.xml><?xml version="1.0" encoding="utf-8"?>
<ds:datastoreItem xmlns:ds="http://schemas.openxmlformats.org/officeDocument/2006/customXml" ds:itemID="{6CFBD76F-14B2-440E-8C4F-5B20BE254837}">
  <ds:schemaRefs/>
</ds:datastoreItem>
</file>

<file path=customXml/itemProps244.xml><?xml version="1.0" encoding="utf-8"?>
<ds:datastoreItem xmlns:ds="http://schemas.openxmlformats.org/officeDocument/2006/customXml" ds:itemID="{8CD50ACE-D92A-420C-8FC1-5326E219514E}">
  <ds:schemaRefs/>
</ds:datastoreItem>
</file>

<file path=customXml/itemProps245.xml><?xml version="1.0" encoding="utf-8"?>
<ds:datastoreItem xmlns:ds="http://schemas.openxmlformats.org/officeDocument/2006/customXml" ds:itemID="{57C89C66-9A5F-474D-9280-761290BC63A8}">
  <ds:schemaRefs/>
</ds:datastoreItem>
</file>

<file path=customXml/itemProps246.xml><?xml version="1.0" encoding="utf-8"?>
<ds:datastoreItem xmlns:ds="http://schemas.openxmlformats.org/officeDocument/2006/customXml" ds:itemID="{327321E7-62DF-4A59-A40E-A744BF5C0236}">
  <ds:schemaRefs/>
</ds:datastoreItem>
</file>

<file path=customXml/itemProps247.xml><?xml version="1.0" encoding="utf-8"?>
<ds:datastoreItem xmlns:ds="http://schemas.openxmlformats.org/officeDocument/2006/customXml" ds:itemID="{556CDD41-7725-4AB7-9505-B709B8E85F2B}">
  <ds:schemaRefs/>
</ds:datastoreItem>
</file>

<file path=customXml/itemProps248.xml><?xml version="1.0" encoding="utf-8"?>
<ds:datastoreItem xmlns:ds="http://schemas.openxmlformats.org/officeDocument/2006/customXml" ds:itemID="{DC3BD940-0B9E-4C5E-BE47-BF135A8528CB}">
  <ds:schemaRefs/>
</ds:datastoreItem>
</file>

<file path=customXml/itemProps249.xml><?xml version="1.0" encoding="utf-8"?>
<ds:datastoreItem xmlns:ds="http://schemas.openxmlformats.org/officeDocument/2006/customXml" ds:itemID="{9FFFB031-8299-413C-B1BA-4769BC5C1F1C}">
  <ds:schemaRefs/>
</ds:datastoreItem>
</file>

<file path=customXml/itemProps25.xml><?xml version="1.0" encoding="utf-8"?>
<ds:datastoreItem xmlns:ds="http://schemas.openxmlformats.org/officeDocument/2006/customXml" ds:itemID="{C1224B1D-9643-4736-B06C-4CA04ED93F93}">
  <ds:schemaRefs/>
</ds:datastoreItem>
</file>

<file path=customXml/itemProps250.xml><?xml version="1.0" encoding="utf-8"?>
<ds:datastoreItem xmlns:ds="http://schemas.openxmlformats.org/officeDocument/2006/customXml" ds:itemID="{E8CA2CB5-2F09-451F-83A9-BFD9F177F3DA}">
  <ds:schemaRefs/>
</ds:datastoreItem>
</file>

<file path=customXml/itemProps251.xml><?xml version="1.0" encoding="utf-8"?>
<ds:datastoreItem xmlns:ds="http://schemas.openxmlformats.org/officeDocument/2006/customXml" ds:itemID="{30934AB3-73DC-4468-8161-E31D7F054A80}">
  <ds:schemaRefs/>
</ds:datastoreItem>
</file>

<file path=customXml/itemProps252.xml><?xml version="1.0" encoding="utf-8"?>
<ds:datastoreItem xmlns:ds="http://schemas.openxmlformats.org/officeDocument/2006/customXml" ds:itemID="{08D86615-9CF8-4E3B-9422-4E0F2998D2A0}">
  <ds:schemaRefs/>
</ds:datastoreItem>
</file>

<file path=customXml/itemProps253.xml><?xml version="1.0" encoding="utf-8"?>
<ds:datastoreItem xmlns:ds="http://schemas.openxmlformats.org/officeDocument/2006/customXml" ds:itemID="{52A0D82A-C220-4DA9-9918-E9D635269B81}">
  <ds:schemaRefs/>
</ds:datastoreItem>
</file>

<file path=customXml/itemProps254.xml><?xml version="1.0" encoding="utf-8"?>
<ds:datastoreItem xmlns:ds="http://schemas.openxmlformats.org/officeDocument/2006/customXml" ds:itemID="{D8C9FF99-165C-47EF-A4B8-4789BE3D0F26}">
  <ds:schemaRefs/>
</ds:datastoreItem>
</file>

<file path=customXml/itemProps255.xml><?xml version="1.0" encoding="utf-8"?>
<ds:datastoreItem xmlns:ds="http://schemas.openxmlformats.org/officeDocument/2006/customXml" ds:itemID="{4B9FBFAE-51D2-40F4-8CCF-2416598C3D83}">
  <ds:schemaRefs/>
</ds:datastoreItem>
</file>

<file path=customXml/itemProps256.xml><?xml version="1.0" encoding="utf-8"?>
<ds:datastoreItem xmlns:ds="http://schemas.openxmlformats.org/officeDocument/2006/customXml" ds:itemID="{25ECE9A1-3979-4D98-B9F7-9BAD85C4D3D0}">
  <ds:schemaRefs/>
</ds:datastoreItem>
</file>

<file path=customXml/itemProps257.xml><?xml version="1.0" encoding="utf-8"?>
<ds:datastoreItem xmlns:ds="http://schemas.openxmlformats.org/officeDocument/2006/customXml" ds:itemID="{336F4F39-2976-49BF-A290-6C98DCB6D0F3}">
  <ds:schemaRefs/>
</ds:datastoreItem>
</file>

<file path=customXml/itemProps258.xml><?xml version="1.0" encoding="utf-8"?>
<ds:datastoreItem xmlns:ds="http://schemas.openxmlformats.org/officeDocument/2006/customXml" ds:itemID="{7304ABF5-4E74-47ED-8491-E3D2EE6B9B1C}">
  <ds:schemaRefs/>
</ds:datastoreItem>
</file>

<file path=customXml/itemProps259.xml><?xml version="1.0" encoding="utf-8"?>
<ds:datastoreItem xmlns:ds="http://schemas.openxmlformats.org/officeDocument/2006/customXml" ds:itemID="{1DA9F7C4-4C59-4D1B-8F1C-7FCF9F1BB261}">
  <ds:schemaRefs/>
</ds:datastoreItem>
</file>

<file path=customXml/itemProps26.xml><?xml version="1.0" encoding="utf-8"?>
<ds:datastoreItem xmlns:ds="http://schemas.openxmlformats.org/officeDocument/2006/customXml" ds:itemID="{A593FC4B-0A11-4312-A381-22226F4E8CCA}">
  <ds:schemaRefs/>
</ds:datastoreItem>
</file>

<file path=customXml/itemProps260.xml><?xml version="1.0" encoding="utf-8"?>
<ds:datastoreItem xmlns:ds="http://schemas.openxmlformats.org/officeDocument/2006/customXml" ds:itemID="{10B27055-7877-4AAC-97EC-E095536CEAC9}">
  <ds:schemaRefs/>
</ds:datastoreItem>
</file>

<file path=customXml/itemProps261.xml><?xml version="1.0" encoding="utf-8"?>
<ds:datastoreItem xmlns:ds="http://schemas.openxmlformats.org/officeDocument/2006/customXml" ds:itemID="{2A34012B-C22B-4BD2-BC6E-E26F0E935ACE}">
  <ds:schemaRefs/>
</ds:datastoreItem>
</file>

<file path=customXml/itemProps262.xml><?xml version="1.0" encoding="utf-8"?>
<ds:datastoreItem xmlns:ds="http://schemas.openxmlformats.org/officeDocument/2006/customXml" ds:itemID="{BAF7A3C8-D595-4E5A-97BB-E86D9A415BED}">
  <ds:schemaRefs/>
</ds:datastoreItem>
</file>

<file path=customXml/itemProps263.xml><?xml version="1.0" encoding="utf-8"?>
<ds:datastoreItem xmlns:ds="http://schemas.openxmlformats.org/officeDocument/2006/customXml" ds:itemID="{DF795641-7598-47F7-9735-9BBD61316E42}">
  <ds:schemaRefs/>
</ds:datastoreItem>
</file>

<file path=customXml/itemProps264.xml><?xml version="1.0" encoding="utf-8"?>
<ds:datastoreItem xmlns:ds="http://schemas.openxmlformats.org/officeDocument/2006/customXml" ds:itemID="{C591DE22-4B9C-4AE9-A48B-C47A4AA040A6}">
  <ds:schemaRefs/>
</ds:datastoreItem>
</file>

<file path=customXml/itemProps265.xml><?xml version="1.0" encoding="utf-8"?>
<ds:datastoreItem xmlns:ds="http://schemas.openxmlformats.org/officeDocument/2006/customXml" ds:itemID="{55B17B19-9E06-4D92-B690-D88152E5809A}">
  <ds:schemaRefs/>
</ds:datastoreItem>
</file>

<file path=customXml/itemProps266.xml><?xml version="1.0" encoding="utf-8"?>
<ds:datastoreItem xmlns:ds="http://schemas.openxmlformats.org/officeDocument/2006/customXml" ds:itemID="{343B0C7C-2C14-4E5E-B3C5-CEBD5341106D}">
  <ds:schemaRefs/>
</ds:datastoreItem>
</file>

<file path=customXml/itemProps267.xml><?xml version="1.0" encoding="utf-8"?>
<ds:datastoreItem xmlns:ds="http://schemas.openxmlformats.org/officeDocument/2006/customXml" ds:itemID="{6F0D4DB7-F900-46B8-B66D-16A355AB5FB1}">
  <ds:schemaRefs/>
</ds:datastoreItem>
</file>

<file path=customXml/itemProps268.xml><?xml version="1.0" encoding="utf-8"?>
<ds:datastoreItem xmlns:ds="http://schemas.openxmlformats.org/officeDocument/2006/customXml" ds:itemID="{D581FB39-D652-4005-BF1D-7BAA853F0B17}">
  <ds:schemaRefs/>
</ds:datastoreItem>
</file>

<file path=customXml/itemProps269.xml><?xml version="1.0" encoding="utf-8"?>
<ds:datastoreItem xmlns:ds="http://schemas.openxmlformats.org/officeDocument/2006/customXml" ds:itemID="{5E062842-1A46-4B5B-A6BB-96D5B1C9C167}">
  <ds:schemaRefs/>
</ds:datastoreItem>
</file>

<file path=customXml/itemProps27.xml><?xml version="1.0" encoding="utf-8"?>
<ds:datastoreItem xmlns:ds="http://schemas.openxmlformats.org/officeDocument/2006/customXml" ds:itemID="{6D38D471-B622-4BC4-BE41-A5A41252EB12}">
  <ds:schemaRefs/>
</ds:datastoreItem>
</file>

<file path=customXml/itemProps270.xml><?xml version="1.0" encoding="utf-8"?>
<ds:datastoreItem xmlns:ds="http://schemas.openxmlformats.org/officeDocument/2006/customXml" ds:itemID="{BBFB8211-9CDC-4628-835D-842EF4141ADE}">
  <ds:schemaRefs/>
</ds:datastoreItem>
</file>

<file path=customXml/itemProps271.xml><?xml version="1.0" encoding="utf-8"?>
<ds:datastoreItem xmlns:ds="http://schemas.openxmlformats.org/officeDocument/2006/customXml" ds:itemID="{7462DA79-0BDA-46BD-AB81-65066E83327E}">
  <ds:schemaRefs/>
</ds:datastoreItem>
</file>

<file path=customXml/itemProps272.xml><?xml version="1.0" encoding="utf-8"?>
<ds:datastoreItem xmlns:ds="http://schemas.openxmlformats.org/officeDocument/2006/customXml" ds:itemID="{0869E938-B1FC-494F-8503-71BD50C97F8A}">
  <ds:schemaRefs/>
</ds:datastoreItem>
</file>

<file path=customXml/itemProps273.xml><?xml version="1.0" encoding="utf-8"?>
<ds:datastoreItem xmlns:ds="http://schemas.openxmlformats.org/officeDocument/2006/customXml" ds:itemID="{08099063-F60B-4A16-9BFB-3E304146920A}">
  <ds:schemaRefs/>
</ds:datastoreItem>
</file>

<file path=customXml/itemProps274.xml><?xml version="1.0" encoding="utf-8"?>
<ds:datastoreItem xmlns:ds="http://schemas.openxmlformats.org/officeDocument/2006/customXml" ds:itemID="{6761AC08-00EC-4B5C-A590-C4A619BFC477}">
  <ds:schemaRefs/>
</ds:datastoreItem>
</file>

<file path=customXml/itemProps275.xml><?xml version="1.0" encoding="utf-8"?>
<ds:datastoreItem xmlns:ds="http://schemas.openxmlformats.org/officeDocument/2006/customXml" ds:itemID="{D5274056-0986-49DB-9B85-0A23FC85E605}">
  <ds:schemaRefs/>
</ds:datastoreItem>
</file>

<file path=customXml/itemProps276.xml><?xml version="1.0" encoding="utf-8"?>
<ds:datastoreItem xmlns:ds="http://schemas.openxmlformats.org/officeDocument/2006/customXml" ds:itemID="{77D20177-F596-4F23-884D-6F48EC14B970}">
  <ds:schemaRefs/>
</ds:datastoreItem>
</file>

<file path=customXml/itemProps277.xml><?xml version="1.0" encoding="utf-8"?>
<ds:datastoreItem xmlns:ds="http://schemas.openxmlformats.org/officeDocument/2006/customXml" ds:itemID="{AA8656E8-8BE6-41F1-92EF-7D260E82F108}">
  <ds:schemaRefs/>
</ds:datastoreItem>
</file>

<file path=customXml/itemProps278.xml><?xml version="1.0" encoding="utf-8"?>
<ds:datastoreItem xmlns:ds="http://schemas.openxmlformats.org/officeDocument/2006/customXml" ds:itemID="{060B684D-F9D5-46C1-8752-26922C9BC807}">
  <ds:schemaRefs/>
</ds:datastoreItem>
</file>

<file path=customXml/itemProps279.xml><?xml version="1.0" encoding="utf-8"?>
<ds:datastoreItem xmlns:ds="http://schemas.openxmlformats.org/officeDocument/2006/customXml" ds:itemID="{6DDBF391-3503-4C89-A0B9-03622C80DF23}">
  <ds:schemaRefs/>
</ds:datastoreItem>
</file>

<file path=customXml/itemProps28.xml><?xml version="1.0" encoding="utf-8"?>
<ds:datastoreItem xmlns:ds="http://schemas.openxmlformats.org/officeDocument/2006/customXml" ds:itemID="{C7473E08-BB1C-42B9-A41C-B78D1DC5B604}">
  <ds:schemaRefs/>
</ds:datastoreItem>
</file>

<file path=customXml/itemProps280.xml><?xml version="1.0" encoding="utf-8"?>
<ds:datastoreItem xmlns:ds="http://schemas.openxmlformats.org/officeDocument/2006/customXml" ds:itemID="{7BA95369-9685-48BE-8CC9-D10893287B92}">
  <ds:schemaRefs/>
</ds:datastoreItem>
</file>

<file path=customXml/itemProps281.xml><?xml version="1.0" encoding="utf-8"?>
<ds:datastoreItem xmlns:ds="http://schemas.openxmlformats.org/officeDocument/2006/customXml" ds:itemID="{03D250F8-D86A-44A9-A562-DDE87B0CB402}">
  <ds:schemaRefs/>
</ds:datastoreItem>
</file>

<file path=customXml/itemProps282.xml><?xml version="1.0" encoding="utf-8"?>
<ds:datastoreItem xmlns:ds="http://schemas.openxmlformats.org/officeDocument/2006/customXml" ds:itemID="{5BFE7F3B-3BDE-4A70-9A4B-852E9EFE024B}">
  <ds:schemaRefs/>
</ds:datastoreItem>
</file>

<file path=customXml/itemProps283.xml><?xml version="1.0" encoding="utf-8"?>
<ds:datastoreItem xmlns:ds="http://schemas.openxmlformats.org/officeDocument/2006/customXml" ds:itemID="{25C5B12F-6FB1-4353-A8C1-A1B434AB672C}">
  <ds:schemaRefs/>
</ds:datastoreItem>
</file>

<file path=customXml/itemProps284.xml><?xml version="1.0" encoding="utf-8"?>
<ds:datastoreItem xmlns:ds="http://schemas.openxmlformats.org/officeDocument/2006/customXml" ds:itemID="{24451461-DDB3-476F-BA9F-83F3B831A1BF}">
  <ds:schemaRefs/>
</ds:datastoreItem>
</file>

<file path=customXml/itemProps285.xml><?xml version="1.0" encoding="utf-8"?>
<ds:datastoreItem xmlns:ds="http://schemas.openxmlformats.org/officeDocument/2006/customXml" ds:itemID="{F9EC70A6-FEE5-4916-B6BF-15B9A58E11C9}">
  <ds:schemaRefs/>
</ds:datastoreItem>
</file>

<file path=customXml/itemProps286.xml><?xml version="1.0" encoding="utf-8"?>
<ds:datastoreItem xmlns:ds="http://schemas.openxmlformats.org/officeDocument/2006/customXml" ds:itemID="{F8F16704-EB13-44E6-8216-614E8364C2DA}">
  <ds:schemaRefs/>
</ds:datastoreItem>
</file>

<file path=customXml/itemProps287.xml><?xml version="1.0" encoding="utf-8"?>
<ds:datastoreItem xmlns:ds="http://schemas.openxmlformats.org/officeDocument/2006/customXml" ds:itemID="{0D2FAE22-54E8-47A1-A5A6-84199CD03390}">
  <ds:schemaRefs/>
</ds:datastoreItem>
</file>

<file path=customXml/itemProps288.xml><?xml version="1.0" encoding="utf-8"?>
<ds:datastoreItem xmlns:ds="http://schemas.openxmlformats.org/officeDocument/2006/customXml" ds:itemID="{876BFD40-C54D-4E9D-AB9F-B6540ECBC20D}">
  <ds:schemaRefs/>
</ds:datastoreItem>
</file>

<file path=customXml/itemProps289.xml><?xml version="1.0" encoding="utf-8"?>
<ds:datastoreItem xmlns:ds="http://schemas.openxmlformats.org/officeDocument/2006/customXml" ds:itemID="{BB0DEF94-4F23-4548-9207-E80D63E928D6}">
  <ds:schemaRefs/>
</ds:datastoreItem>
</file>

<file path=customXml/itemProps29.xml><?xml version="1.0" encoding="utf-8"?>
<ds:datastoreItem xmlns:ds="http://schemas.openxmlformats.org/officeDocument/2006/customXml" ds:itemID="{89F29701-299C-4FF6-A397-F66E363C4C41}">
  <ds:schemaRefs/>
</ds:datastoreItem>
</file>

<file path=customXml/itemProps290.xml><?xml version="1.0" encoding="utf-8"?>
<ds:datastoreItem xmlns:ds="http://schemas.openxmlformats.org/officeDocument/2006/customXml" ds:itemID="{17F0DAA7-AA38-41BF-B60B-8BF5AAE2F280}">
  <ds:schemaRefs/>
</ds:datastoreItem>
</file>

<file path=customXml/itemProps291.xml><?xml version="1.0" encoding="utf-8"?>
<ds:datastoreItem xmlns:ds="http://schemas.openxmlformats.org/officeDocument/2006/customXml" ds:itemID="{CE12867B-405E-46AD-B081-33C1FFFF8038}">
  <ds:schemaRefs/>
</ds:datastoreItem>
</file>

<file path=customXml/itemProps292.xml><?xml version="1.0" encoding="utf-8"?>
<ds:datastoreItem xmlns:ds="http://schemas.openxmlformats.org/officeDocument/2006/customXml" ds:itemID="{60116F94-0780-4969-B316-FE650601F8DD}">
  <ds:schemaRefs/>
</ds:datastoreItem>
</file>

<file path=customXml/itemProps293.xml><?xml version="1.0" encoding="utf-8"?>
<ds:datastoreItem xmlns:ds="http://schemas.openxmlformats.org/officeDocument/2006/customXml" ds:itemID="{238CD9DA-7C46-4929-B50A-E87296D2FBD5}">
  <ds:schemaRefs/>
</ds:datastoreItem>
</file>

<file path=customXml/itemProps294.xml><?xml version="1.0" encoding="utf-8"?>
<ds:datastoreItem xmlns:ds="http://schemas.openxmlformats.org/officeDocument/2006/customXml" ds:itemID="{12121B1D-CB58-477C-88C9-61A5A040F268}">
  <ds:schemaRefs/>
</ds:datastoreItem>
</file>

<file path=customXml/itemProps295.xml><?xml version="1.0" encoding="utf-8"?>
<ds:datastoreItem xmlns:ds="http://schemas.openxmlformats.org/officeDocument/2006/customXml" ds:itemID="{6B7D095A-A5CF-4C29-914D-21A634EC5F47}">
  <ds:schemaRefs/>
</ds:datastoreItem>
</file>

<file path=customXml/itemProps296.xml><?xml version="1.0" encoding="utf-8"?>
<ds:datastoreItem xmlns:ds="http://schemas.openxmlformats.org/officeDocument/2006/customXml" ds:itemID="{71CBB3D5-3C41-4285-9430-C6C91DCC6666}">
  <ds:schemaRefs/>
</ds:datastoreItem>
</file>

<file path=customXml/itemProps297.xml><?xml version="1.0" encoding="utf-8"?>
<ds:datastoreItem xmlns:ds="http://schemas.openxmlformats.org/officeDocument/2006/customXml" ds:itemID="{9616B994-B175-4C30-8D71-25CC37A66BA8}">
  <ds:schemaRefs/>
</ds:datastoreItem>
</file>

<file path=customXml/itemProps298.xml><?xml version="1.0" encoding="utf-8"?>
<ds:datastoreItem xmlns:ds="http://schemas.openxmlformats.org/officeDocument/2006/customXml" ds:itemID="{2757BF72-2BB7-4CAD-AA73-CBB3342AC3ED}">
  <ds:schemaRefs/>
</ds:datastoreItem>
</file>

<file path=customXml/itemProps299.xml><?xml version="1.0" encoding="utf-8"?>
<ds:datastoreItem xmlns:ds="http://schemas.openxmlformats.org/officeDocument/2006/customXml" ds:itemID="{B29ABD7F-1B53-4F79-9518-5BBB4C8D3596}">
  <ds:schemaRefs/>
</ds:datastoreItem>
</file>

<file path=customXml/itemProps3.xml><?xml version="1.0" encoding="utf-8"?>
<ds:datastoreItem xmlns:ds="http://schemas.openxmlformats.org/officeDocument/2006/customXml" ds:itemID="{A6F13550-F230-43BA-959A-C975DCE4FB7A}">
  <ds:schemaRefs/>
</ds:datastoreItem>
</file>

<file path=customXml/itemProps30.xml><?xml version="1.0" encoding="utf-8"?>
<ds:datastoreItem xmlns:ds="http://schemas.openxmlformats.org/officeDocument/2006/customXml" ds:itemID="{0AE8BC00-1334-4833-9CD6-B5B6FB1C8514}">
  <ds:schemaRefs/>
</ds:datastoreItem>
</file>

<file path=customXml/itemProps300.xml><?xml version="1.0" encoding="utf-8"?>
<ds:datastoreItem xmlns:ds="http://schemas.openxmlformats.org/officeDocument/2006/customXml" ds:itemID="{53277F0F-8184-4F41-A194-06DB1859BA2A}">
  <ds:schemaRefs/>
</ds:datastoreItem>
</file>

<file path=customXml/itemProps301.xml><?xml version="1.0" encoding="utf-8"?>
<ds:datastoreItem xmlns:ds="http://schemas.openxmlformats.org/officeDocument/2006/customXml" ds:itemID="{05DE075F-887E-4098-81F1-D671952E38CE}">
  <ds:schemaRefs/>
</ds:datastoreItem>
</file>

<file path=customXml/itemProps302.xml><?xml version="1.0" encoding="utf-8"?>
<ds:datastoreItem xmlns:ds="http://schemas.openxmlformats.org/officeDocument/2006/customXml" ds:itemID="{EE29AD34-A498-437A-A32B-3F9EA962549C}">
  <ds:schemaRefs/>
</ds:datastoreItem>
</file>

<file path=customXml/itemProps303.xml><?xml version="1.0" encoding="utf-8"?>
<ds:datastoreItem xmlns:ds="http://schemas.openxmlformats.org/officeDocument/2006/customXml" ds:itemID="{A74D2833-7A26-4EC6-894F-5D449B8391DF}">
  <ds:schemaRefs/>
</ds:datastoreItem>
</file>

<file path=customXml/itemProps304.xml><?xml version="1.0" encoding="utf-8"?>
<ds:datastoreItem xmlns:ds="http://schemas.openxmlformats.org/officeDocument/2006/customXml" ds:itemID="{D84BE6D7-6F05-4C91-B18E-CDAC52F078D5}">
  <ds:schemaRefs/>
</ds:datastoreItem>
</file>

<file path=customXml/itemProps305.xml><?xml version="1.0" encoding="utf-8"?>
<ds:datastoreItem xmlns:ds="http://schemas.openxmlformats.org/officeDocument/2006/customXml" ds:itemID="{41A19A35-ADF7-486B-B9C4-5A6F25348AF0}">
  <ds:schemaRefs/>
</ds:datastoreItem>
</file>

<file path=customXml/itemProps306.xml><?xml version="1.0" encoding="utf-8"?>
<ds:datastoreItem xmlns:ds="http://schemas.openxmlformats.org/officeDocument/2006/customXml" ds:itemID="{7C88A1AB-FEA9-4DB7-B9DC-A5FDCE7593E3}">
  <ds:schemaRefs/>
</ds:datastoreItem>
</file>

<file path=customXml/itemProps307.xml><?xml version="1.0" encoding="utf-8"?>
<ds:datastoreItem xmlns:ds="http://schemas.openxmlformats.org/officeDocument/2006/customXml" ds:itemID="{CD46FB0D-F9D7-44A8-AC74-FB301AE64BB8}">
  <ds:schemaRefs/>
</ds:datastoreItem>
</file>

<file path=customXml/itemProps308.xml><?xml version="1.0" encoding="utf-8"?>
<ds:datastoreItem xmlns:ds="http://schemas.openxmlformats.org/officeDocument/2006/customXml" ds:itemID="{50EE37ED-9714-4618-9F06-5752CEE8F108}">
  <ds:schemaRefs/>
</ds:datastoreItem>
</file>

<file path=customXml/itemProps309.xml><?xml version="1.0" encoding="utf-8"?>
<ds:datastoreItem xmlns:ds="http://schemas.openxmlformats.org/officeDocument/2006/customXml" ds:itemID="{B124C226-3DCC-41FB-9DB7-98B4374A0F2E}">
  <ds:schemaRefs/>
</ds:datastoreItem>
</file>

<file path=customXml/itemProps31.xml><?xml version="1.0" encoding="utf-8"?>
<ds:datastoreItem xmlns:ds="http://schemas.openxmlformats.org/officeDocument/2006/customXml" ds:itemID="{39A56595-BF89-4D32-9C68-1AB90B59D42B}">
  <ds:schemaRefs/>
</ds:datastoreItem>
</file>

<file path=customXml/itemProps310.xml><?xml version="1.0" encoding="utf-8"?>
<ds:datastoreItem xmlns:ds="http://schemas.openxmlformats.org/officeDocument/2006/customXml" ds:itemID="{94B4436A-5295-4625-9AE8-83E317A781D7}">
  <ds:schemaRefs/>
</ds:datastoreItem>
</file>

<file path=customXml/itemProps311.xml><?xml version="1.0" encoding="utf-8"?>
<ds:datastoreItem xmlns:ds="http://schemas.openxmlformats.org/officeDocument/2006/customXml" ds:itemID="{6BBE4D24-233B-49F8-99DE-7E82A4032A74}">
  <ds:schemaRefs/>
</ds:datastoreItem>
</file>

<file path=customXml/itemProps312.xml><?xml version="1.0" encoding="utf-8"?>
<ds:datastoreItem xmlns:ds="http://schemas.openxmlformats.org/officeDocument/2006/customXml" ds:itemID="{72F827F5-BEFD-4ED9-8589-0F611550B822}">
  <ds:schemaRefs/>
</ds:datastoreItem>
</file>

<file path=customXml/itemProps313.xml><?xml version="1.0" encoding="utf-8"?>
<ds:datastoreItem xmlns:ds="http://schemas.openxmlformats.org/officeDocument/2006/customXml" ds:itemID="{0999B396-FBC3-4A61-9EB1-D8571F04DBF4}">
  <ds:schemaRefs/>
</ds:datastoreItem>
</file>

<file path=customXml/itemProps314.xml><?xml version="1.0" encoding="utf-8"?>
<ds:datastoreItem xmlns:ds="http://schemas.openxmlformats.org/officeDocument/2006/customXml" ds:itemID="{57ED9E24-C501-46DB-97CA-F4932BBA6AA5}">
  <ds:schemaRefs/>
</ds:datastoreItem>
</file>

<file path=customXml/itemProps315.xml><?xml version="1.0" encoding="utf-8"?>
<ds:datastoreItem xmlns:ds="http://schemas.openxmlformats.org/officeDocument/2006/customXml" ds:itemID="{657347AE-275E-44F6-8231-0124459CD10A}">
  <ds:schemaRefs/>
</ds:datastoreItem>
</file>

<file path=customXml/itemProps316.xml><?xml version="1.0" encoding="utf-8"?>
<ds:datastoreItem xmlns:ds="http://schemas.openxmlformats.org/officeDocument/2006/customXml" ds:itemID="{C81F5E67-AB59-4CDD-846D-BE026936B388}">
  <ds:schemaRefs/>
</ds:datastoreItem>
</file>

<file path=customXml/itemProps317.xml><?xml version="1.0" encoding="utf-8"?>
<ds:datastoreItem xmlns:ds="http://schemas.openxmlformats.org/officeDocument/2006/customXml" ds:itemID="{DAB0929F-E7F6-4EAC-A1E3-78C4C97118F7}">
  <ds:schemaRefs/>
</ds:datastoreItem>
</file>

<file path=customXml/itemProps318.xml><?xml version="1.0" encoding="utf-8"?>
<ds:datastoreItem xmlns:ds="http://schemas.openxmlformats.org/officeDocument/2006/customXml" ds:itemID="{22D0F272-ECE4-4A53-B941-7C715DC29A23}">
  <ds:schemaRefs/>
</ds:datastoreItem>
</file>

<file path=customXml/itemProps319.xml><?xml version="1.0" encoding="utf-8"?>
<ds:datastoreItem xmlns:ds="http://schemas.openxmlformats.org/officeDocument/2006/customXml" ds:itemID="{54069B03-9165-427F-831A-D9A00FADAA30}">
  <ds:schemaRefs/>
</ds:datastoreItem>
</file>

<file path=customXml/itemProps32.xml><?xml version="1.0" encoding="utf-8"?>
<ds:datastoreItem xmlns:ds="http://schemas.openxmlformats.org/officeDocument/2006/customXml" ds:itemID="{C9DEE990-8D92-48E1-B27B-F0826697E205}">
  <ds:schemaRefs/>
</ds:datastoreItem>
</file>

<file path=customXml/itemProps320.xml><?xml version="1.0" encoding="utf-8"?>
<ds:datastoreItem xmlns:ds="http://schemas.openxmlformats.org/officeDocument/2006/customXml" ds:itemID="{EBEBF118-06DE-4CBB-AE88-98618E30B5D0}">
  <ds:schemaRefs/>
</ds:datastoreItem>
</file>

<file path=customXml/itemProps321.xml><?xml version="1.0" encoding="utf-8"?>
<ds:datastoreItem xmlns:ds="http://schemas.openxmlformats.org/officeDocument/2006/customXml" ds:itemID="{F6CB7251-B205-4E35-91AC-76BFD7F7AE82}">
  <ds:schemaRefs/>
</ds:datastoreItem>
</file>

<file path=customXml/itemProps322.xml><?xml version="1.0" encoding="utf-8"?>
<ds:datastoreItem xmlns:ds="http://schemas.openxmlformats.org/officeDocument/2006/customXml" ds:itemID="{4ED886DC-B044-489E-AEA4-05C3B9A98991}">
  <ds:schemaRefs/>
</ds:datastoreItem>
</file>

<file path=customXml/itemProps323.xml><?xml version="1.0" encoding="utf-8"?>
<ds:datastoreItem xmlns:ds="http://schemas.openxmlformats.org/officeDocument/2006/customXml" ds:itemID="{622608FF-A854-416E-8226-53688566CAC1}">
  <ds:schemaRefs/>
</ds:datastoreItem>
</file>

<file path=customXml/itemProps324.xml><?xml version="1.0" encoding="utf-8"?>
<ds:datastoreItem xmlns:ds="http://schemas.openxmlformats.org/officeDocument/2006/customXml" ds:itemID="{292E2239-65EA-4F5F-A47F-AF7D1E301A11}">
  <ds:schemaRefs/>
</ds:datastoreItem>
</file>

<file path=customXml/itemProps325.xml><?xml version="1.0" encoding="utf-8"?>
<ds:datastoreItem xmlns:ds="http://schemas.openxmlformats.org/officeDocument/2006/customXml" ds:itemID="{B7AB5339-D8ED-473C-A383-7E21498DA3C5}">
  <ds:schemaRefs/>
</ds:datastoreItem>
</file>

<file path=customXml/itemProps326.xml><?xml version="1.0" encoding="utf-8"?>
<ds:datastoreItem xmlns:ds="http://schemas.openxmlformats.org/officeDocument/2006/customXml" ds:itemID="{AFF0F529-95BC-40D4-9884-59CE946D38C0}">
  <ds:schemaRefs/>
</ds:datastoreItem>
</file>

<file path=customXml/itemProps327.xml><?xml version="1.0" encoding="utf-8"?>
<ds:datastoreItem xmlns:ds="http://schemas.openxmlformats.org/officeDocument/2006/customXml" ds:itemID="{FFF2091A-944B-47CF-AE81-D057AC630C6F}">
  <ds:schemaRefs/>
</ds:datastoreItem>
</file>

<file path=customXml/itemProps328.xml><?xml version="1.0" encoding="utf-8"?>
<ds:datastoreItem xmlns:ds="http://schemas.openxmlformats.org/officeDocument/2006/customXml" ds:itemID="{6BEB3BCE-07E8-474C-A985-0619E98D0877}">
  <ds:schemaRefs/>
</ds:datastoreItem>
</file>

<file path=customXml/itemProps329.xml><?xml version="1.0" encoding="utf-8"?>
<ds:datastoreItem xmlns:ds="http://schemas.openxmlformats.org/officeDocument/2006/customXml" ds:itemID="{AC4680AD-54FB-4B69-816A-C0110672C1EC}">
  <ds:schemaRefs/>
</ds:datastoreItem>
</file>

<file path=customXml/itemProps33.xml><?xml version="1.0" encoding="utf-8"?>
<ds:datastoreItem xmlns:ds="http://schemas.openxmlformats.org/officeDocument/2006/customXml" ds:itemID="{84D91AF3-13F1-489C-91B6-5247C84E335C}">
  <ds:schemaRefs/>
</ds:datastoreItem>
</file>

<file path=customXml/itemProps330.xml><?xml version="1.0" encoding="utf-8"?>
<ds:datastoreItem xmlns:ds="http://schemas.openxmlformats.org/officeDocument/2006/customXml" ds:itemID="{9B7046ED-08F7-4B4A-B5B8-6E26B4036E5E}">
  <ds:schemaRefs/>
</ds:datastoreItem>
</file>

<file path=customXml/itemProps331.xml><?xml version="1.0" encoding="utf-8"?>
<ds:datastoreItem xmlns:ds="http://schemas.openxmlformats.org/officeDocument/2006/customXml" ds:itemID="{113CF6DD-F3C9-4085-8AC5-BF24F43433D3}">
  <ds:schemaRefs/>
</ds:datastoreItem>
</file>

<file path=customXml/itemProps332.xml><?xml version="1.0" encoding="utf-8"?>
<ds:datastoreItem xmlns:ds="http://schemas.openxmlformats.org/officeDocument/2006/customXml" ds:itemID="{1768A07B-8BA1-4974-AF56-677B040AF8AD}">
  <ds:schemaRefs/>
</ds:datastoreItem>
</file>

<file path=customXml/itemProps333.xml><?xml version="1.0" encoding="utf-8"?>
<ds:datastoreItem xmlns:ds="http://schemas.openxmlformats.org/officeDocument/2006/customXml" ds:itemID="{7AC8BA85-817F-43E9-A131-5982D6CF1E43}">
  <ds:schemaRefs/>
</ds:datastoreItem>
</file>

<file path=customXml/itemProps334.xml><?xml version="1.0" encoding="utf-8"?>
<ds:datastoreItem xmlns:ds="http://schemas.openxmlformats.org/officeDocument/2006/customXml" ds:itemID="{45AF51FD-4435-4F0E-BB38-BF08630E5D60}">
  <ds:schemaRefs/>
</ds:datastoreItem>
</file>

<file path=customXml/itemProps335.xml><?xml version="1.0" encoding="utf-8"?>
<ds:datastoreItem xmlns:ds="http://schemas.openxmlformats.org/officeDocument/2006/customXml" ds:itemID="{B2D2BA0F-43AA-4684-AE8A-DCF74C7E656E}">
  <ds:schemaRefs/>
</ds:datastoreItem>
</file>

<file path=customXml/itemProps336.xml><?xml version="1.0" encoding="utf-8"?>
<ds:datastoreItem xmlns:ds="http://schemas.openxmlformats.org/officeDocument/2006/customXml" ds:itemID="{5F8EFA11-C975-4822-AD69-755979D9268C}">
  <ds:schemaRefs/>
</ds:datastoreItem>
</file>

<file path=customXml/itemProps337.xml><?xml version="1.0" encoding="utf-8"?>
<ds:datastoreItem xmlns:ds="http://schemas.openxmlformats.org/officeDocument/2006/customXml" ds:itemID="{3C3C1FEA-AEAF-4417-AF4E-C2B91492A748}">
  <ds:schemaRefs/>
</ds:datastoreItem>
</file>

<file path=customXml/itemProps338.xml><?xml version="1.0" encoding="utf-8"?>
<ds:datastoreItem xmlns:ds="http://schemas.openxmlformats.org/officeDocument/2006/customXml" ds:itemID="{593E9CDE-CB1B-477F-9F76-DC1D595E4934}">
  <ds:schemaRefs/>
</ds:datastoreItem>
</file>

<file path=customXml/itemProps339.xml><?xml version="1.0" encoding="utf-8"?>
<ds:datastoreItem xmlns:ds="http://schemas.openxmlformats.org/officeDocument/2006/customXml" ds:itemID="{9C85A7BF-C4ED-4326-B777-5A512EAB8120}">
  <ds:schemaRefs/>
</ds:datastoreItem>
</file>

<file path=customXml/itemProps34.xml><?xml version="1.0" encoding="utf-8"?>
<ds:datastoreItem xmlns:ds="http://schemas.openxmlformats.org/officeDocument/2006/customXml" ds:itemID="{CF683F8B-BC82-40B2-ADCE-BC9277B48009}">
  <ds:schemaRefs/>
</ds:datastoreItem>
</file>

<file path=customXml/itemProps340.xml><?xml version="1.0" encoding="utf-8"?>
<ds:datastoreItem xmlns:ds="http://schemas.openxmlformats.org/officeDocument/2006/customXml" ds:itemID="{C0987E0A-7967-42BC-8BA4-0C23A124A3CD}">
  <ds:schemaRefs/>
</ds:datastoreItem>
</file>

<file path=customXml/itemProps341.xml><?xml version="1.0" encoding="utf-8"?>
<ds:datastoreItem xmlns:ds="http://schemas.openxmlformats.org/officeDocument/2006/customXml" ds:itemID="{7DA8A207-E79F-4EF7-99C5-3FF9A0569D1B}">
  <ds:schemaRefs/>
</ds:datastoreItem>
</file>

<file path=customXml/itemProps342.xml><?xml version="1.0" encoding="utf-8"?>
<ds:datastoreItem xmlns:ds="http://schemas.openxmlformats.org/officeDocument/2006/customXml" ds:itemID="{3354C445-4749-4F97-8033-FD31CE8C3446}">
  <ds:schemaRefs/>
</ds:datastoreItem>
</file>

<file path=customXml/itemProps343.xml><?xml version="1.0" encoding="utf-8"?>
<ds:datastoreItem xmlns:ds="http://schemas.openxmlformats.org/officeDocument/2006/customXml" ds:itemID="{66B5DB4B-0A21-4E0A-BB9D-E090520483AA}">
  <ds:schemaRefs/>
</ds:datastoreItem>
</file>

<file path=customXml/itemProps344.xml><?xml version="1.0" encoding="utf-8"?>
<ds:datastoreItem xmlns:ds="http://schemas.openxmlformats.org/officeDocument/2006/customXml" ds:itemID="{2B8A5138-D79A-4E4F-B1F6-C849549C7724}">
  <ds:schemaRefs/>
</ds:datastoreItem>
</file>

<file path=customXml/itemProps345.xml><?xml version="1.0" encoding="utf-8"?>
<ds:datastoreItem xmlns:ds="http://schemas.openxmlformats.org/officeDocument/2006/customXml" ds:itemID="{6F835BA1-9994-414E-B87D-70DB16B83176}">
  <ds:schemaRefs/>
</ds:datastoreItem>
</file>

<file path=customXml/itemProps346.xml><?xml version="1.0" encoding="utf-8"?>
<ds:datastoreItem xmlns:ds="http://schemas.openxmlformats.org/officeDocument/2006/customXml" ds:itemID="{AF06DAB2-A664-4B5C-B712-6C4A7AC1A6EE}">
  <ds:schemaRefs/>
</ds:datastoreItem>
</file>

<file path=customXml/itemProps347.xml><?xml version="1.0" encoding="utf-8"?>
<ds:datastoreItem xmlns:ds="http://schemas.openxmlformats.org/officeDocument/2006/customXml" ds:itemID="{E9A6DD0D-55C7-4EE3-ACAE-BA418D004B0A}">
  <ds:schemaRefs/>
</ds:datastoreItem>
</file>

<file path=customXml/itemProps348.xml><?xml version="1.0" encoding="utf-8"?>
<ds:datastoreItem xmlns:ds="http://schemas.openxmlformats.org/officeDocument/2006/customXml" ds:itemID="{00EABDA5-BB1D-4945-9F08-348F59775ACB}">
  <ds:schemaRefs/>
</ds:datastoreItem>
</file>

<file path=customXml/itemProps349.xml><?xml version="1.0" encoding="utf-8"?>
<ds:datastoreItem xmlns:ds="http://schemas.openxmlformats.org/officeDocument/2006/customXml" ds:itemID="{2724B784-5C7A-492E-B1CB-B5B86519F837}">
  <ds:schemaRefs/>
</ds:datastoreItem>
</file>

<file path=customXml/itemProps35.xml><?xml version="1.0" encoding="utf-8"?>
<ds:datastoreItem xmlns:ds="http://schemas.openxmlformats.org/officeDocument/2006/customXml" ds:itemID="{A7AAB5AD-9F35-4704-9025-21860CEE6734}">
  <ds:schemaRefs/>
</ds:datastoreItem>
</file>

<file path=customXml/itemProps350.xml><?xml version="1.0" encoding="utf-8"?>
<ds:datastoreItem xmlns:ds="http://schemas.openxmlformats.org/officeDocument/2006/customXml" ds:itemID="{455583C6-FF84-46D9-A460-37B3960D4F5C}">
  <ds:schemaRefs/>
</ds:datastoreItem>
</file>

<file path=customXml/itemProps351.xml><?xml version="1.0" encoding="utf-8"?>
<ds:datastoreItem xmlns:ds="http://schemas.openxmlformats.org/officeDocument/2006/customXml" ds:itemID="{45E1BC58-D951-4076-ADCE-3B875E167668}">
  <ds:schemaRefs/>
</ds:datastoreItem>
</file>

<file path=customXml/itemProps352.xml><?xml version="1.0" encoding="utf-8"?>
<ds:datastoreItem xmlns:ds="http://schemas.openxmlformats.org/officeDocument/2006/customXml" ds:itemID="{F2C2C993-BC70-4196-96BE-37D5B2ACE0A1}">
  <ds:schemaRefs/>
</ds:datastoreItem>
</file>

<file path=customXml/itemProps353.xml><?xml version="1.0" encoding="utf-8"?>
<ds:datastoreItem xmlns:ds="http://schemas.openxmlformats.org/officeDocument/2006/customXml" ds:itemID="{A9849B9E-DA5C-43D1-BD6C-1F955B0AC4E9}">
  <ds:schemaRefs/>
</ds:datastoreItem>
</file>

<file path=customXml/itemProps354.xml><?xml version="1.0" encoding="utf-8"?>
<ds:datastoreItem xmlns:ds="http://schemas.openxmlformats.org/officeDocument/2006/customXml" ds:itemID="{C52B0666-B880-4E0B-9960-26E6F0B99773}">
  <ds:schemaRefs/>
</ds:datastoreItem>
</file>

<file path=customXml/itemProps355.xml><?xml version="1.0" encoding="utf-8"?>
<ds:datastoreItem xmlns:ds="http://schemas.openxmlformats.org/officeDocument/2006/customXml" ds:itemID="{EB8D18FA-091B-4826-AEBD-963B21951633}">
  <ds:schemaRefs/>
</ds:datastoreItem>
</file>

<file path=customXml/itemProps356.xml><?xml version="1.0" encoding="utf-8"?>
<ds:datastoreItem xmlns:ds="http://schemas.openxmlformats.org/officeDocument/2006/customXml" ds:itemID="{B2072368-033A-4D26-BD11-8991E472B3BC}">
  <ds:schemaRefs/>
</ds:datastoreItem>
</file>

<file path=customXml/itemProps357.xml><?xml version="1.0" encoding="utf-8"?>
<ds:datastoreItem xmlns:ds="http://schemas.openxmlformats.org/officeDocument/2006/customXml" ds:itemID="{5AB490E3-6BA1-4B5E-B919-0054853EC827}">
  <ds:schemaRefs/>
</ds:datastoreItem>
</file>

<file path=customXml/itemProps358.xml><?xml version="1.0" encoding="utf-8"?>
<ds:datastoreItem xmlns:ds="http://schemas.openxmlformats.org/officeDocument/2006/customXml" ds:itemID="{3ABE9AF2-2DDE-480F-85CA-758B8B8207AA}">
  <ds:schemaRefs/>
</ds:datastoreItem>
</file>

<file path=customXml/itemProps359.xml><?xml version="1.0" encoding="utf-8"?>
<ds:datastoreItem xmlns:ds="http://schemas.openxmlformats.org/officeDocument/2006/customXml" ds:itemID="{664EF42B-16F3-4756-AB5A-844A4F08F8B8}">
  <ds:schemaRefs/>
</ds:datastoreItem>
</file>

<file path=customXml/itemProps36.xml><?xml version="1.0" encoding="utf-8"?>
<ds:datastoreItem xmlns:ds="http://schemas.openxmlformats.org/officeDocument/2006/customXml" ds:itemID="{9E0F6DC0-C0BE-4210-950A-F01D3E6D10E0}">
  <ds:schemaRefs/>
</ds:datastoreItem>
</file>

<file path=customXml/itemProps360.xml><?xml version="1.0" encoding="utf-8"?>
<ds:datastoreItem xmlns:ds="http://schemas.openxmlformats.org/officeDocument/2006/customXml" ds:itemID="{AA764165-096F-420A-8FDF-76545BE9EC37}">
  <ds:schemaRefs/>
</ds:datastoreItem>
</file>

<file path=customXml/itemProps361.xml><?xml version="1.0" encoding="utf-8"?>
<ds:datastoreItem xmlns:ds="http://schemas.openxmlformats.org/officeDocument/2006/customXml" ds:itemID="{7839DE54-63C2-473F-A8AA-8EC925711FE9}">
  <ds:schemaRefs/>
</ds:datastoreItem>
</file>

<file path=customXml/itemProps362.xml><?xml version="1.0" encoding="utf-8"?>
<ds:datastoreItem xmlns:ds="http://schemas.openxmlformats.org/officeDocument/2006/customXml" ds:itemID="{93DB46C0-882E-43D9-860F-84BF6DD7FA7D}">
  <ds:schemaRefs/>
</ds:datastoreItem>
</file>

<file path=customXml/itemProps363.xml><?xml version="1.0" encoding="utf-8"?>
<ds:datastoreItem xmlns:ds="http://schemas.openxmlformats.org/officeDocument/2006/customXml" ds:itemID="{62A8568A-20C1-48CE-B35C-0E2B217E2EB2}">
  <ds:schemaRefs/>
</ds:datastoreItem>
</file>

<file path=customXml/itemProps364.xml><?xml version="1.0" encoding="utf-8"?>
<ds:datastoreItem xmlns:ds="http://schemas.openxmlformats.org/officeDocument/2006/customXml" ds:itemID="{5556F803-84A8-4434-B2EC-9CBA565EEC1D}">
  <ds:schemaRefs/>
</ds:datastoreItem>
</file>

<file path=customXml/itemProps365.xml><?xml version="1.0" encoding="utf-8"?>
<ds:datastoreItem xmlns:ds="http://schemas.openxmlformats.org/officeDocument/2006/customXml" ds:itemID="{D863C5E7-11B3-41F9-992E-C090698ECF50}">
  <ds:schemaRefs/>
</ds:datastoreItem>
</file>

<file path=customXml/itemProps366.xml><?xml version="1.0" encoding="utf-8"?>
<ds:datastoreItem xmlns:ds="http://schemas.openxmlformats.org/officeDocument/2006/customXml" ds:itemID="{8B43D843-BA9E-4A01-BC12-65233E13784C}">
  <ds:schemaRefs/>
</ds:datastoreItem>
</file>

<file path=customXml/itemProps367.xml><?xml version="1.0" encoding="utf-8"?>
<ds:datastoreItem xmlns:ds="http://schemas.openxmlformats.org/officeDocument/2006/customXml" ds:itemID="{9F725AA2-BF80-430A-9F28-6E2A2FB1CA26}">
  <ds:schemaRefs/>
</ds:datastoreItem>
</file>

<file path=customXml/itemProps368.xml><?xml version="1.0" encoding="utf-8"?>
<ds:datastoreItem xmlns:ds="http://schemas.openxmlformats.org/officeDocument/2006/customXml" ds:itemID="{FEC3F322-C66F-445F-9DC7-0C64F6B8A9C3}">
  <ds:schemaRefs/>
</ds:datastoreItem>
</file>

<file path=customXml/itemProps369.xml><?xml version="1.0" encoding="utf-8"?>
<ds:datastoreItem xmlns:ds="http://schemas.openxmlformats.org/officeDocument/2006/customXml" ds:itemID="{DDB4A5B2-79F5-431A-86EA-F70629B0C58A}">
  <ds:schemaRefs/>
</ds:datastoreItem>
</file>

<file path=customXml/itemProps37.xml><?xml version="1.0" encoding="utf-8"?>
<ds:datastoreItem xmlns:ds="http://schemas.openxmlformats.org/officeDocument/2006/customXml" ds:itemID="{D063B24E-79D6-42DD-8D22-B0A35074B9D2}">
  <ds:schemaRefs/>
</ds:datastoreItem>
</file>

<file path=customXml/itemProps370.xml><?xml version="1.0" encoding="utf-8"?>
<ds:datastoreItem xmlns:ds="http://schemas.openxmlformats.org/officeDocument/2006/customXml" ds:itemID="{BFE99D22-F36C-4FB4-A51B-1F19293601CE}">
  <ds:schemaRefs/>
</ds:datastoreItem>
</file>

<file path=customXml/itemProps371.xml><?xml version="1.0" encoding="utf-8"?>
<ds:datastoreItem xmlns:ds="http://schemas.openxmlformats.org/officeDocument/2006/customXml" ds:itemID="{B8E0DEEC-AEB7-45D5-B75F-F7D27421956A}">
  <ds:schemaRefs/>
</ds:datastoreItem>
</file>

<file path=customXml/itemProps372.xml><?xml version="1.0" encoding="utf-8"?>
<ds:datastoreItem xmlns:ds="http://schemas.openxmlformats.org/officeDocument/2006/customXml" ds:itemID="{590BA75A-64D4-4EEE-88DA-BB461828B997}">
  <ds:schemaRefs/>
</ds:datastoreItem>
</file>

<file path=customXml/itemProps373.xml><?xml version="1.0" encoding="utf-8"?>
<ds:datastoreItem xmlns:ds="http://schemas.openxmlformats.org/officeDocument/2006/customXml" ds:itemID="{4DCE22EC-FD6E-4B31-BBB8-AAE033176690}">
  <ds:schemaRefs/>
</ds:datastoreItem>
</file>

<file path=customXml/itemProps374.xml><?xml version="1.0" encoding="utf-8"?>
<ds:datastoreItem xmlns:ds="http://schemas.openxmlformats.org/officeDocument/2006/customXml" ds:itemID="{3E25C0AF-F5F9-479B-92F9-6E8AF7DA51A9}">
  <ds:schemaRefs/>
</ds:datastoreItem>
</file>

<file path=customXml/itemProps375.xml><?xml version="1.0" encoding="utf-8"?>
<ds:datastoreItem xmlns:ds="http://schemas.openxmlformats.org/officeDocument/2006/customXml" ds:itemID="{C1A6F36C-E571-4B7E-AB22-9DB82F039771}">
  <ds:schemaRefs/>
</ds:datastoreItem>
</file>

<file path=customXml/itemProps376.xml><?xml version="1.0" encoding="utf-8"?>
<ds:datastoreItem xmlns:ds="http://schemas.openxmlformats.org/officeDocument/2006/customXml" ds:itemID="{D27A47CA-CA28-4578-B941-23B6BAA3B196}">
  <ds:schemaRefs/>
</ds:datastoreItem>
</file>

<file path=customXml/itemProps377.xml><?xml version="1.0" encoding="utf-8"?>
<ds:datastoreItem xmlns:ds="http://schemas.openxmlformats.org/officeDocument/2006/customXml" ds:itemID="{177807B3-F3FF-4CEA-BFFF-455CFBE7C38C}">
  <ds:schemaRefs/>
</ds:datastoreItem>
</file>

<file path=customXml/itemProps378.xml><?xml version="1.0" encoding="utf-8"?>
<ds:datastoreItem xmlns:ds="http://schemas.openxmlformats.org/officeDocument/2006/customXml" ds:itemID="{FBA0C435-8EEE-4FF6-A548-BF3689E71818}">
  <ds:schemaRefs/>
</ds:datastoreItem>
</file>

<file path=customXml/itemProps379.xml><?xml version="1.0" encoding="utf-8"?>
<ds:datastoreItem xmlns:ds="http://schemas.openxmlformats.org/officeDocument/2006/customXml" ds:itemID="{34B103DF-F2DF-4009-B6D2-98A61C43F48F}">
  <ds:schemaRefs/>
</ds:datastoreItem>
</file>

<file path=customXml/itemProps38.xml><?xml version="1.0" encoding="utf-8"?>
<ds:datastoreItem xmlns:ds="http://schemas.openxmlformats.org/officeDocument/2006/customXml" ds:itemID="{9DA83880-5BCC-4BB6-9007-977AC1E51D61}">
  <ds:schemaRefs/>
</ds:datastoreItem>
</file>

<file path=customXml/itemProps380.xml><?xml version="1.0" encoding="utf-8"?>
<ds:datastoreItem xmlns:ds="http://schemas.openxmlformats.org/officeDocument/2006/customXml" ds:itemID="{8344A24B-D88C-4122-A2CC-F31B2546B286}">
  <ds:schemaRefs/>
</ds:datastoreItem>
</file>

<file path=customXml/itemProps381.xml><?xml version="1.0" encoding="utf-8"?>
<ds:datastoreItem xmlns:ds="http://schemas.openxmlformats.org/officeDocument/2006/customXml" ds:itemID="{5F7FD502-666C-42EE-A10C-ADB6B94932C9}">
  <ds:schemaRefs/>
</ds:datastoreItem>
</file>

<file path=customXml/itemProps382.xml><?xml version="1.0" encoding="utf-8"?>
<ds:datastoreItem xmlns:ds="http://schemas.openxmlformats.org/officeDocument/2006/customXml" ds:itemID="{1C321AE7-4B81-4467-87E2-6BA6F777691F}">
  <ds:schemaRefs/>
</ds:datastoreItem>
</file>

<file path=customXml/itemProps383.xml><?xml version="1.0" encoding="utf-8"?>
<ds:datastoreItem xmlns:ds="http://schemas.openxmlformats.org/officeDocument/2006/customXml" ds:itemID="{84CFB049-61EF-49BF-A800-AD429D4855C1}">
  <ds:schemaRefs/>
</ds:datastoreItem>
</file>

<file path=customXml/itemProps384.xml><?xml version="1.0" encoding="utf-8"?>
<ds:datastoreItem xmlns:ds="http://schemas.openxmlformats.org/officeDocument/2006/customXml" ds:itemID="{BBBE8622-91A1-4C32-95CC-9FCE29867D08}">
  <ds:schemaRefs/>
</ds:datastoreItem>
</file>

<file path=customXml/itemProps385.xml><?xml version="1.0" encoding="utf-8"?>
<ds:datastoreItem xmlns:ds="http://schemas.openxmlformats.org/officeDocument/2006/customXml" ds:itemID="{0C52095A-107D-4ED7-B56C-2962D6D283F7}">
  <ds:schemaRefs/>
</ds:datastoreItem>
</file>

<file path=customXml/itemProps386.xml><?xml version="1.0" encoding="utf-8"?>
<ds:datastoreItem xmlns:ds="http://schemas.openxmlformats.org/officeDocument/2006/customXml" ds:itemID="{115B9B5C-0FB2-480B-8CB4-0D20F4D77186}">
  <ds:schemaRefs/>
</ds:datastoreItem>
</file>

<file path=customXml/itemProps387.xml><?xml version="1.0" encoding="utf-8"?>
<ds:datastoreItem xmlns:ds="http://schemas.openxmlformats.org/officeDocument/2006/customXml" ds:itemID="{AB635146-5C0D-4397-BD37-5E17CFE4D26C}">
  <ds:schemaRefs/>
</ds:datastoreItem>
</file>

<file path=customXml/itemProps388.xml><?xml version="1.0" encoding="utf-8"?>
<ds:datastoreItem xmlns:ds="http://schemas.openxmlformats.org/officeDocument/2006/customXml" ds:itemID="{9D6141A2-8F68-4B1F-8891-5BF2E46732C3}">
  <ds:schemaRefs/>
</ds:datastoreItem>
</file>

<file path=customXml/itemProps389.xml><?xml version="1.0" encoding="utf-8"?>
<ds:datastoreItem xmlns:ds="http://schemas.openxmlformats.org/officeDocument/2006/customXml" ds:itemID="{10FF727C-5E3E-43F7-A010-C8CAFE0C9DEE}">
  <ds:schemaRefs/>
</ds:datastoreItem>
</file>

<file path=customXml/itemProps39.xml><?xml version="1.0" encoding="utf-8"?>
<ds:datastoreItem xmlns:ds="http://schemas.openxmlformats.org/officeDocument/2006/customXml" ds:itemID="{832A8B99-FA34-41B5-888D-979778F130B0}">
  <ds:schemaRefs/>
</ds:datastoreItem>
</file>

<file path=customXml/itemProps390.xml><?xml version="1.0" encoding="utf-8"?>
<ds:datastoreItem xmlns:ds="http://schemas.openxmlformats.org/officeDocument/2006/customXml" ds:itemID="{8DEA503E-127E-4F58-9B20-8364E7D855DD}">
  <ds:schemaRefs/>
</ds:datastoreItem>
</file>

<file path=customXml/itemProps391.xml><?xml version="1.0" encoding="utf-8"?>
<ds:datastoreItem xmlns:ds="http://schemas.openxmlformats.org/officeDocument/2006/customXml" ds:itemID="{F0D45FB5-6AFF-49B9-8E89-4F986783C251}">
  <ds:schemaRefs/>
</ds:datastoreItem>
</file>

<file path=customXml/itemProps392.xml><?xml version="1.0" encoding="utf-8"?>
<ds:datastoreItem xmlns:ds="http://schemas.openxmlformats.org/officeDocument/2006/customXml" ds:itemID="{09B9CD4E-3298-4B36-9AB2-4B5C412D5EE9}">
  <ds:schemaRefs/>
</ds:datastoreItem>
</file>

<file path=customXml/itemProps393.xml><?xml version="1.0" encoding="utf-8"?>
<ds:datastoreItem xmlns:ds="http://schemas.openxmlformats.org/officeDocument/2006/customXml" ds:itemID="{42BD2118-F848-4A69-9F06-7D8752C90B07}">
  <ds:schemaRefs/>
</ds:datastoreItem>
</file>

<file path=customXml/itemProps394.xml><?xml version="1.0" encoding="utf-8"?>
<ds:datastoreItem xmlns:ds="http://schemas.openxmlformats.org/officeDocument/2006/customXml" ds:itemID="{2510998F-B99F-4CA6-8A44-D52B649B3576}">
  <ds:schemaRefs/>
</ds:datastoreItem>
</file>

<file path=customXml/itemProps395.xml><?xml version="1.0" encoding="utf-8"?>
<ds:datastoreItem xmlns:ds="http://schemas.openxmlformats.org/officeDocument/2006/customXml" ds:itemID="{C82D0E94-5593-4F8F-9312-1A765363C91F}">
  <ds:schemaRefs/>
</ds:datastoreItem>
</file>

<file path=customXml/itemProps396.xml><?xml version="1.0" encoding="utf-8"?>
<ds:datastoreItem xmlns:ds="http://schemas.openxmlformats.org/officeDocument/2006/customXml" ds:itemID="{3B75EEC8-A709-4A65-AFD0-CB86C77C7925}">
  <ds:schemaRefs/>
</ds:datastoreItem>
</file>

<file path=customXml/itemProps397.xml><?xml version="1.0" encoding="utf-8"?>
<ds:datastoreItem xmlns:ds="http://schemas.openxmlformats.org/officeDocument/2006/customXml" ds:itemID="{8779D461-F3BF-4BD7-9D90-01721CE239CE}">
  <ds:schemaRefs/>
</ds:datastoreItem>
</file>

<file path=customXml/itemProps398.xml><?xml version="1.0" encoding="utf-8"?>
<ds:datastoreItem xmlns:ds="http://schemas.openxmlformats.org/officeDocument/2006/customXml" ds:itemID="{EDB0C3C3-EE84-4D3A-BBAD-AEB6940CAF48}">
  <ds:schemaRefs/>
</ds:datastoreItem>
</file>

<file path=customXml/itemProps399.xml><?xml version="1.0" encoding="utf-8"?>
<ds:datastoreItem xmlns:ds="http://schemas.openxmlformats.org/officeDocument/2006/customXml" ds:itemID="{8BC400E9-D95C-4336-9327-8E2882D442BD}">
  <ds:schemaRefs/>
</ds:datastoreItem>
</file>

<file path=customXml/itemProps4.xml><?xml version="1.0" encoding="utf-8"?>
<ds:datastoreItem xmlns:ds="http://schemas.openxmlformats.org/officeDocument/2006/customXml" ds:itemID="{04AA8815-1D1C-4CA0-84BE-CB95F223C389}">
  <ds:schemaRefs/>
</ds:datastoreItem>
</file>

<file path=customXml/itemProps40.xml><?xml version="1.0" encoding="utf-8"?>
<ds:datastoreItem xmlns:ds="http://schemas.openxmlformats.org/officeDocument/2006/customXml" ds:itemID="{4783B1C2-51F6-4489-9012-1FE952A96177}">
  <ds:schemaRefs/>
</ds:datastoreItem>
</file>

<file path=customXml/itemProps400.xml><?xml version="1.0" encoding="utf-8"?>
<ds:datastoreItem xmlns:ds="http://schemas.openxmlformats.org/officeDocument/2006/customXml" ds:itemID="{429914D8-5918-47A8-A149-F81AA7767AD8}">
  <ds:schemaRefs/>
</ds:datastoreItem>
</file>

<file path=customXml/itemProps401.xml><?xml version="1.0" encoding="utf-8"?>
<ds:datastoreItem xmlns:ds="http://schemas.openxmlformats.org/officeDocument/2006/customXml" ds:itemID="{FE87A9B7-9BB0-4879-B06A-A44E7A16EDBF}">
  <ds:schemaRefs/>
</ds:datastoreItem>
</file>

<file path=customXml/itemProps402.xml><?xml version="1.0" encoding="utf-8"?>
<ds:datastoreItem xmlns:ds="http://schemas.openxmlformats.org/officeDocument/2006/customXml" ds:itemID="{C12BE96F-6722-4826-99DB-0749482EFB2B}">
  <ds:schemaRefs/>
</ds:datastoreItem>
</file>

<file path=customXml/itemProps403.xml><?xml version="1.0" encoding="utf-8"?>
<ds:datastoreItem xmlns:ds="http://schemas.openxmlformats.org/officeDocument/2006/customXml" ds:itemID="{134E6149-EB2C-4C5A-B0A7-3A7B0295DD59}">
  <ds:schemaRefs/>
</ds:datastoreItem>
</file>

<file path=customXml/itemProps404.xml><?xml version="1.0" encoding="utf-8"?>
<ds:datastoreItem xmlns:ds="http://schemas.openxmlformats.org/officeDocument/2006/customXml" ds:itemID="{2B13748F-99E9-4C0A-A57F-17B1425188F3}">
  <ds:schemaRefs/>
</ds:datastoreItem>
</file>

<file path=customXml/itemProps405.xml><?xml version="1.0" encoding="utf-8"?>
<ds:datastoreItem xmlns:ds="http://schemas.openxmlformats.org/officeDocument/2006/customXml" ds:itemID="{84F82240-6A1D-4A64-9355-96B95B157369}">
  <ds:schemaRefs/>
</ds:datastoreItem>
</file>

<file path=customXml/itemProps406.xml><?xml version="1.0" encoding="utf-8"?>
<ds:datastoreItem xmlns:ds="http://schemas.openxmlformats.org/officeDocument/2006/customXml" ds:itemID="{1FA129A3-A570-4925-9BA8-237DDBAE73A7}">
  <ds:schemaRefs/>
</ds:datastoreItem>
</file>

<file path=customXml/itemProps407.xml><?xml version="1.0" encoding="utf-8"?>
<ds:datastoreItem xmlns:ds="http://schemas.openxmlformats.org/officeDocument/2006/customXml" ds:itemID="{DE54D9A4-C884-457F-8428-93B373ED0BA9}">
  <ds:schemaRefs/>
</ds:datastoreItem>
</file>

<file path=customXml/itemProps408.xml><?xml version="1.0" encoding="utf-8"?>
<ds:datastoreItem xmlns:ds="http://schemas.openxmlformats.org/officeDocument/2006/customXml" ds:itemID="{15C4B795-0491-442F-8822-972577EFC5E7}">
  <ds:schemaRefs/>
</ds:datastoreItem>
</file>

<file path=customXml/itemProps409.xml><?xml version="1.0" encoding="utf-8"?>
<ds:datastoreItem xmlns:ds="http://schemas.openxmlformats.org/officeDocument/2006/customXml" ds:itemID="{A2887C6F-30FB-48A9-AE4A-215E76463341}">
  <ds:schemaRefs/>
</ds:datastoreItem>
</file>

<file path=customXml/itemProps41.xml><?xml version="1.0" encoding="utf-8"?>
<ds:datastoreItem xmlns:ds="http://schemas.openxmlformats.org/officeDocument/2006/customXml" ds:itemID="{A1EDEBE1-DF49-468B-A3A7-63CD90D0A51D}">
  <ds:schemaRefs/>
</ds:datastoreItem>
</file>

<file path=customXml/itemProps410.xml><?xml version="1.0" encoding="utf-8"?>
<ds:datastoreItem xmlns:ds="http://schemas.openxmlformats.org/officeDocument/2006/customXml" ds:itemID="{F67CA4AE-7F89-4F97-9E62-A4476B935AFC}">
  <ds:schemaRefs/>
</ds:datastoreItem>
</file>

<file path=customXml/itemProps411.xml><?xml version="1.0" encoding="utf-8"?>
<ds:datastoreItem xmlns:ds="http://schemas.openxmlformats.org/officeDocument/2006/customXml" ds:itemID="{6DEB031A-80DB-4956-BB90-B256E2407A5D}">
  <ds:schemaRefs/>
</ds:datastoreItem>
</file>

<file path=customXml/itemProps412.xml><?xml version="1.0" encoding="utf-8"?>
<ds:datastoreItem xmlns:ds="http://schemas.openxmlformats.org/officeDocument/2006/customXml" ds:itemID="{6229F1D8-F426-4D92-AC87-56EE0DEE7C88}">
  <ds:schemaRefs/>
</ds:datastoreItem>
</file>

<file path=customXml/itemProps413.xml><?xml version="1.0" encoding="utf-8"?>
<ds:datastoreItem xmlns:ds="http://schemas.openxmlformats.org/officeDocument/2006/customXml" ds:itemID="{B5A41D6B-E16A-4466-AC6E-39F2D7FB201A}">
  <ds:schemaRefs/>
</ds:datastoreItem>
</file>

<file path=customXml/itemProps414.xml><?xml version="1.0" encoding="utf-8"?>
<ds:datastoreItem xmlns:ds="http://schemas.openxmlformats.org/officeDocument/2006/customXml" ds:itemID="{34D73932-A441-45FC-A68E-6A56801513F2}">
  <ds:schemaRefs/>
</ds:datastoreItem>
</file>

<file path=customXml/itemProps415.xml><?xml version="1.0" encoding="utf-8"?>
<ds:datastoreItem xmlns:ds="http://schemas.openxmlformats.org/officeDocument/2006/customXml" ds:itemID="{A428FE92-6F68-4ED6-B72A-9D685348D830}">
  <ds:schemaRefs/>
</ds:datastoreItem>
</file>

<file path=customXml/itemProps416.xml><?xml version="1.0" encoding="utf-8"?>
<ds:datastoreItem xmlns:ds="http://schemas.openxmlformats.org/officeDocument/2006/customXml" ds:itemID="{7BA69309-EE3C-4B73-9571-DDC0FB3D625D}">
  <ds:schemaRefs/>
</ds:datastoreItem>
</file>

<file path=customXml/itemProps417.xml><?xml version="1.0" encoding="utf-8"?>
<ds:datastoreItem xmlns:ds="http://schemas.openxmlformats.org/officeDocument/2006/customXml" ds:itemID="{81D32C1F-24F4-49B7-9148-EEB24C53DC5D}">
  <ds:schemaRefs/>
</ds:datastoreItem>
</file>

<file path=customXml/itemProps418.xml><?xml version="1.0" encoding="utf-8"?>
<ds:datastoreItem xmlns:ds="http://schemas.openxmlformats.org/officeDocument/2006/customXml" ds:itemID="{F8C1BD49-33A8-4C25-BBD5-DBDDBF1A15A4}">
  <ds:schemaRefs/>
</ds:datastoreItem>
</file>

<file path=customXml/itemProps419.xml><?xml version="1.0" encoding="utf-8"?>
<ds:datastoreItem xmlns:ds="http://schemas.openxmlformats.org/officeDocument/2006/customXml" ds:itemID="{E8D1C624-1751-4B1E-A430-129C6E6E1046}">
  <ds:schemaRefs/>
</ds:datastoreItem>
</file>

<file path=customXml/itemProps42.xml><?xml version="1.0" encoding="utf-8"?>
<ds:datastoreItem xmlns:ds="http://schemas.openxmlformats.org/officeDocument/2006/customXml" ds:itemID="{E8DBA563-5862-4923-BFB6-BF7F8325ED1C}">
  <ds:schemaRefs/>
</ds:datastoreItem>
</file>

<file path=customXml/itemProps420.xml><?xml version="1.0" encoding="utf-8"?>
<ds:datastoreItem xmlns:ds="http://schemas.openxmlformats.org/officeDocument/2006/customXml" ds:itemID="{EE8EE874-E14B-475D-BC91-741AA146787E}">
  <ds:schemaRefs/>
</ds:datastoreItem>
</file>

<file path=customXml/itemProps421.xml><?xml version="1.0" encoding="utf-8"?>
<ds:datastoreItem xmlns:ds="http://schemas.openxmlformats.org/officeDocument/2006/customXml" ds:itemID="{EE42B33A-F4CB-42B0-AF1F-92B62591F79E}">
  <ds:schemaRefs/>
</ds:datastoreItem>
</file>

<file path=customXml/itemProps422.xml><?xml version="1.0" encoding="utf-8"?>
<ds:datastoreItem xmlns:ds="http://schemas.openxmlformats.org/officeDocument/2006/customXml" ds:itemID="{505C2DB6-0328-400D-8F21-F72B48C42768}">
  <ds:schemaRefs/>
</ds:datastoreItem>
</file>

<file path=customXml/itemProps423.xml><?xml version="1.0" encoding="utf-8"?>
<ds:datastoreItem xmlns:ds="http://schemas.openxmlformats.org/officeDocument/2006/customXml" ds:itemID="{A1A4DC7E-3668-4DC6-8FF2-071079CEB39B}">
  <ds:schemaRefs/>
</ds:datastoreItem>
</file>

<file path=customXml/itemProps424.xml><?xml version="1.0" encoding="utf-8"?>
<ds:datastoreItem xmlns:ds="http://schemas.openxmlformats.org/officeDocument/2006/customXml" ds:itemID="{F08C9A5A-5E84-455E-BE4D-D80E5E06828F}">
  <ds:schemaRefs/>
</ds:datastoreItem>
</file>

<file path=customXml/itemProps425.xml><?xml version="1.0" encoding="utf-8"?>
<ds:datastoreItem xmlns:ds="http://schemas.openxmlformats.org/officeDocument/2006/customXml" ds:itemID="{B7034C27-423D-470F-9633-03220D193AE7}">
  <ds:schemaRefs/>
</ds:datastoreItem>
</file>

<file path=customXml/itemProps426.xml><?xml version="1.0" encoding="utf-8"?>
<ds:datastoreItem xmlns:ds="http://schemas.openxmlformats.org/officeDocument/2006/customXml" ds:itemID="{3086F7D6-FF7C-4761-B9CF-8BA7369E63F4}">
  <ds:schemaRefs/>
</ds:datastoreItem>
</file>

<file path=customXml/itemProps427.xml><?xml version="1.0" encoding="utf-8"?>
<ds:datastoreItem xmlns:ds="http://schemas.openxmlformats.org/officeDocument/2006/customXml" ds:itemID="{DDF13FB7-045B-454D-9615-7092D91254BB}">
  <ds:schemaRefs/>
</ds:datastoreItem>
</file>

<file path=customXml/itemProps428.xml><?xml version="1.0" encoding="utf-8"?>
<ds:datastoreItem xmlns:ds="http://schemas.openxmlformats.org/officeDocument/2006/customXml" ds:itemID="{087DDC94-1812-4002-8A2D-DB1378ADD81B}">
  <ds:schemaRefs/>
</ds:datastoreItem>
</file>

<file path=customXml/itemProps429.xml><?xml version="1.0" encoding="utf-8"?>
<ds:datastoreItem xmlns:ds="http://schemas.openxmlformats.org/officeDocument/2006/customXml" ds:itemID="{C57B872D-42AB-44D5-A266-100FBE208D31}">
  <ds:schemaRefs/>
</ds:datastoreItem>
</file>

<file path=customXml/itemProps43.xml><?xml version="1.0" encoding="utf-8"?>
<ds:datastoreItem xmlns:ds="http://schemas.openxmlformats.org/officeDocument/2006/customXml" ds:itemID="{2D9F904A-29BB-4375-9EE6-572294B7C8E3}">
  <ds:schemaRefs/>
</ds:datastoreItem>
</file>

<file path=customXml/itemProps430.xml><?xml version="1.0" encoding="utf-8"?>
<ds:datastoreItem xmlns:ds="http://schemas.openxmlformats.org/officeDocument/2006/customXml" ds:itemID="{F6487BBD-E48B-4E12-8D67-B99C8E131AAA}">
  <ds:schemaRefs/>
</ds:datastoreItem>
</file>

<file path=customXml/itemProps431.xml><?xml version="1.0" encoding="utf-8"?>
<ds:datastoreItem xmlns:ds="http://schemas.openxmlformats.org/officeDocument/2006/customXml" ds:itemID="{67FB9C5C-1587-48F8-B499-87CD2932A0A6}">
  <ds:schemaRefs/>
</ds:datastoreItem>
</file>

<file path=customXml/itemProps432.xml><?xml version="1.0" encoding="utf-8"?>
<ds:datastoreItem xmlns:ds="http://schemas.openxmlformats.org/officeDocument/2006/customXml" ds:itemID="{3ECADE84-08D6-4556-93D7-F4A0DA841B56}">
  <ds:schemaRefs/>
</ds:datastoreItem>
</file>

<file path=customXml/itemProps433.xml><?xml version="1.0" encoding="utf-8"?>
<ds:datastoreItem xmlns:ds="http://schemas.openxmlformats.org/officeDocument/2006/customXml" ds:itemID="{C1A44E15-F770-4AFB-93FF-578F0B9550C4}">
  <ds:schemaRefs/>
</ds:datastoreItem>
</file>

<file path=customXml/itemProps434.xml><?xml version="1.0" encoding="utf-8"?>
<ds:datastoreItem xmlns:ds="http://schemas.openxmlformats.org/officeDocument/2006/customXml" ds:itemID="{9448453B-E7A0-49A4-B9BE-C263D353A716}">
  <ds:schemaRefs/>
</ds:datastoreItem>
</file>

<file path=customXml/itemProps435.xml><?xml version="1.0" encoding="utf-8"?>
<ds:datastoreItem xmlns:ds="http://schemas.openxmlformats.org/officeDocument/2006/customXml" ds:itemID="{80D032BE-29CF-429D-BB2F-016AEB1C19E7}">
  <ds:schemaRefs/>
</ds:datastoreItem>
</file>

<file path=customXml/itemProps436.xml><?xml version="1.0" encoding="utf-8"?>
<ds:datastoreItem xmlns:ds="http://schemas.openxmlformats.org/officeDocument/2006/customXml" ds:itemID="{26E77D2B-D032-45AC-BFD3-BFCFF796BAC9}">
  <ds:schemaRefs/>
</ds:datastoreItem>
</file>

<file path=customXml/itemProps437.xml><?xml version="1.0" encoding="utf-8"?>
<ds:datastoreItem xmlns:ds="http://schemas.openxmlformats.org/officeDocument/2006/customXml" ds:itemID="{0F15466D-F14D-4402-88BB-46ACF864FA91}">
  <ds:schemaRefs/>
</ds:datastoreItem>
</file>

<file path=customXml/itemProps438.xml><?xml version="1.0" encoding="utf-8"?>
<ds:datastoreItem xmlns:ds="http://schemas.openxmlformats.org/officeDocument/2006/customXml" ds:itemID="{F122F4CD-8119-45A4-AD93-563D62E0BB57}">
  <ds:schemaRefs/>
</ds:datastoreItem>
</file>

<file path=customXml/itemProps439.xml><?xml version="1.0" encoding="utf-8"?>
<ds:datastoreItem xmlns:ds="http://schemas.openxmlformats.org/officeDocument/2006/customXml" ds:itemID="{4B5AB96E-BAE2-4CF6-A718-5E3AA5CE451E}">
  <ds:schemaRefs/>
</ds:datastoreItem>
</file>

<file path=customXml/itemProps44.xml><?xml version="1.0" encoding="utf-8"?>
<ds:datastoreItem xmlns:ds="http://schemas.openxmlformats.org/officeDocument/2006/customXml" ds:itemID="{1C5F3DAF-791C-4094-8866-FBC434723F0E}">
  <ds:schemaRefs/>
</ds:datastoreItem>
</file>

<file path=customXml/itemProps440.xml><?xml version="1.0" encoding="utf-8"?>
<ds:datastoreItem xmlns:ds="http://schemas.openxmlformats.org/officeDocument/2006/customXml" ds:itemID="{A13017D3-17F2-4A52-B604-CD9E2429E3A0}">
  <ds:schemaRefs/>
</ds:datastoreItem>
</file>

<file path=customXml/itemProps441.xml><?xml version="1.0" encoding="utf-8"?>
<ds:datastoreItem xmlns:ds="http://schemas.openxmlformats.org/officeDocument/2006/customXml" ds:itemID="{6E6FF19B-C7CA-4862-8644-998AB51FDD27}">
  <ds:schemaRefs/>
</ds:datastoreItem>
</file>

<file path=customXml/itemProps442.xml><?xml version="1.0" encoding="utf-8"?>
<ds:datastoreItem xmlns:ds="http://schemas.openxmlformats.org/officeDocument/2006/customXml" ds:itemID="{9E502C83-8964-471A-B441-02F1A6338E29}">
  <ds:schemaRefs/>
</ds:datastoreItem>
</file>

<file path=customXml/itemProps443.xml><?xml version="1.0" encoding="utf-8"?>
<ds:datastoreItem xmlns:ds="http://schemas.openxmlformats.org/officeDocument/2006/customXml" ds:itemID="{45019C1B-F70C-40E1-A1EF-C3A850F49B59}">
  <ds:schemaRefs/>
</ds:datastoreItem>
</file>

<file path=customXml/itemProps444.xml><?xml version="1.0" encoding="utf-8"?>
<ds:datastoreItem xmlns:ds="http://schemas.openxmlformats.org/officeDocument/2006/customXml" ds:itemID="{72E3546E-4A11-4322-AE36-B2A5114AE349}">
  <ds:schemaRefs/>
</ds:datastoreItem>
</file>

<file path=customXml/itemProps445.xml><?xml version="1.0" encoding="utf-8"?>
<ds:datastoreItem xmlns:ds="http://schemas.openxmlformats.org/officeDocument/2006/customXml" ds:itemID="{23548680-6B4C-4416-9CC6-172D7E6B230C}">
  <ds:schemaRefs/>
</ds:datastoreItem>
</file>

<file path=customXml/itemProps446.xml><?xml version="1.0" encoding="utf-8"?>
<ds:datastoreItem xmlns:ds="http://schemas.openxmlformats.org/officeDocument/2006/customXml" ds:itemID="{5E3AB163-0C46-498F-9DDE-623FE9A047EB}">
  <ds:schemaRefs/>
</ds:datastoreItem>
</file>

<file path=customXml/itemProps447.xml><?xml version="1.0" encoding="utf-8"?>
<ds:datastoreItem xmlns:ds="http://schemas.openxmlformats.org/officeDocument/2006/customXml" ds:itemID="{B412045D-F6CA-4A71-A183-FA60FBCBAFF2}">
  <ds:schemaRefs/>
</ds:datastoreItem>
</file>

<file path=customXml/itemProps448.xml><?xml version="1.0" encoding="utf-8"?>
<ds:datastoreItem xmlns:ds="http://schemas.openxmlformats.org/officeDocument/2006/customXml" ds:itemID="{139D5FF6-6368-4101-8969-6C10D1AB71A8}">
  <ds:schemaRefs/>
</ds:datastoreItem>
</file>

<file path=customXml/itemProps449.xml><?xml version="1.0" encoding="utf-8"?>
<ds:datastoreItem xmlns:ds="http://schemas.openxmlformats.org/officeDocument/2006/customXml" ds:itemID="{5EC206A0-3820-4DC6-A916-D30050AEEA4C}">
  <ds:schemaRefs/>
</ds:datastoreItem>
</file>

<file path=customXml/itemProps45.xml><?xml version="1.0" encoding="utf-8"?>
<ds:datastoreItem xmlns:ds="http://schemas.openxmlformats.org/officeDocument/2006/customXml" ds:itemID="{F8E07361-CDCD-488E-B166-D8252A0FA59D}">
  <ds:schemaRefs/>
</ds:datastoreItem>
</file>

<file path=customXml/itemProps450.xml><?xml version="1.0" encoding="utf-8"?>
<ds:datastoreItem xmlns:ds="http://schemas.openxmlformats.org/officeDocument/2006/customXml" ds:itemID="{896C057E-0469-44AE-885B-CC88CD2419F0}">
  <ds:schemaRefs/>
</ds:datastoreItem>
</file>

<file path=customXml/itemProps451.xml><?xml version="1.0" encoding="utf-8"?>
<ds:datastoreItem xmlns:ds="http://schemas.openxmlformats.org/officeDocument/2006/customXml" ds:itemID="{585827BF-1E8C-426F-BC10-CAB62B191710}">
  <ds:schemaRefs/>
</ds:datastoreItem>
</file>

<file path=customXml/itemProps452.xml><?xml version="1.0" encoding="utf-8"?>
<ds:datastoreItem xmlns:ds="http://schemas.openxmlformats.org/officeDocument/2006/customXml" ds:itemID="{8B6A966D-669A-4660-8C94-CE6F9647113D}">
  <ds:schemaRefs/>
</ds:datastoreItem>
</file>

<file path=customXml/itemProps453.xml><?xml version="1.0" encoding="utf-8"?>
<ds:datastoreItem xmlns:ds="http://schemas.openxmlformats.org/officeDocument/2006/customXml" ds:itemID="{364C9408-0815-4480-8170-6F57706E4335}">
  <ds:schemaRefs/>
</ds:datastoreItem>
</file>

<file path=customXml/itemProps454.xml><?xml version="1.0" encoding="utf-8"?>
<ds:datastoreItem xmlns:ds="http://schemas.openxmlformats.org/officeDocument/2006/customXml" ds:itemID="{2A1E01E1-A592-45F9-8696-31B5B545700C}">
  <ds:schemaRefs/>
</ds:datastoreItem>
</file>

<file path=customXml/itemProps455.xml><?xml version="1.0" encoding="utf-8"?>
<ds:datastoreItem xmlns:ds="http://schemas.openxmlformats.org/officeDocument/2006/customXml" ds:itemID="{9D702FC1-BD50-4670-9561-9D6F04D57453}">
  <ds:schemaRefs/>
</ds:datastoreItem>
</file>

<file path=customXml/itemProps456.xml><?xml version="1.0" encoding="utf-8"?>
<ds:datastoreItem xmlns:ds="http://schemas.openxmlformats.org/officeDocument/2006/customXml" ds:itemID="{E6AB0070-1172-45DA-A578-22225F12027F}">
  <ds:schemaRefs/>
</ds:datastoreItem>
</file>

<file path=customXml/itemProps457.xml><?xml version="1.0" encoding="utf-8"?>
<ds:datastoreItem xmlns:ds="http://schemas.openxmlformats.org/officeDocument/2006/customXml" ds:itemID="{0B805F35-4077-4A3B-8A09-245EBC278E10}">
  <ds:schemaRefs/>
</ds:datastoreItem>
</file>

<file path=customXml/itemProps458.xml><?xml version="1.0" encoding="utf-8"?>
<ds:datastoreItem xmlns:ds="http://schemas.openxmlformats.org/officeDocument/2006/customXml" ds:itemID="{0F0A30EC-3D19-43D2-B1A6-A7EA960471E2}">
  <ds:schemaRefs/>
</ds:datastoreItem>
</file>

<file path=customXml/itemProps459.xml><?xml version="1.0" encoding="utf-8"?>
<ds:datastoreItem xmlns:ds="http://schemas.openxmlformats.org/officeDocument/2006/customXml" ds:itemID="{D5B7D57C-B702-4FC3-94AA-8D405D3211A0}">
  <ds:schemaRefs/>
</ds:datastoreItem>
</file>

<file path=customXml/itemProps46.xml><?xml version="1.0" encoding="utf-8"?>
<ds:datastoreItem xmlns:ds="http://schemas.openxmlformats.org/officeDocument/2006/customXml" ds:itemID="{C65251C9-31E9-494B-9B15-07FB9201195B}">
  <ds:schemaRefs/>
</ds:datastoreItem>
</file>

<file path=customXml/itemProps460.xml><?xml version="1.0" encoding="utf-8"?>
<ds:datastoreItem xmlns:ds="http://schemas.openxmlformats.org/officeDocument/2006/customXml" ds:itemID="{5904A45E-FB84-4C66-BCE8-4A229A3AB2C2}">
  <ds:schemaRefs/>
</ds:datastoreItem>
</file>

<file path=customXml/itemProps461.xml><?xml version="1.0" encoding="utf-8"?>
<ds:datastoreItem xmlns:ds="http://schemas.openxmlformats.org/officeDocument/2006/customXml" ds:itemID="{EBA0BFC1-8E47-4866-9451-A7488D7F4DE7}">
  <ds:schemaRefs/>
</ds:datastoreItem>
</file>

<file path=customXml/itemProps462.xml><?xml version="1.0" encoding="utf-8"?>
<ds:datastoreItem xmlns:ds="http://schemas.openxmlformats.org/officeDocument/2006/customXml" ds:itemID="{238F3817-D83F-46A7-8B8E-26BB4FFD48BF}">
  <ds:schemaRefs/>
</ds:datastoreItem>
</file>

<file path=customXml/itemProps463.xml><?xml version="1.0" encoding="utf-8"?>
<ds:datastoreItem xmlns:ds="http://schemas.openxmlformats.org/officeDocument/2006/customXml" ds:itemID="{30D2CBB2-6D2C-4377-88F9-958226E8EEB6}">
  <ds:schemaRefs/>
</ds:datastoreItem>
</file>

<file path=customXml/itemProps464.xml><?xml version="1.0" encoding="utf-8"?>
<ds:datastoreItem xmlns:ds="http://schemas.openxmlformats.org/officeDocument/2006/customXml" ds:itemID="{D3DD6601-27A7-4C54-A0A4-27F837BF2621}">
  <ds:schemaRefs/>
</ds:datastoreItem>
</file>

<file path=customXml/itemProps465.xml><?xml version="1.0" encoding="utf-8"?>
<ds:datastoreItem xmlns:ds="http://schemas.openxmlformats.org/officeDocument/2006/customXml" ds:itemID="{3CD056E5-6B0A-4328-84B3-837501721B98}">
  <ds:schemaRefs/>
</ds:datastoreItem>
</file>

<file path=customXml/itemProps466.xml><?xml version="1.0" encoding="utf-8"?>
<ds:datastoreItem xmlns:ds="http://schemas.openxmlformats.org/officeDocument/2006/customXml" ds:itemID="{78CBFAE6-4361-4999-9F6C-0B2C00EA688D}">
  <ds:schemaRefs/>
</ds:datastoreItem>
</file>

<file path=customXml/itemProps467.xml><?xml version="1.0" encoding="utf-8"?>
<ds:datastoreItem xmlns:ds="http://schemas.openxmlformats.org/officeDocument/2006/customXml" ds:itemID="{DED3142D-F2FF-4A19-A0F7-2982F18BBB55}">
  <ds:schemaRefs/>
</ds:datastoreItem>
</file>

<file path=customXml/itemProps468.xml><?xml version="1.0" encoding="utf-8"?>
<ds:datastoreItem xmlns:ds="http://schemas.openxmlformats.org/officeDocument/2006/customXml" ds:itemID="{06A0C476-2CC8-495C-BB9E-1FAF45812144}">
  <ds:schemaRefs/>
</ds:datastoreItem>
</file>

<file path=customXml/itemProps469.xml><?xml version="1.0" encoding="utf-8"?>
<ds:datastoreItem xmlns:ds="http://schemas.openxmlformats.org/officeDocument/2006/customXml" ds:itemID="{2AD0335F-3CC7-41AC-A69B-EDEA6ED152F0}">
  <ds:schemaRefs/>
</ds:datastoreItem>
</file>

<file path=customXml/itemProps47.xml><?xml version="1.0" encoding="utf-8"?>
<ds:datastoreItem xmlns:ds="http://schemas.openxmlformats.org/officeDocument/2006/customXml" ds:itemID="{A562B8A4-AE60-4C9C-95BA-971998F8733F}">
  <ds:schemaRefs/>
</ds:datastoreItem>
</file>

<file path=customXml/itemProps470.xml><?xml version="1.0" encoding="utf-8"?>
<ds:datastoreItem xmlns:ds="http://schemas.openxmlformats.org/officeDocument/2006/customXml" ds:itemID="{05FD9749-F1A9-440F-8C27-F948B305FF0E}">
  <ds:schemaRefs/>
</ds:datastoreItem>
</file>

<file path=customXml/itemProps471.xml><?xml version="1.0" encoding="utf-8"?>
<ds:datastoreItem xmlns:ds="http://schemas.openxmlformats.org/officeDocument/2006/customXml" ds:itemID="{5454485E-CF62-4C93-87BA-25F75FAB5A6B}">
  <ds:schemaRefs/>
</ds:datastoreItem>
</file>

<file path=customXml/itemProps472.xml><?xml version="1.0" encoding="utf-8"?>
<ds:datastoreItem xmlns:ds="http://schemas.openxmlformats.org/officeDocument/2006/customXml" ds:itemID="{2B659004-07BA-4858-9D74-4CAFFD288178}">
  <ds:schemaRefs/>
</ds:datastoreItem>
</file>

<file path=customXml/itemProps473.xml><?xml version="1.0" encoding="utf-8"?>
<ds:datastoreItem xmlns:ds="http://schemas.openxmlformats.org/officeDocument/2006/customXml" ds:itemID="{54ACFCA6-51E4-4D16-913F-BB95CFEA8CD5}">
  <ds:schemaRefs/>
</ds:datastoreItem>
</file>

<file path=customXml/itemProps474.xml><?xml version="1.0" encoding="utf-8"?>
<ds:datastoreItem xmlns:ds="http://schemas.openxmlformats.org/officeDocument/2006/customXml" ds:itemID="{062FA3B2-8168-481D-82D5-0C1852D86DEC}">
  <ds:schemaRefs/>
</ds:datastoreItem>
</file>

<file path=customXml/itemProps475.xml><?xml version="1.0" encoding="utf-8"?>
<ds:datastoreItem xmlns:ds="http://schemas.openxmlformats.org/officeDocument/2006/customXml" ds:itemID="{8F0CD11E-13C6-4099-AA96-88EFEF36FA0C}">
  <ds:schemaRefs/>
</ds:datastoreItem>
</file>

<file path=customXml/itemProps476.xml><?xml version="1.0" encoding="utf-8"?>
<ds:datastoreItem xmlns:ds="http://schemas.openxmlformats.org/officeDocument/2006/customXml" ds:itemID="{F9BC4F75-D668-42C8-BA0A-7E0986590969}">
  <ds:schemaRefs/>
</ds:datastoreItem>
</file>

<file path=customXml/itemProps477.xml><?xml version="1.0" encoding="utf-8"?>
<ds:datastoreItem xmlns:ds="http://schemas.openxmlformats.org/officeDocument/2006/customXml" ds:itemID="{932300F6-4978-4970-87EB-EE535FAB3F20}">
  <ds:schemaRefs/>
</ds:datastoreItem>
</file>

<file path=customXml/itemProps478.xml><?xml version="1.0" encoding="utf-8"?>
<ds:datastoreItem xmlns:ds="http://schemas.openxmlformats.org/officeDocument/2006/customXml" ds:itemID="{AF385906-5EA8-449E-9B20-3273C14C04DD}">
  <ds:schemaRefs/>
</ds:datastoreItem>
</file>

<file path=customXml/itemProps479.xml><?xml version="1.0" encoding="utf-8"?>
<ds:datastoreItem xmlns:ds="http://schemas.openxmlformats.org/officeDocument/2006/customXml" ds:itemID="{970A09F2-133A-4324-B530-1E319B0E4529}">
  <ds:schemaRefs/>
</ds:datastoreItem>
</file>

<file path=customXml/itemProps48.xml><?xml version="1.0" encoding="utf-8"?>
<ds:datastoreItem xmlns:ds="http://schemas.openxmlformats.org/officeDocument/2006/customXml" ds:itemID="{E549B856-9204-4355-8F22-206A1FEBF755}">
  <ds:schemaRefs/>
</ds:datastoreItem>
</file>

<file path=customXml/itemProps480.xml><?xml version="1.0" encoding="utf-8"?>
<ds:datastoreItem xmlns:ds="http://schemas.openxmlformats.org/officeDocument/2006/customXml" ds:itemID="{39F3DC8B-09D5-46B7-B5A0-FEDD8C1620EA}">
  <ds:schemaRefs/>
</ds:datastoreItem>
</file>

<file path=customXml/itemProps49.xml><?xml version="1.0" encoding="utf-8"?>
<ds:datastoreItem xmlns:ds="http://schemas.openxmlformats.org/officeDocument/2006/customXml" ds:itemID="{AE2CE464-1E4D-43CF-83CD-0C9B99E78AD8}">
  <ds:schemaRefs/>
</ds:datastoreItem>
</file>

<file path=customXml/itemProps5.xml><?xml version="1.0" encoding="utf-8"?>
<ds:datastoreItem xmlns:ds="http://schemas.openxmlformats.org/officeDocument/2006/customXml" ds:itemID="{E7924279-7BFB-4145-9AB0-8F7F567110A0}">
  <ds:schemaRefs/>
</ds:datastoreItem>
</file>

<file path=customXml/itemProps50.xml><?xml version="1.0" encoding="utf-8"?>
<ds:datastoreItem xmlns:ds="http://schemas.openxmlformats.org/officeDocument/2006/customXml" ds:itemID="{D87FDCED-072C-41DF-B745-FF261F84B81A}">
  <ds:schemaRefs/>
</ds:datastoreItem>
</file>

<file path=customXml/itemProps51.xml><?xml version="1.0" encoding="utf-8"?>
<ds:datastoreItem xmlns:ds="http://schemas.openxmlformats.org/officeDocument/2006/customXml" ds:itemID="{3CC0D2F1-570F-44EA-AE4B-89ABCA7FB99D}">
  <ds:schemaRefs/>
</ds:datastoreItem>
</file>

<file path=customXml/itemProps52.xml><?xml version="1.0" encoding="utf-8"?>
<ds:datastoreItem xmlns:ds="http://schemas.openxmlformats.org/officeDocument/2006/customXml" ds:itemID="{29A6AD0E-385F-4A0B-95A0-1264E9969176}">
  <ds:schemaRefs/>
</ds:datastoreItem>
</file>

<file path=customXml/itemProps53.xml><?xml version="1.0" encoding="utf-8"?>
<ds:datastoreItem xmlns:ds="http://schemas.openxmlformats.org/officeDocument/2006/customXml" ds:itemID="{34B15BA7-F016-4C64-97BA-3A2F34EFFEE7}">
  <ds:schemaRefs/>
</ds:datastoreItem>
</file>

<file path=customXml/itemProps54.xml><?xml version="1.0" encoding="utf-8"?>
<ds:datastoreItem xmlns:ds="http://schemas.openxmlformats.org/officeDocument/2006/customXml" ds:itemID="{CF950996-7396-4022-AAAF-C2D0B9CC29DC}">
  <ds:schemaRefs/>
</ds:datastoreItem>
</file>

<file path=customXml/itemProps55.xml><?xml version="1.0" encoding="utf-8"?>
<ds:datastoreItem xmlns:ds="http://schemas.openxmlformats.org/officeDocument/2006/customXml" ds:itemID="{5FA6278E-864F-4217-82B6-43F283945C6E}">
  <ds:schemaRefs/>
</ds:datastoreItem>
</file>

<file path=customXml/itemProps56.xml><?xml version="1.0" encoding="utf-8"?>
<ds:datastoreItem xmlns:ds="http://schemas.openxmlformats.org/officeDocument/2006/customXml" ds:itemID="{5FE46ABC-8D61-43F6-AA68-898A9E15E225}">
  <ds:schemaRefs/>
</ds:datastoreItem>
</file>

<file path=customXml/itemProps57.xml><?xml version="1.0" encoding="utf-8"?>
<ds:datastoreItem xmlns:ds="http://schemas.openxmlformats.org/officeDocument/2006/customXml" ds:itemID="{40E45A7A-E434-4D30-B254-D03200C45E17}">
  <ds:schemaRefs/>
</ds:datastoreItem>
</file>

<file path=customXml/itemProps58.xml><?xml version="1.0" encoding="utf-8"?>
<ds:datastoreItem xmlns:ds="http://schemas.openxmlformats.org/officeDocument/2006/customXml" ds:itemID="{A2D2E0DD-6811-4AEA-BFDB-75CA478911B3}">
  <ds:schemaRefs/>
</ds:datastoreItem>
</file>

<file path=customXml/itemProps59.xml><?xml version="1.0" encoding="utf-8"?>
<ds:datastoreItem xmlns:ds="http://schemas.openxmlformats.org/officeDocument/2006/customXml" ds:itemID="{3027F2D0-8B30-41A4-8DB8-4C6FEA61E9DC}">
  <ds:schemaRefs/>
</ds:datastoreItem>
</file>

<file path=customXml/itemProps6.xml><?xml version="1.0" encoding="utf-8"?>
<ds:datastoreItem xmlns:ds="http://schemas.openxmlformats.org/officeDocument/2006/customXml" ds:itemID="{FD13A8F4-C593-4CC9-AB48-27A7ADFFCC79}">
  <ds:schemaRefs/>
</ds:datastoreItem>
</file>

<file path=customXml/itemProps60.xml><?xml version="1.0" encoding="utf-8"?>
<ds:datastoreItem xmlns:ds="http://schemas.openxmlformats.org/officeDocument/2006/customXml" ds:itemID="{9C242891-E921-4A15-BE9F-9E99A4BB9FFE}">
  <ds:schemaRefs/>
</ds:datastoreItem>
</file>

<file path=customXml/itemProps61.xml><?xml version="1.0" encoding="utf-8"?>
<ds:datastoreItem xmlns:ds="http://schemas.openxmlformats.org/officeDocument/2006/customXml" ds:itemID="{B26E15D6-3CBF-41A2-BD01-7CD72ED4FF3C}">
  <ds:schemaRefs/>
</ds:datastoreItem>
</file>

<file path=customXml/itemProps62.xml><?xml version="1.0" encoding="utf-8"?>
<ds:datastoreItem xmlns:ds="http://schemas.openxmlformats.org/officeDocument/2006/customXml" ds:itemID="{E63896AB-B7EA-4EFA-8C5A-8635CF1C6689}">
  <ds:schemaRefs/>
</ds:datastoreItem>
</file>

<file path=customXml/itemProps63.xml><?xml version="1.0" encoding="utf-8"?>
<ds:datastoreItem xmlns:ds="http://schemas.openxmlformats.org/officeDocument/2006/customXml" ds:itemID="{157E13BA-D804-4706-969F-5A63C8C7FBFE}">
  <ds:schemaRefs/>
</ds:datastoreItem>
</file>

<file path=customXml/itemProps64.xml><?xml version="1.0" encoding="utf-8"?>
<ds:datastoreItem xmlns:ds="http://schemas.openxmlformats.org/officeDocument/2006/customXml" ds:itemID="{E6040F40-C886-45C8-841D-53CAD1473F6D}">
  <ds:schemaRefs/>
</ds:datastoreItem>
</file>

<file path=customXml/itemProps65.xml><?xml version="1.0" encoding="utf-8"?>
<ds:datastoreItem xmlns:ds="http://schemas.openxmlformats.org/officeDocument/2006/customXml" ds:itemID="{D92C088E-B275-4CF0-9C9B-56270D4909F9}">
  <ds:schemaRefs/>
</ds:datastoreItem>
</file>

<file path=customXml/itemProps66.xml><?xml version="1.0" encoding="utf-8"?>
<ds:datastoreItem xmlns:ds="http://schemas.openxmlformats.org/officeDocument/2006/customXml" ds:itemID="{64468761-8F3B-4025-B0DC-42EDE797C123}">
  <ds:schemaRefs/>
</ds:datastoreItem>
</file>

<file path=customXml/itemProps67.xml><?xml version="1.0" encoding="utf-8"?>
<ds:datastoreItem xmlns:ds="http://schemas.openxmlformats.org/officeDocument/2006/customXml" ds:itemID="{B16580D3-DE97-409C-BB45-6363949BA596}">
  <ds:schemaRefs/>
</ds:datastoreItem>
</file>

<file path=customXml/itemProps68.xml><?xml version="1.0" encoding="utf-8"?>
<ds:datastoreItem xmlns:ds="http://schemas.openxmlformats.org/officeDocument/2006/customXml" ds:itemID="{78C64E98-AF05-45FB-BA4C-B9D73C61F672}">
  <ds:schemaRefs/>
</ds:datastoreItem>
</file>

<file path=customXml/itemProps69.xml><?xml version="1.0" encoding="utf-8"?>
<ds:datastoreItem xmlns:ds="http://schemas.openxmlformats.org/officeDocument/2006/customXml" ds:itemID="{1D8295ED-92C5-44C2-8FF6-DF816AF57E54}">
  <ds:schemaRefs/>
</ds:datastoreItem>
</file>

<file path=customXml/itemProps7.xml><?xml version="1.0" encoding="utf-8"?>
<ds:datastoreItem xmlns:ds="http://schemas.openxmlformats.org/officeDocument/2006/customXml" ds:itemID="{84D99213-F6AC-41ED-B088-334899C5BDDA}">
  <ds:schemaRefs/>
</ds:datastoreItem>
</file>

<file path=customXml/itemProps70.xml><?xml version="1.0" encoding="utf-8"?>
<ds:datastoreItem xmlns:ds="http://schemas.openxmlformats.org/officeDocument/2006/customXml" ds:itemID="{88E0515A-2C3B-4552-977D-A91C073AB48A}">
  <ds:schemaRefs/>
</ds:datastoreItem>
</file>

<file path=customXml/itemProps71.xml><?xml version="1.0" encoding="utf-8"?>
<ds:datastoreItem xmlns:ds="http://schemas.openxmlformats.org/officeDocument/2006/customXml" ds:itemID="{5BA20D7B-C31B-4FD6-A889-5864E706904C}">
  <ds:schemaRefs/>
</ds:datastoreItem>
</file>

<file path=customXml/itemProps72.xml><?xml version="1.0" encoding="utf-8"?>
<ds:datastoreItem xmlns:ds="http://schemas.openxmlformats.org/officeDocument/2006/customXml" ds:itemID="{97039A51-C773-4CE5-A3D9-25BA7DD5E259}">
  <ds:schemaRefs/>
</ds:datastoreItem>
</file>

<file path=customXml/itemProps73.xml><?xml version="1.0" encoding="utf-8"?>
<ds:datastoreItem xmlns:ds="http://schemas.openxmlformats.org/officeDocument/2006/customXml" ds:itemID="{9667A4E3-DB2F-4176-A5AC-D310C455F7ED}">
  <ds:schemaRefs/>
</ds:datastoreItem>
</file>

<file path=customXml/itemProps74.xml><?xml version="1.0" encoding="utf-8"?>
<ds:datastoreItem xmlns:ds="http://schemas.openxmlformats.org/officeDocument/2006/customXml" ds:itemID="{32B98F79-B95A-42B0-B72B-2F93CEA79F56}">
  <ds:schemaRefs/>
</ds:datastoreItem>
</file>

<file path=customXml/itemProps75.xml><?xml version="1.0" encoding="utf-8"?>
<ds:datastoreItem xmlns:ds="http://schemas.openxmlformats.org/officeDocument/2006/customXml" ds:itemID="{46D245D3-77DB-4AA6-B80B-DEB86CB8A50E}">
  <ds:schemaRefs/>
</ds:datastoreItem>
</file>

<file path=customXml/itemProps76.xml><?xml version="1.0" encoding="utf-8"?>
<ds:datastoreItem xmlns:ds="http://schemas.openxmlformats.org/officeDocument/2006/customXml" ds:itemID="{5418AB1D-184A-4F6C-8D08-BEF20A8A6B05}">
  <ds:schemaRefs/>
</ds:datastoreItem>
</file>

<file path=customXml/itemProps77.xml><?xml version="1.0" encoding="utf-8"?>
<ds:datastoreItem xmlns:ds="http://schemas.openxmlformats.org/officeDocument/2006/customXml" ds:itemID="{8BF65A07-BA86-4BEA-9316-8233664DB2EA}">
  <ds:schemaRefs/>
</ds:datastoreItem>
</file>

<file path=customXml/itemProps78.xml><?xml version="1.0" encoding="utf-8"?>
<ds:datastoreItem xmlns:ds="http://schemas.openxmlformats.org/officeDocument/2006/customXml" ds:itemID="{EB0C5F5A-B240-4989-8BAC-BEA306C7DC0A}">
  <ds:schemaRefs/>
</ds:datastoreItem>
</file>

<file path=customXml/itemProps79.xml><?xml version="1.0" encoding="utf-8"?>
<ds:datastoreItem xmlns:ds="http://schemas.openxmlformats.org/officeDocument/2006/customXml" ds:itemID="{7D2F4971-AEB6-4D3D-9528-38282D92C6BD}">
  <ds:schemaRefs/>
</ds:datastoreItem>
</file>

<file path=customXml/itemProps8.xml><?xml version="1.0" encoding="utf-8"?>
<ds:datastoreItem xmlns:ds="http://schemas.openxmlformats.org/officeDocument/2006/customXml" ds:itemID="{B430D916-19CE-47F0-8BAC-B85181A3E78A}">
  <ds:schemaRefs/>
</ds:datastoreItem>
</file>

<file path=customXml/itemProps80.xml><?xml version="1.0" encoding="utf-8"?>
<ds:datastoreItem xmlns:ds="http://schemas.openxmlformats.org/officeDocument/2006/customXml" ds:itemID="{78D6FB6A-8A36-4D86-BB84-9B702134A886}">
  <ds:schemaRefs/>
</ds:datastoreItem>
</file>

<file path=customXml/itemProps81.xml><?xml version="1.0" encoding="utf-8"?>
<ds:datastoreItem xmlns:ds="http://schemas.openxmlformats.org/officeDocument/2006/customXml" ds:itemID="{9E2D318D-CA8B-4CEC-8D85-20C51B7D4F92}">
  <ds:schemaRefs/>
</ds:datastoreItem>
</file>

<file path=customXml/itemProps82.xml><?xml version="1.0" encoding="utf-8"?>
<ds:datastoreItem xmlns:ds="http://schemas.openxmlformats.org/officeDocument/2006/customXml" ds:itemID="{AF086867-8B1B-4A28-9347-AA876E9D0F59}">
  <ds:schemaRefs/>
</ds:datastoreItem>
</file>

<file path=customXml/itemProps83.xml><?xml version="1.0" encoding="utf-8"?>
<ds:datastoreItem xmlns:ds="http://schemas.openxmlformats.org/officeDocument/2006/customXml" ds:itemID="{B4857868-8662-4925-A71C-BDBB7880484C}">
  <ds:schemaRefs/>
</ds:datastoreItem>
</file>

<file path=customXml/itemProps84.xml><?xml version="1.0" encoding="utf-8"?>
<ds:datastoreItem xmlns:ds="http://schemas.openxmlformats.org/officeDocument/2006/customXml" ds:itemID="{03E916F9-BBA9-4B77-B3EC-44BDFAFD0228}">
  <ds:schemaRefs/>
</ds:datastoreItem>
</file>

<file path=customXml/itemProps85.xml><?xml version="1.0" encoding="utf-8"?>
<ds:datastoreItem xmlns:ds="http://schemas.openxmlformats.org/officeDocument/2006/customXml" ds:itemID="{336B32B1-90F8-4E17-8BE3-0EA4EC304CE1}">
  <ds:schemaRefs/>
</ds:datastoreItem>
</file>

<file path=customXml/itemProps86.xml><?xml version="1.0" encoding="utf-8"?>
<ds:datastoreItem xmlns:ds="http://schemas.openxmlformats.org/officeDocument/2006/customXml" ds:itemID="{25F43B96-C55E-48C2-B32A-E9B1883075A3}">
  <ds:schemaRefs/>
</ds:datastoreItem>
</file>

<file path=customXml/itemProps87.xml><?xml version="1.0" encoding="utf-8"?>
<ds:datastoreItem xmlns:ds="http://schemas.openxmlformats.org/officeDocument/2006/customXml" ds:itemID="{9585CE25-1ABE-4261-8BFD-74909E0E9D58}">
  <ds:schemaRefs/>
</ds:datastoreItem>
</file>

<file path=customXml/itemProps88.xml><?xml version="1.0" encoding="utf-8"?>
<ds:datastoreItem xmlns:ds="http://schemas.openxmlformats.org/officeDocument/2006/customXml" ds:itemID="{4344E19B-6630-4B50-A072-F8D5CC4A1A6F}">
  <ds:schemaRefs/>
</ds:datastoreItem>
</file>

<file path=customXml/itemProps89.xml><?xml version="1.0" encoding="utf-8"?>
<ds:datastoreItem xmlns:ds="http://schemas.openxmlformats.org/officeDocument/2006/customXml" ds:itemID="{D40D8A7E-E1EA-4C73-9679-45F572E26BBB}">
  <ds:schemaRefs/>
</ds:datastoreItem>
</file>

<file path=customXml/itemProps9.xml><?xml version="1.0" encoding="utf-8"?>
<ds:datastoreItem xmlns:ds="http://schemas.openxmlformats.org/officeDocument/2006/customXml" ds:itemID="{CDE6687B-25C4-46FF-9917-D46DA504F3B0}">
  <ds:schemaRefs/>
</ds:datastoreItem>
</file>

<file path=customXml/itemProps90.xml><?xml version="1.0" encoding="utf-8"?>
<ds:datastoreItem xmlns:ds="http://schemas.openxmlformats.org/officeDocument/2006/customXml" ds:itemID="{0F7CCBFB-8819-49A5-9815-5B8760840591}">
  <ds:schemaRefs/>
</ds:datastoreItem>
</file>

<file path=customXml/itemProps91.xml><?xml version="1.0" encoding="utf-8"?>
<ds:datastoreItem xmlns:ds="http://schemas.openxmlformats.org/officeDocument/2006/customXml" ds:itemID="{FD6B3237-C889-4A0E-807A-E629CA2EDF51}">
  <ds:schemaRefs/>
</ds:datastoreItem>
</file>

<file path=customXml/itemProps92.xml><?xml version="1.0" encoding="utf-8"?>
<ds:datastoreItem xmlns:ds="http://schemas.openxmlformats.org/officeDocument/2006/customXml" ds:itemID="{42DDC97B-20E7-486B-8C2B-DF172807938A}">
  <ds:schemaRefs/>
</ds:datastoreItem>
</file>

<file path=customXml/itemProps93.xml><?xml version="1.0" encoding="utf-8"?>
<ds:datastoreItem xmlns:ds="http://schemas.openxmlformats.org/officeDocument/2006/customXml" ds:itemID="{2DF30075-BAA2-4C52-A5DE-2A4EF3843FA8}">
  <ds:schemaRefs/>
</ds:datastoreItem>
</file>

<file path=customXml/itemProps94.xml><?xml version="1.0" encoding="utf-8"?>
<ds:datastoreItem xmlns:ds="http://schemas.openxmlformats.org/officeDocument/2006/customXml" ds:itemID="{55169952-F304-4F3E-9C39-AE6AF0D93DBE}">
  <ds:schemaRefs/>
</ds:datastoreItem>
</file>

<file path=customXml/itemProps95.xml><?xml version="1.0" encoding="utf-8"?>
<ds:datastoreItem xmlns:ds="http://schemas.openxmlformats.org/officeDocument/2006/customXml" ds:itemID="{231EFB77-5796-4838-900C-8FDD321EDFB0}">
  <ds:schemaRefs/>
</ds:datastoreItem>
</file>

<file path=customXml/itemProps96.xml><?xml version="1.0" encoding="utf-8"?>
<ds:datastoreItem xmlns:ds="http://schemas.openxmlformats.org/officeDocument/2006/customXml" ds:itemID="{65433501-7C43-4FB8-A670-80822688B878}">
  <ds:schemaRefs/>
</ds:datastoreItem>
</file>

<file path=customXml/itemProps97.xml><?xml version="1.0" encoding="utf-8"?>
<ds:datastoreItem xmlns:ds="http://schemas.openxmlformats.org/officeDocument/2006/customXml" ds:itemID="{37092C20-57B3-4043-ACDD-1852A95F8997}">
  <ds:schemaRefs/>
</ds:datastoreItem>
</file>

<file path=customXml/itemProps98.xml><?xml version="1.0" encoding="utf-8"?>
<ds:datastoreItem xmlns:ds="http://schemas.openxmlformats.org/officeDocument/2006/customXml" ds:itemID="{E01B415C-BCC0-413B-BA2E-233DC01678BD}">
  <ds:schemaRefs/>
</ds:datastoreItem>
</file>

<file path=customXml/itemProps99.xml><?xml version="1.0" encoding="utf-8"?>
<ds:datastoreItem xmlns:ds="http://schemas.openxmlformats.org/officeDocument/2006/customXml" ds:itemID="{1128D1B9-6972-422B-9F08-2484B632ED65}">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256</Pages>
  <Words>16651</Words>
  <Characters>94911</Characters>
  <Application>Microsoft Office Word</Application>
  <DocSecurity>0</DocSecurity>
  <Lines>790</Lines>
  <Paragraphs>222</Paragraphs>
  <ScaleCrop>false</ScaleCrop>
  <Company/>
  <LinksUpToDate>false</LinksUpToDate>
  <CharactersWithSpaces>111340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15</cp:revision>
  <cp:lastPrinted>2024-08-11T05:37:00Z</cp:lastPrinted>
  <dcterms:created xsi:type="dcterms:W3CDTF">2024-08-11T04:59:00Z</dcterms:created>
  <dcterms:modified xsi:type="dcterms:W3CDTF">2024-08-20T06:40:00Z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2CF4425BA69343FDBA713179B5085C45</vt:lpwstr>
  </property>
</Properties>
</file>