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103" w:tblpY="1554"/>
        <w:tblOverlap w:val="never"/>
        <w:tblW w:w="14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702"/>
        <w:gridCol w:w="953"/>
        <w:gridCol w:w="2610"/>
        <w:gridCol w:w="932"/>
        <w:gridCol w:w="1282"/>
        <w:gridCol w:w="2783"/>
        <w:gridCol w:w="4343"/>
        <w:gridCol w:w="675"/>
      </w:tblGrid>
      <w:tr w14:paraId="69C2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45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365524">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rPr>
                <w:rFonts w:hint="eastAsia" w:ascii="黑体" w:hAnsi="黑体" w:eastAsia="黑体" w:cs="黑体"/>
                <w:b/>
                <w:color w:val="000000"/>
                <w:kern w:val="2"/>
                <w:sz w:val="24"/>
                <w:szCs w:val="24"/>
                <w:lang w:val="en-US" w:eastAsia="zh-CN"/>
              </w:rPr>
            </w:pPr>
            <w:bookmarkStart w:id="0" w:name="_GoBack"/>
            <w:bookmarkEnd w:id="0"/>
            <w:r>
              <w:rPr>
                <w:rFonts w:hint="eastAsia" w:ascii="黑体" w:hAnsi="黑体" w:eastAsia="黑体" w:cs="黑体"/>
                <w:b/>
                <w:color w:val="000000"/>
                <w:sz w:val="24"/>
                <w:szCs w:val="24"/>
                <w:lang w:eastAsia="zh-CN"/>
              </w:rPr>
              <w:t>序号</w:t>
            </w:r>
          </w:p>
        </w:tc>
        <w:tc>
          <w:tcPr>
            <w:tcW w:w="7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6640F8E">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rPr>
                <w:rFonts w:hint="eastAsia" w:ascii="黑体" w:hAnsi="黑体" w:eastAsia="黑体" w:cs="黑体"/>
                <w:b/>
                <w:color w:val="000000"/>
                <w:kern w:val="2"/>
                <w:sz w:val="24"/>
                <w:szCs w:val="24"/>
              </w:rPr>
            </w:pPr>
            <w:r>
              <w:rPr>
                <w:rFonts w:hint="eastAsia" w:ascii="黑体" w:hAnsi="黑体" w:eastAsia="黑体" w:cs="黑体"/>
                <w:b/>
                <w:color w:val="000000"/>
                <w:sz w:val="24"/>
                <w:szCs w:val="24"/>
              </w:rPr>
              <w:t>权力类型</w:t>
            </w:r>
          </w:p>
        </w:tc>
        <w:tc>
          <w:tcPr>
            <w:tcW w:w="95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B141DA">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rPr>
                <w:rFonts w:hint="eastAsia" w:ascii="黑体" w:hAnsi="黑体" w:eastAsia="黑体" w:cs="黑体"/>
                <w:b/>
                <w:color w:val="000000"/>
                <w:sz w:val="24"/>
                <w:szCs w:val="24"/>
              </w:rPr>
            </w:pPr>
            <w:r>
              <w:rPr>
                <w:rFonts w:hint="eastAsia" w:ascii="黑体" w:hAnsi="黑体" w:eastAsia="黑体" w:cs="黑体"/>
                <w:b/>
                <w:color w:val="000000"/>
                <w:sz w:val="24"/>
                <w:szCs w:val="24"/>
              </w:rPr>
              <w:t>权力</w:t>
            </w:r>
          </w:p>
          <w:p w14:paraId="41611597">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rPr>
                <w:rFonts w:hint="eastAsia" w:ascii="黑体" w:hAnsi="黑体" w:eastAsia="黑体" w:cs="黑体"/>
                <w:b/>
                <w:color w:val="000000"/>
                <w:kern w:val="2"/>
                <w:sz w:val="24"/>
                <w:szCs w:val="24"/>
                <w:lang w:val="en-US" w:eastAsia="zh-CN"/>
              </w:rPr>
            </w:pPr>
            <w:r>
              <w:rPr>
                <w:rFonts w:hint="eastAsia" w:ascii="黑体" w:hAnsi="黑体" w:eastAsia="黑体" w:cs="黑体"/>
                <w:b/>
                <w:color w:val="000000"/>
                <w:sz w:val="24"/>
                <w:szCs w:val="24"/>
              </w:rPr>
              <w:t>事项</w:t>
            </w:r>
          </w:p>
        </w:tc>
        <w:tc>
          <w:tcPr>
            <w:tcW w:w="261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B0C4A0">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rPr>
                <w:rFonts w:hint="eastAsia" w:ascii="黑体" w:hAnsi="黑体" w:eastAsia="黑体" w:cs="黑体"/>
                <w:b/>
                <w:color w:val="000000"/>
                <w:kern w:val="2"/>
                <w:sz w:val="24"/>
                <w:szCs w:val="24"/>
              </w:rPr>
            </w:pPr>
            <w:r>
              <w:rPr>
                <w:rFonts w:hint="eastAsia" w:ascii="黑体" w:hAnsi="黑体" w:eastAsia="黑体" w:cs="黑体"/>
                <w:b/>
                <w:color w:val="000000"/>
                <w:sz w:val="24"/>
                <w:szCs w:val="24"/>
              </w:rPr>
              <w:t>实施依据</w:t>
            </w:r>
          </w:p>
        </w:tc>
        <w:tc>
          <w:tcPr>
            <w:tcW w:w="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7A861C4">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rPr>
                <w:rFonts w:hint="eastAsia" w:ascii="黑体" w:hAnsi="黑体" w:eastAsia="黑体" w:cs="黑体"/>
                <w:b/>
                <w:color w:val="000000"/>
                <w:kern w:val="2"/>
                <w:sz w:val="24"/>
                <w:szCs w:val="24"/>
              </w:rPr>
            </w:pPr>
            <w:r>
              <w:rPr>
                <w:rFonts w:hint="eastAsia" w:ascii="黑体" w:hAnsi="黑体" w:eastAsia="黑体" w:cs="黑体"/>
                <w:b/>
                <w:color w:val="000000"/>
                <w:sz w:val="24"/>
                <w:szCs w:val="24"/>
              </w:rPr>
              <w:t>省级主管部门</w:t>
            </w:r>
          </w:p>
        </w:tc>
        <w:tc>
          <w:tcPr>
            <w:tcW w:w="128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EBB809A">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rPr>
                <w:rFonts w:hint="eastAsia" w:ascii="黑体" w:hAnsi="黑体" w:eastAsia="黑体" w:cs="黑体"/>
                <w:b/>
                <w:color w:val="000000"/>
                <w:sz w:val="24"/>
                <w:szCs w:val="24"/>
              </w:rPr>
            </w:pPr>
            <w:r>
              <w:rPr>
                <w:rFonts w:hint="eastAsia" w:ascii="黑体" w:hAnsi="黑体" w:eastAsia="黑体" w:cs="黑体"/>
                <w:b/>
                <w:color w:val="000000"/>
                <w:sz w:val="24"/>
                <w:szCs w:val="24"/>
              </w:rPr>
              <w:t>实施</w:t>
            </w:r>
          </w:p>
          <w:p w14:paraId="43B8A9B5">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rPr>
                <w:rFonts w:hint="eastAsia" w:ascii="黑体" w:hAnsi="黑体" w:eastAsia="黑体" w:cs="黑体"/>
                <w:b/>
                <w:color w:val="000000"/>
                <w:kern w:val="2"/>
                <w:sz w:val="24"/>
                <w:szCs w:val="24"/>
              </w:rPr>
            </w:pPr>
            <w:r>
              <w:rPr>
                <w:rFonts w:hint="eastAsia" w:ascii="黑体" w:hAnsi="黑体" w:eastAsia="黑体" w:cs="黑体"/>
                <w:b/>
                <w:color w:val="000000"/>
                <w:sz w:val="24"/>
                <w:szCs w:val="24"/>
              </w:rPr>
              <w:t>层级</w:t>
            </w:r>
          </w:p>
        </w:tc>
        <w:tc>
          <w:tcPr>
            <w:tcW w:w="278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D09D7A">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rPr>
                <w:rFonts w:hint="eastAsia" w:ascii="黑体" w:hAnsi="黑体" w:eastAsia="黑体" w:cs="黑体"/>
                <w:b/>
                <w:color w:val="000000"/>
                <w:kern w:val="2"/>
                <w:sz w:val="24"/>
                <w:szCs w:val="24"/>
                <w:lang w:eastAsia="zh-CN"/>
              </w:rPr>
            </w:pPr>
            <w:r>
              <w:rPr>
                <w:rFonts w:hint="eastAsia" w:ascii="黑体" w:hAnsi="黑体" w:eastAsia="黑体" w:cs="黑体"/>
                <w:b/>
                <w:color w:val="000000"/>
                <w:sz w:val="24"/>
                <w:szCs w:val="24"/>
              </w:rPr>
              <w:t>责任事项</w:t>
            </w:r>
          </w:p>
        </w:tc>
        <w:tc>
          <w:tcPr>
            <w:tcW w:w="434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960668">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rPr>
                <w:rFonts w:hint="eastAsia" w:ascii="黑体" w:hAnsi="黑体" w:eastAsia="黑体" w:cs="黑体"/>
                <w:b/>
                <w:color w:val="000000"/>
                <w:kern w:val="2"/>
                <w:sz w:val="24"/>
                <w:szCs w:val="24"/>
              </w:rPr>
            </w:pPr>
            <w:r>
              <w:rPr>
                <w:rFonts w:hint="eastAsia" w:ascii="黑体" w:hAnsi="黑体" w:eastAsia="黑体" w:cs="黑体"/>
                <w:b/>
                <w:color w:val="000000"/>
                <w:sz w:val="24"/>
                <w:szCs w:val="24"/>
              </w:rPr>
              <w:t>追责情形</w:t>
            </w:r>
          </w:p>
        </w:tc>
        <w:tc>
          <w:tcPr>
            <w:tcW w:w="67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A27813">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rPr>
                <w:rFonts w:hint="eastAsia" w:ascii="黑体" w:hAnsi="黑体" w:eastAsia="黑体" w:cs="黑体"/>
                <w:b/>
                <w:color w:val="000000"/>
                <w:kern w:val="2"/>
                <w:sz w:val="24"/>
                <w:szCs w:val="24"/>
              </w:rPr>
            </w:pPr>
            <w:r>
              <w:rPr>
                <w:rFonts w:hint="eastAsia" w:ascii="黑体" w:hAnsi="黑体" w:eastAsia="黑体" w:cs="黑体"/>
                <w:b/>
                <w:color w:val="000000"/>
                <w:sz w:val="24"/>
                <w:szCs w:val="24"/>
              </w:rPr>
              <w:t>备注</w:t>
            </w:r>
          </w:p>
        </w:tc>
      </w:tr>
      <w:tr w14:paraId="420B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4" w:hRule="atLeast"/>
          <w:jc w:val="center"/>
        </w:trPr>
        <w:tc>
          <w:tcPr>
            <w:tcW w:w="4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ED929">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kern w:val="2"/>
                <w:sz w:val="18"/>
                <w:szCs w:val="18"/>
                <w:lang w:val="en-US" w:eastAsia="zh-CN"/>
              </w:rPr>
              <w:t>1.</w:t>
            </w:r>
            <w:r>
              <w:rPr>
                <w:rFonts w:hint="eastAsia" w:ascii="仿宋_GB2312" w:hAnsi="仿宋_GB2312" w:eastAsia="仿宋_GB2312" w:cs="仿宋_GB2312"/>
                <w:color w:val="000000"/>
                <w:sz w:val="18"/>
                <w:szCs w:val="18"/>
                <w:lang w:val="en-US" w:eastAsia="zh-CN"/>
              </w:rPr>
              <w:t>78</w:t>
            </w:r>
          </w:p>
        </w:tc>
        <w:tc>
          <w:tcPr>
            <w:tcW w:w="702"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5910C2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5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055E29">
            <w:pPr>
              <w:keepNext w:val="0"/>
              <w:keepLines w:val="0"/>
              <w:widowControl/>
              <w:suppressLineNumbers w:val="0"/>
              <w:jc w:val="left"/>
              <w:textAlignment w:val="center"/>
              <w:rPr>
                <w:rFonts w:hint="eastAsia" w:ascii="仿宋_GB2312" w:hAnsi="宋体" w:eastAsia="仿宋_GB2312" w:cs="仿宋_GB2312"/>
                <w:i w:val="0"/>
                <w:iCs w:val="0"/>
                <w:color w:val="000000"/>
                <w:kern w:val="2"/>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出版物零售单位和个体工商户设立、变更审批</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910D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《出版管理条例》</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2001年12月25日中华人民共和国国务院令第343号公布　根据2016年2月6日国务院令第666号《国务院关于修改部分行政法规的决定》第四次修订</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第三十七条</w:t>
            </w:r>
            <w:r>
              <w:rPr>
                <w:rFonts w:hint="eastAsia" w:ascii="仿宋_GB2312" w:hAnsi="仿宋_GB2312" w:eastAsia="仿宋_GB2312" w:cs="仿宋_GB2312"/>
                <w:color w:val="000000"/>
                <w:sz w:val="18"/>
                <w:szCs w:val="18"/>
                <w:lang w:val="en-US" w:eastAsia="zh-CN"/>
              </w:rPr>
              <w:t xml:space="preserve"> </w:t>
            </w:r>
            <w:r>
              <w:rPr>
                <w:rFonts w:hint="eastAsia" w:ascii="仿宋_GB2312" w:hAnsi="仿宋_GB2312" w:eastAsia="仿宋_GB2312" w:cs="仿宋_GB2312"/>
                <w:color w:val="000000"/>
                <w:sz w:val="18"/>
                <w:szCs w:val="18"/>
              </w:rPr>
              <w:t>从事出版物发行业务的单位和个体工商户变更《出版物经营许可证》登记事项，或者兼并、合并、分立的，应当依照本条例第三十五条的规定办理审批手续。从事出版物发行业务的单位和个体工商户终止经营活动的，应当向原批准的出版行政主管部门备案。</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2309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省新闻出版局</w:t>
            </w:r>
          </w:p>
        </w:tc>
        <w:tc>
          <w:tcPr>
            <w:tcW w:w="1282"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4F91F9F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县级</w:t>
            </w:r>
          </w:p>
        </w:tc>
        <w:tc>
          <w:tcPr>
            <w:tcW w:w="278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95BBF7">
            <w:pPr>
              <w:keepNext w:val="0"/>
              <w:keepLines w:val="0"/>
              <w:pageBreakBefore w:val="0"/>
              <w:widowControl/>
              <w:numPr>
                <w:ilvl w:val="0"/>
                <w:numId w:val="1"/>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受理责任：公示</w:t>
            </w:r>
          </w:p>
          <w:p w14:paraId="00E7A278">
            <w:pPr>
              <w:keepNext w:val="0"/>
              <w:keepLines w:val="0"/>
              <w:pageBreakBefore w:val="0"/>
              <w:widowControl/>
              <w:numPr>
                <w:ilvl w:val="0"/>
                <w:numId w:val="1"/>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p w14:paraId="509B9EB8">
            <w:pPr>
              <w:keepNext w:val="0"/>
              <w:keepLines w:val="0"/>
              <w:pageBreakBefore w:val="0"/>
              <w:widowControl/>
              <w:numPr>
                <w:ilvl w:val="0"/>
                <w:numId w:val="1"/>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应当提交的材料，一次性告知补正材料，依法受理或不予受理（不予受理应当告知理由）。</w:t>
            </w:r>
          </w:p>
          <w:p w14:paraId="4CBADC2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354A704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2557F45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45561AA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608327D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r>
              <w:rPr>
                <w:rFonts w:hint="eastAsia" w:ascii="仿宋_GB2312" w:hAnsi="仿宋_GB2312" w:eastAsia="仿宋_GB2312" w:cs="仿宋_GB2312"/>
                <w:color w:val="000000"/>
                <w:sz w:val="18"/>
                <w:szCs w:val="18"/>
              </w:rPr>
              <w:t>。</w:t>
            </w:r>
          </w:p>
        </w:tc>
        <w:tc>
          <w:tcPr>
            <w:tcW w:w="43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35AC7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7A8848C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1.对符合法定条件的行政许可申请不予受理的；</w:t>
            </w:r>
          </w:p>
          <w:p w14:paraId="02EA5C5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2.不在办公场所公示依法应当公示的材料的；</w:t>
            </w:r>
          </w:p>
          <w:p w14:paraId="27C46B3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3.在受理、审查、决定行政许可过程中，未向申请人、利害关系人履行法定告知义务的；</w:t>
            </w:r>
          </w:p>
          <w:p w14:paraId="0B3E06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4.不申请人提交的申请材料不齐全、不符合法定形式，不一次告知申请人必须补正的全部内容的；</w:t>
            </w:r>
          </w:p>
          <w:p w14:paraId="2F60C04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5.违法披露申请人提交的商业秘密、未披露信息或者保密商务信息的；</w:t>
            </w:r>
          </w:p>
          <w:p w14:paraId="1E1229C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6.以转让技术作为取得行政许可的条件，或者在实施行政许可的过程中直接或者间接地要求转让技术的；</w:t>
            </w:r>
          </w:p>
          <w:p w14:paraId="46D814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7.未依法说明不受理行政许可申请或者不予行政许可的理由的；</w:t>
            </w:r>
          </w:p>
          <w:p w14:paraId="01C09A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8.依法应当举行听证而不举行听证的；</w:t>
            </w:r>
          </w:p>
          <w:p w14:paraId="541BD6E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9.对不符合法定条件的申请人准予行政许可或者超越法定职权作出准予行政许可决定的；</w:t>
            </w:r>
          </w:p>
          <w:p w14:paraId="339E63C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10.对符合法定条件的申请人不予行政许可或者不在法定期限内作出准予行政许可决定的；</w:t>
            </w:r>
          </w:p>
          <w:p w14:paraId="398EE06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11.依法应当根据招标、拍卖结果或者考试成绩择优作出准予行政许可决定，未经招标、拍卖或者考试，或者不根据招标、拍卖结果或者考试成绩择优作出准予行政许可决定的；</w:t>
            </w:r>
          </w:p>
          <w:p w14:paraId="7677377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12.擅自收费或者不按照法定项目和标准收费的；</w:t>
            </w:r>
          </w:p>
          <w:p w14:paraId="0145689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13.不依法履行监督职责或者监督不力，造成严重后果的；</w:t>
            </w:r>
          </w:p>
          <w:p w14:paraId="69ADEA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14.索取或者收受他人财物或者谋取其他利益的。</w:t>
            </w:r>
          </w:p>
          <w:p w14:paraId="4B01849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15.其他违反法律法规规章文件规定的行为。</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9FDF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bl>
    <w:p w14:paraId="57EF52FB"/>
    <w:tbl>
      <w:tblPr>
        <w:tblStyle w:val="3"/>
        <w:tblW w:w="145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
        <w:gridCol w:w="691"/>
        <w:gridCol w:w="939"/>
        <w:gridCol w:w="2571"/>
        <w:gridCol w:w="918"/>
        <w:gridCol w:w="789"/>
        <w:gridCol w:w="3215"/>
        <w:gridCol w:w="4278"/>
        <w:gridCol w:w="665"/>
      </w:tblGrid>
      <w:tr w14:paraId="3EE6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2" w:hRule="atLeast"/>
          <w:jc w:val="center"/>
        </w:trPr>
        <w:tc>
          <w:tcPr>
            <w:tcW w:w="4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D20162">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kern w:val="2"/>
                <w:sz w:val="18"/>
                <w:szCs w:val="18"/>
                <w:lang w:val="en-US" w:eastAsia="zh-CN"/>
              </w:rPr>
              <w:t>2.</w:t>
            </w:r>
            <w:r>
              <w:rPr>
                <w:rFonts w:hint="eastAsia" w:ascii="仿宋_GB2312" w:hAnsi="仿宋_GB2312" w:eastAsia="仿宋_GB2312" w:cs="仿宋_GB2312"/>
                <w:color w:val="000000"/>
                <w:sz w:val="18"/>
                <w:szCs w:val="18"/>
                <w:lang w:val="en-US" w:eastAsia="zh-CN"/>
              </w:rPr>
              <w:t>80</w:t>
            </w:r>
          </w:p>
        </w:tc>
        <w:tc>
          <w:tcPr>
            <w:tcW w:w="691"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6E98A46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984B9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中介机构从事代理记账业务审批</w:t>
            </w:r>
          </w:p>
        </w:tc>
        <w:tc>
          <w:tcPr>
            <w:tcW w:w="257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9C48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《代理记账管理办法》（2016年2月16日财政部令第80号公布，2019年3月14日财政部令第98号予以修改）第二条第二款</w:t>
            </w:r>
            <w:r>
              <w:rPr>
                <w:rFonts w:hint="eastAsia" w:ascii="仿宋_GB2312" w:hAnsi="仿宋_GB2312" w:eastAsia="仿宋_GB2312" w:cs="仿宋_GB2312"/>
                <w:color w:val="000000"/>
                <w:sz w:val="18"/>
                <w:szCs w:val="18"/>
                <w:lang w:val="en-US" w:eastAsia="zh-CN"/>
              </w:rPr>
              <w:t xml:space="preserve"> </w:t>
            </w:r>
            <w:r>
              <w:rPr>
                <w:rFonts w:hint="eastAsia" w:ascii="仿宋_GB2312" w:hAnsi="仿宋_GB2312" w:eastAsia="仿宋_GB2312" w:cs="仿宋_GB2312"/>
                <w:color w:val="000000"/>
                <w:sz w:val="18"/>
                <w:szCs w:val="18"/>
              </w:rPr>
              <w:t>本办法所称代理记账机构是指依法取得代理记账资格，从事代理记账业务的机构。第三条第一款：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会计师事务所及其分所可以依法从事代理记账业务。</w:t>
            </w:r>
          </w:p>
        </w:tc>
        <w:tc>
          <w:tcPr>
            <w:tcW w:w="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E0367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省财政厅</w:t>
            </w:r>
          </w:p>
        </w:tc>
        <w:tc>
          <w:tcPr>
            <w:tcW w:w="789"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AB147E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县级</w:t>
            </w:r>
          </w:p>
        </w:tc>
        <w:tc>
          <w:tcPr>
            <w:tcW w:w="32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530AC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受理责任：公示应当提交的材料，一次性告知补正材料，依法受理或不予受理（不予受理应当告知理由）。</w:t>
            </w:r>
          </w:p>
          <w:p w14:paraId="7D6E724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637E2EB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773CA9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3D07A42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69AFF48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r>
              <w:rPr>
                <w:rFonts w:hint="eastAsia" w:ascii="仿宋_GB2312" w:hAnsi="仿宋_GB2312" w:eastAsia="仿宋_GB2312" w:cs="仿宋_GB2312"/>
                <w:color w:val="000000"/>
                <w:sz w:val="18"/>
                <w:szCs w:val="18"/>
              </w:rPr>
              <w:t>。</w:t>
            </w:r>
          </w:p>
        </w:tc>
        <w:tc>
          <w:tcPr>
            <w:tcW w:w="42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A6B1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1ACFFB0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1.对符合法定条件的行政许可申请不予受理的；</w:t>
            </w:r>
          </w:p>
          <w:p w14:paraId="5BA61CF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2.不在办公场所公示依法应当公示的材料的；</w:t>
            </w:r>
          </w:p>
          <w:p w14:paraId="57D8C42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3.在受理、审查、决定行政许可过程中，未向申请人、利害关系人履行法定告知义务的；</w:t>
            </w:r>
          </w:p>
          <w:p w14:paraId="4AF2EF4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4.不申请人提交的申请材料不齐全、不符合法定形式，不一次告知申请人必须补正的全部内容的；</w:t>
            </w:r>
          </w:p>
          <w:p w14:paraId="30C05F1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5.违法披露申请人提交的商业秘密、未披露信息或者保密商务信息的；</w:t>
            </w:r>
          </w:p>
          <w:p w14:paraId="589641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6.以转让技术作为取得行政许可的条件，或者在实施行政许可的过程中直接或者间接地要求转让技术的；</w:t>
            </w:r>
          </w:p>
          <w:p w14:paraId="479E79C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7.未依法说明不受理行政许可申请或者不予行政许可的理由的；</w:t>
            </w:r>
          </w:p>
          <w:p w14:paraId="4DD2952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8.依法应当举行听证而不举行听证的；</w:t>
            </w:r>
          </w:p>
          <w:p w14:paraId="4A5CB92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9.对不符合法定条件的申请人准予行政许可或者超越法定职权作出准予行政许可决定的；</w:t>
            </w:r>
          </w:p>
          <w:p w14:paraId="026DE9B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10.对符合法定条件的申请人不予行政许可或者不在法定期限内作出准予行政许可决定的；</w:t>
            </w:r>
          </w:p>
          <w:p w14:paraId="04097B0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11.依法应当根据招标、拍卖结果或者考试成绩择优作出准予行政许可决定，未经招标、拍卖或者考试，或者不根据招标、拍卖结果或者考试成绩择优作出准予行政许可决定的；</w:t>
            </w:r>
          </w:p>
          <w:p w14:paraId="710E37D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12.擅自收费或者不按照法定项目和标准收费的；</w:t>
            </w:r>
          </w:p>
          <w:p w14:paraId="411E3EB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13.不依法履行监督职责或者监督不力，造成严重后果的；</w:t>
            </w:r>
          </w:p>
          <w:p w14:paraId="3537240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14.索取或者收受他人财物或者谋取其他利益的。</w:t>
            </w:r>
          </w:p>
          <w:p w14:paraId="0FE3713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15.其他违反法律法规规章文件规定的行为。</w:t>
            </w:r>
          </w:p>
        </w:tc>
        <w:tc>
          <w:tcPr>
            <w:tcW w:w="6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628DA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bl>
    <w:p w14:paraId="3B9D9C4E"/>
    <w:tbl>
      <w:tblPr>
        <w:tblStyle w:val="3"/>
        <w:tblW w:w="145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9"/>
        <w:gridCol w:w="692"/>
        <w:gridCol w:w="940"/>
        <w:gridCol w:w="2574"/>
        <w:gridCol w:w="920"/>
        <w:gridCol w:w="790"/>
        <w:gridCol w:w="3220"/>
        <w:gridCol w:w="4284"/>
        <w:gridCol w:w="666"/>
      </w:tblGrid>
      <w:tr w14:paraId="530B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1" w:hRule="atLeast"/>
          <w:jc w:val="center"/>
        </w:trPr>
        <w:tc>
          <w:tcPr>
            <w:tcW w:w="4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8F9F81">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kern w:val="2"/>
                <w:sz w:val="18"/>
                <w:szCs w:val="18"/>
                <w:lang w:val="en-US" w:eastAsia="zh-CN"/>
              </w:rPr>
              <w:t>3.</w:t>
            </w:r>
            <w:r>
              <w:rPr>
                <w:rFonts w:hint="eastAsia" w:ascii="仿宋_GB2312" w:hAnsi="仿宋_GB2312" w:eastAsia="仿宋_GB2312" w:cs="仿宋_GB2312"/>
                <w:color w:val="000000"/>
                <w:sz w:val="18"/>
                <w:szCs w:val="18"/>
                <w:lang w:val="en-US" w:eastAsia="zh-CN"/>
              </w:rPr>
              <w:t>3</w:t>
            </w:r>
          </w:p>
        </w:tc>
        <w:tc>
          <w:tcPr>
            <w:tcW w:w="69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2D8099D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行政许可</w:t>
            </w:r>
          </w:p>
        </w:tc>
        <w:tc>
          <w:tcPr>
            <w:tcW w:w="9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FB7AD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职业培训学校办学许可</w:t>
            </w:r>
          </w:p>
        </w:tc>
        <w:tc>
          <w:tcPr>
            <w:tcW w:w="257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049D0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《中华人民共和国民办教育促进法》</w:t>
            </w:r>
          </w:p>
          <w:p w14:paraId="6F384383">
            <w:pPr>
              <w:keepNext w:val="0"/>
              <w:keepLines w:val="0"/>
              <w:pageBreakBefore w:val="0"/>
              <w:widowControl/>
              <w:numPr>
                <w:ilvl w:val="0"/>
                <w:numId w:val="2"/>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国家机构以外的社会组织或者个人，利用非国家财政性经费，面向社会举办学校及其他教育机构的活动，适用本法。</w:t>
            </w:r>
          </w:p>
          <w:p w14:paraId="649C1C09">
            <w:pPr>
              <w:keepNext w:val="0"/>
              <w:keepLines w:val="0"/>
              <w:pageBreakBefore w:val="0"/>
              <w:widowControl/>
              <w:numPr>
                <w:ilvl w:val="0"/>
                <w:numId w:val="2"/>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第十条 举办民办学校的社会组织，应当具有法人资格。</w:t>
            </w:r>
          </w:p>
          <w:p w14:paraId="6265F70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举办民办学校的个人，应当具有政治权利和完全民事行为能力。民办学校应当具备法人条件。</w:t>
            </w:r>
          </w:p>
          <w:p w14:paraId="3C9BE5E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tc>
        <w:tc>
          <w:tcPr>
            <w:tcW w:w="92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C0A92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省人力资源社会保障厅</w:t>
            </w:r>
          </w:p>
        </w:tc>
        <w:tc>
          <w:tcPr>
            <w:tcW w:w="7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A339B8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lang w:eastAsia="zh-CN"/>
              </w:rPr>
              <w:t>县级</w:t>
            </w:r>
          </w:p>
        </w:tc>
        <w:tc>
          <w:tcPr>
            <w:tcW w:w="322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DB1E4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000000"/>
                <w:sz w:val="18"/>
                <w:szCs w:val="18"/>
                <w:lang w:eastAsia="zh-CN"/>
              </w:rPr>
              <w:t>原因。</w:t>
            </w:r>
          </w:p>
          <w:p w14:paraId="4C8C6EE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审查责任：对申请材料逐项进行审查，需要现场核查的，履行现场核查程序。</w:t>
            </w:r>
          </w:p>
          <w:p w14:paraId="281682A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审批责任：根据申请材料和现场核查结论进行审核，并逐级报送审批。</w:t>
            </w:r>
          </w:p>
          <w:p w14:paraId="6C1A702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办结责任：准予许可的发放《中华人民共和国民办学校办学许可证》，并送达申请人。不予许可的，出具《不予许可的决定书》并告知原因，同时告知申请人享有依法申请行政复议或提起行政诉讼的权利。</w:t>
            </w:r>
          </w:p>
        </w:tc>
        <w:tc>
          <w:tcPr>
            <w:tcW w:w="42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899C6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有下列行为之一的，由上级机关责令其改正；情节严重的，对直接负责的主管人员和其他直接责任人员，依法给予处分；造成经济损失的，依法承担赔偿责任；构成犯罪的，依法追究刑事责任：</w:t>
            </w:r>
          </w:p>
          <w:p w14:paraId="0AA9863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已受理设立申请，逾期不予答复的；</w:t>
            </w:r>
          </w:p>
          <w:p w14:paraId="49ECDDC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批准不符合本法规定条件申请的；</w:t>
            </w:r>
          </w:p>
          <w:p w14:paraId="69CE480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疏于管理，造成严重后果的；</w:t>
            </w:r>
          </w:p>
          <w:p w14:paraId="147E192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违反国家有关规定收取费用的；</w:t>
            </w:r>
          </w:p>
          <w:p w14:paraId="495FE8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侵犯民办学校合法权益的；</w:t>
            </w:r>
          </w:p>
          <w:p w14:paraId="2E0A8C1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其他滥用职权、徇私舞弊的。</w:t>
            </w:r>
          </w:p>
        </w:tc>
        <w:tc>
          <w:tcPr>
            <w:tcW w:w="66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2E7E6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p>
        </w:tc>
      </w:tr>
    </w:tbl>
    <w:p w14:paraId="251F6002"/>
    <w:p w14:paraId="2692ACFA"/>
    <w:p w14:paraId="3CBC6F64"/>
    <w:tbl>
      <w:tblPr>
        <w:tblStyle w:val="3"/>
        <w:tblW w:w="14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
        <w:gridCol w:w="689"/>
        <w:gridCol w:w="935"/>
        <w:gridCol w:w="2560"/>
        <w:gridCol w:w="915"/>
        <w:gridCol w:w="786"/>
        <w:gridCol w:w="3202"/>
        <w:gridCol w:w="4261"/>
        <w:gridCol w:w="662"/>
      </w:tblGrid>
      <w:tr w14:paraId="6D5C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4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6B5CFB">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kern w:val="2"/>
                <w:sz w:val="18"/>
                <w:szCs w:val="18"/>
                <w:lang w:val="en-US" w:eastAsia="zh-CN"/>
              </w:rPr>
              <w:t>4.</w:t>
            </w:r>
            <w:r>
              <w:rPr>
                <w:rFonts w:hint="eastAsia" w:ascii="仿宋_GB2312" w:hAnsi="仿宋_GB2312" w:eastAsia="仿宋_GB2312" w:cs="仿宋_GB2312"/>
                <w:color w:val="000000"/>
                <w:sz w:val="18"/>
                <w:szCs w:val="18"/>
                <w:lang w:val="en-US" w:eastAsia="zh-CN"/>
              </w:rPr>
              <w:t>4</w:t>
            </w:r>
          </w:p>
        </w:tc>
        <w:tc>
          <w:tcPr>
            <w:tcW w:w="689"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58598C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E919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人力资源服务许可</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6F5B3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《人力资源市场暂行条例》中华人民共和国国务院令第700号第十八条　经营性人力资源服务机构从事职业中介活动的，应当依法向人力资源社会保障行政部门申请行政许可，取得人力资源服务许可证。</w:t>
            </w:r>
          </w:p>
          <w:p w14:paraId="7A09D23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p w14:paraId="78C09C4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经营性人力资源服务机构从事劳务派遣业务的，执行国家有关劳务派遣的规定。</w:t>
            </w:r>
          </w:p>
          <w:p w14:paraId="3492103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第十九条　人力资源社会保障行政部门应当自收到经营性人力资源服务机构从事职业中介活动的申请之日起20日内依法作出行政许可决定。符合条件的，颁发人力资源服务许可证；不符合条件的，作出不予批准的书面决定并说明理由。</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C855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省人力资源社会保障厅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4776604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5807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000000"/>
                <w:sz w:val="18"/>
                <w:szCs w:val="18"/>
                <w:lang w:eastAsia="zh-CN"/>
              </w:rPr>
              <w:t>原因。</w:t>
            </w:r>
          </w:p>
          <w:p w14:paraId="7626AD0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审查责任：对申请材料逐项进行审查，需要现场核查的，履行现场核查程序。</w:t>
            </w:r>
          </w:p>
          <w:p w14:paraId="47C9CDF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审批责任：根据申请材料和现场核查结论进行审核，并逐级报送审批。</w:t>
            </w:r>
          </w:p>
          <w:p w14:paraId="6E69165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办结责任：准予许可的发放《人力资源服务许可证》，并送达申请人。不予许可的，出具《不予许可的决定书》并告知原因，同时告知申请人享有依法申请行政复议或提起行政诉讼的权利。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BB0D1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有下列情形之一的，对直接负责的领导人员和其他直接责任人员依法给予处分：</w:t>
            </w:r>
          </w:p>
          <w:p w14:paraId="106415A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不依法作出行政许可决定；</w:t>
            </w:r>
          </w:p>
          <w:p w14:paraId="1EDAE62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在办理行政许可或者备案、实施监督检查中，索取或者收受他人财物，或者谋取其他利益；</w:t>
            </w:r>
          </w:p>
          <w:p w14:paraId="7085443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不依法履行监督职责或者监督不力，造成严重后果；</w:t>
            </w:r>
          </w:p>
          <w:p w14:paraId="2F8F861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其他滥用职权、玩忽职守、徇私舞弊的情形。</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E45B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bl>
    <w:p w14:paraId="27E794DD"/>
    <w:tbl>
      <w:tblPr>
        <w:tblStyle w:val="3"/>
        <w:tblW w:w="14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6"/>
        <w:gridCol w:w="688"/>
        <w:gridCol w:w="933"/>
        <w:gridCol w:w="2556"/>
        <w:gridCol w:w="913"/>
        <w:gridCol w:w="785"/>
        <w:gridCol w:w="3197"/>
        <w:gridCol w:w="4255"/>
        <w:gridCol w:w="662"/>
      </w:tblGrid>
      <w:tr w14:paraId="3E7B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8" w:hRule="atLeast"/>
          <w:jc w:val="center"/>
        </w:trPr>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05DAB3">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kern w:val="2"/>
                <w:sz w:val="18"/>
                <w:szCs w:val="18"/>
                <w:lang w:val="en-US" w:eastAsia="zh-CN"/>
              </w:rPr>
              <w:t>5.</w:t>
            </w:r>
            <w:r>
              <w:rPr>
                <w:rFonts w:hint="eastAsia" w:ascii="仿宋_GB2312" w:hAnsi="仿宋_GB2312" w:eastAsia="仿宋_GB2312" w:cs="仿宋_GB2312"/>
                <w:color w:val="000000"/>
                <w:sz w:val="18"/>
                <w:szCs w:val="18"/>
                <w:lang w:val="en-US" w:eastAsia="zh-CN"/>
              </w:rPr>
              <w:t>2</w:t>
            </w:r>
          </w:p>
        </w:tc>
        <w:tc>
          <w:tcPr>
            <w:tcW w:w="688"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48E86E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B3C13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企业实行不定时工作制和综合计算工时工作制审批</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E448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1.《中华人民共和国劳动法》第三十六条　国家实行劳动者每日工作时间不超过八小时、平均每周工作时间不超过四十四小时的工时制度。第三十八条　用人单位应当保证劳动者每周至少休息一日。第三十九条　企业因生产特点不能实行本法第三十六条、第三十八条规定的，经劳动行政部门批准，可以实行其他工作和休息办法。</w:t>
            </w:r>
          </w:p>
          <w:p w14:paraId="53C4419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2.劳动部《关于企业实行不定时工作制和综合计算工时工作制的审批办法》（劳部发〔1994〕503号）</w:t>
            </w:r>
          </w:p>
        </w:tc>
        <w:tc>
          <w:tcPr>
            <w:tcW w:w="9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EEB0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省人力资源社会保障厅</w:t>
            </w:r>
          </w:p>
        </w:tc>
        <w:tc>
          <w:tcPr>
            <w:tcW w:w="785"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797E64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县级</w:t>
            </w:r>
          </w:p>
        </w:tc>
        <w:tc>
          <w:tcPr>
            <w:tcW w:w="319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8E4EE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000000"/>
                <w:sz w:val="18"/>
                <w:szCs w:val="18"/>
                <w:lang w:eastAsia="zh-CN"/>
              </w:rPr>
              <w:t>原因。</w:t>
            </w:r>
          </w:p>
          <w:p w14:paraId="21DC5F3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审查责任：对申请材料逐项进行审查，需要现场核查的，履行现场核查程序。</w:t>
            </w:r>
          </w:p>
          <w:p w14:paraId="4E78764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审批责任：根据申请材料和现场核查结论进行审核，并逐级报送审批。</w:t>
            </w:r>
          </w:p>
          <w:p w14:paraId="735D16D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办结责任：准予许可的出具准予行政许可通知书，并送达申请人。不予许可的，出具《不予许可的决定书》并告知原因，同时告知申请人享有依法申请行政复议或提起行政诉讼的权利。</w:t>
            </w:r>
          </w:p>
        </w:tc>
        <w:tc>
          <w:tcPr>
            <w:tcW w:w="42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211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306466D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对符合法定条件的施工图抗震设防要求审查申请不予受理的；</w:t>
            </w:r>
          </w:p>
          <w:p w14:paraId="3F98E46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对不符合法定条件的申请人准予行政许可或者超越法定职权作出准予行政许可决定的；</w:t>
            </w:r>
          </w:p>
          <w:p w14:paraId="219B2E2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对符合法定条件的申请人不予行政许可或者不在法定期限内作出准予行政许可决定的；</w:t>
            </w:r>
          </w:p>
          <w:p w14:paraId="3C2B462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违反法定程序实施行政许可的；</w:t>
            </w:r>
          </w:p>
          <w:p w14:paraId="7D79956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应当举行听证而不举行听证的；</w:t>
            </w:r>
          </w:p>
          <w:p w14:paraId="159B5AD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工作中玩忽职守、滥用职权的；</w:t>
            </w:r>
          </w:p>
          <w:p w14:paraId="22B931F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7</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其他违反法律法规规章文件规定的行为。</w:t>
            </w:r>
          </w:p>
          <w:p w14:paraId="65D6332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1F85F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bl>
    <w:p w14:paraId="41FD681D"/>
    <w:p w14:paraId="63F2E303"/>
    <w:tbl>
      <w:tblPr>
        <w:tblStyle w:val="3"/>
        <w:tblW w:w="143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3"/>
        <w:gridCol w:w="683"/>
        <w:gridCol w:w="940"/>
        <w:gridCol w:w="2542"/>
        <w:gridCol w:w="908"/>
        <w:gridCol w:w="781"/>
        <w:gridCol w:w="3180"/>
        <w:gridCol w:w="4220"/>
        <w:gridCol w:w="658"/>
      </w:tblGrid>
      <w:tr w14:paraId="0432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0" w:hRule="atLeast"/>
          <w:jc w:val="center"/>
        </w:trPr>
        <w:tc>
          <w:tcPr>
            <w:tcW w:w="4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4D0B4">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kern w:val="2"/>
                <w:sz w:val="18"/>
                <w:szCs w:val="18"/>
                <w:lang w:val="en-US" w:eastAsia="zh-CN"/>
              </w:rPr>
              <w:t>6.</w:t>
            </w:r>
            <w:r>
              <w:rPr>
                <w:rFonts w:hint="eastAsia" w:ascii="仿宋_GB2312" w:hAnsi="仿宋_GB2312" w:eastAsia="仿宋_GB2312" w:cs="仿宋_GB2312"/>
                <w:color w:val="000000"/>
                <w:sz w:val="18"/>
                <w:szCs w:val="18"/>
                <w:highlight w:val="none"/>
                <w:lang w:val="en-US" w:eastAsia="zh-CN"/>
              </w:rPr>
              <w:t>63</w:t>
            </w:r>
          </w:p>
        </w:tc>
        <w:tc>
          <w:tcPr>
            <w:tcW w:w="683"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33C80F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行政许可</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14EA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职业培训学校筹设审批</w:t>
            </w:r>
          </w:p>
        </w:tc>
        <w:tc>
          <w:tcPr>
            <w:tcW w:w="2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6FE9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《中华人民共和国民办教育促进法》</w:t>
            </w:r>
          </w:p>
          <w:p w14:paraId="3B8F5581">
            <w:pPr>
              <w:keepNext w:val="0"/>
              <w:keepLines w:val="0"/>
              <w:pageBreakBefore w:val="0"/>
              <w:widowControl/>
              <w:numPr>
                <w:ilvl w:val="0"/>
                <w:numId w:val="2"/>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国家机构以外的社会组织或者个人，利用非国家财政性经费，面向社会举办学校及其他教育机构的活动，适用本法。</w:t>
            </w:r>
          </w:p>
          <w:p w14:paraId="2FA58DE1">
            <w:pPr>
              <w:keepNext w:val="0"/>
              <w:keepLines w:val="0"/>
              <w:pageBreakBefore w:val="0"/>
              <w:widowControl/>
              <w:numPr>
                <w:ilvl w:val="0"/>
                <w:numId w:val="2"/>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第十条 举办民办学校的社会组织，应当具有法人资格。</w:t>
            </w:r>
          </w:p>
          <w:p w14:paraId="03C015E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举办民办学校的个人，应当具有政治权利和完全民事行为能力。民办学校应当具备法人条件。</w:t>
            </w:r>
          </w:p>
          <w:p w14:paraId="39838BD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tc>
        <w:tc>
          <w:tcPr>
            <w:tcW w:w="9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2E91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省人力资源社会保障厅</w:t>
            </w:r>
          </w:p>
        </w:tc>
        <w:tc>
          <w:tcPr>
            <w:tcW w:w="781"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474E3D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lang w:eastAsia="zh-CN"/>
              </w:rPr>
              <w:t>县级</w:t>
            </w:r>
          </w:p>
        </w:tc>
        <w:tc>
          <w:tcPr>
            <w:tcW w:w="31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2483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000000"/>
                <w:sz w:val="18"/>
                <w:szCs w:val="18"/>
                <w:lang w:eastAsia="zh-CN"/>
              </w:rPr>
              <w:t>原因。</w:t>
            </w:r>
          </w:p>
          <w:p w14:paraId="7D13D83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审查责任：对申请材料逐项进行审查，需要现场核查的，履行现场核查程序。</w:t>
            </w:r>
          </w:p>
          <w:p w14:paraId="39042EB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审批责任：根据申请材料和现场核查结论进行审核，并逐级报送审批。</w:t>
            </w:r>
          </w:p>
          <w:p w14:paraId="47A2F3F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办结责任：准予许可的发放《中华人民共和国民办学校办学许可证》，并送达申请人。不予许可的，出具《不予许可的决定书》并告知原因，同时告知申请人享有依法申请行政复议或提起行政诉讼的权利。</w:t>
            </w:r>
          </w:p>
        </w:tc>
        <w:tc>
          <w:tcPr>
            <w:tcW w:w="42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5ADCB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有下列行为之一的，由上级机关责令其改正；情节严重的，对直接负责的主管人员和其他直接责任人员，依法给予处分；造成经济损失的，依法承担赔偿责任；构成犯罪的，依法追究刑事责任：</w:t>
            </w:r>
          </w:p>
          <w:p w14:paraId="0C8F552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已受理设立申请，逾期不予答复的；</w:t>
            </w:r>
          </w:p>
          <w:p w14:paraId="60AC7C9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批准不符合本法规定条件申请的；</w:t>
            </w:r>
          </w:p>
          <w:p w14:paraId="47151B2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疏于管理，造成严重后果的；</w:t>
            </w:r>
          </w:p>
          <w:p w14:paraId="243291A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违反国家有关规定收取费用的；</w:t>
            </w:r>
          </w:p>
          <w:p w14:paraId="6FEA8E1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侵犯民办学校合法权益的；</w:t>
            </w:r>
          </w:p>
          <w:p w14:paraId="6F8836C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其他滥用职权、徇私舞弊的。</w:t>
            </w:r>
          </w:p>
        </w:tc>
        <w:tc>
          <w:tcPr>
            <w:tcW w:w="6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21DC8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highlight w:val="none"/>
              </w:rPr>
            </w:pPr>
          </w:p>
        </w:tc>
      </w:tr>
    </w:tbl>
    <w:p w14:paraId="7ACD8D08"/>
    <w:tbl>
      <w:tblPr>
        <w:tblStyle w:val="3"/>
        <w:tblW w:w="144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5"/>
        <w:gridCol w:w="687"/>
        <w:gridCol w:w="932"/>
        <w:gridCol w:w="3426"/>
        <w:gridCol w:w="831"/>
        <w:gridCol w:w="696"/>
        <w:gridCol w:w="2489"/>
        <w:gridCol w:w="4249"/>
        <w:gridCol w:w="661"/>
      </w:tblGrid>
      <w:tr w14:paraId="1C4A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7" w:hRule="atLeast"/>
          <w:jc w:val="center"/>
        </w:trPr>
        <w:tc>
          <w:tcPr>
            <w:tcW w:w="4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442A15">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center"/>
              <w:textAlignment w:val="auto"/>
              <w:rPr>
                <w:rFonts w:hint="default"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kern w:val="2"/>
                <w:sz w:val="18"/>
                <w:szCs w:val="18"/>
                <w:lang w:val="en-US" w:eastAsia="zh-CN"/>
              </w:rPr>
              <w:t>7.</w:t>
            </w:r>
            <w:r>
              <w:rPr>
                <w:rFonts w:hint="eastAsia" w:ascii="仿宋_GB2312" w:hAnsi="仿宋_GB2312" w:eastAsia="仿宋_GB2312" w:cs="仿宋_GB2312"/>
                <w:color w:val="000000"/>
                <w:sz w:val="18"/>
                <w:szCs w:val="18"/>
                <w:lang w:val="en-US" w:eastAsia="zh-CN"/>
              </w:rPr>
              <w:t>41</w:t>
            </w:r>
          </w:p>
        </w:tc>
        <w:tc>
          <w:tcPr>
            <w:tcW w:w="68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6E4008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0E087">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rPr>
            </w:pPr>
            <w:r>
              <w:rPr>
                <w:rFonts w:hint="eastAsia" w:ascii="仿宋_GB2312" w:hAnsi="宋体" w:eastAsia="仿宋_GB2312" w:cs="仿宋_GB2312"/>
                <w:i w:val="0"/>
                <w:iCs w:val="0"/>
                <w:color w:val="000000"/>
                <w:kern w:val="0"/>
                <w:sz w:val="21"/>
                <w:szCs w:val="21"/>
                <w:u w:val="none"/>
                <w:lang w:val="en-US" w:eastAsia="zh-CN" w:bidi="ar"/>
              </w:rPr>
              <w:t>林草种子生产经营许可证核发（其他林木种子生产经营许可证核发）</w:t>
            </w:r>
          </w:p>
        </w:tc>
        <w:tc>
          <w:tcPr>
            <w:tcW w:w="34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9E9C7">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w:t>
            </w:r>
            <w:r>
              <w:rPr>
                <w:rFonts w:hint="eastAsia" w:ascii="仿宋_GB2312" w:hAnsi="仿宋_GB2312" w:eastAsia="仿宋_GB2312" w:cs="仿宋_GB2312"/>
                <w:color w:val="000000"/>
                <w:sz w:val="16"/>
                <w:szCs w:val="16"/>
                <w:lang w:val="en-US" w:eastAsia="zh-CN"/>
              </w:rPr>
              <w:t>.</w:t>
            </w:r>
            <w:r>
              <w:rPr>
                <w:rFonts w:hint="eastAsia" w:ascii="仿宋_GB2312" w:hAnsi="仿宋_GB2312" w:eastAsia="仿宋_GB2312" w:cs="仿宋_GB2312"/>
                <w:color w:val="000000"/>
                <w:sz w:val="16"/>
                <w:szCs w:val="16"/>
              </w:rPr>
              <w:t>《中华人民共和国种子法》</w:t>
            </w:r>
            <w:r>
              <w:rPr>
                <w:rFonts w:hint="eastAsia" w:ascii="仿宋_GB2312" w:hAnsi="仿宋_GB2312" w:eastAsia="仿宋_GB2312" w:cs="仿宋_GB2312"/>
                <w:color w:val="000000"/>
                <w:sz w:val="16"/>
                <w:szCs w:val="16"/>
                <w:lang w:eastAsia="zh-CN"/>
              </w:rPr>
              <w:t>（2000年7月8日第九届全国人民代表大会常务委员会第十六次会议通过，根据2021年12月24日第十三届全国人民代表大会常务委员会第三十二次会议《关于修改〈中华人民共和国种子法〉的决定》第三次修正））</w:t>
            </w:r>
            <w:r>
              <w:rPr>
                <w:rFonts w:hint="eastAsia" w:ascii="仿宋_GB2312" w:hAnsi="仿宋_GB2312" w:eastAsia="仿宋_GB2312" w:cs="仿宋_GB2312"/>
                <w:color w:val="000000"/>
                <w:sz w:val="16"/>
                <w:szCs w:val="16"/>
              </w:rPr>
              <w:t>第三十一条</w:t>
            </w:r>
            <w:r>
              <w:rPr>
                <w:rFonts w:hint="eastAsia" w:ascii="仿宋_GB2312" w:hAnsi="仿宋_GB2312" w:eastAsia="仿宋_GB2312" w:cs="仿宋_GB2312"/>
                <w:color w:val="000000"/>
                <w:sz w:val="16"/>
                <w:szCs w:val="16"/>
                <w:lang w:val="en-US" w:eastAsia="zh-CN"/>
              </w:rPr>
              <w:t xml:space="preserve"> 从事种子进出口业务的种子生产经营许可证，由国务院农业农村、林业草原主管部门核发。国务院农业农村、林业草原主管部门可以委托省、自治区、直辖市人民政府农业农村、林业草原主管部门接收申请材料。从事主要农作物杂交种子及其亲本种子、林木良种繁殖材料生产经营的，以及符合国务院农业农村主管部门规定条件的实行选育生产经营相结合的农作物种子企业的种子生产经营许可证，由省、自治区、直辖市人民政府农业农村、林业草原主管部门核发。前两款规定以外的其他种子的生产经营许可证，由生产经营者所在地县级以上地方人民政府农业农村、林业草原主管部门核发。只从事非主要农作物种子和非主要林木种子生产的，不需要办理种子生产经营许可证。</w:t>
            </w:r>
          </w:p>
          <w:p w14:paraId="7BEE5708">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w:t>
            </w:r>
            <w:r>
              <w:rPr>
                <w:rFonts w:hint="eastAsia" w:ascii="仿宋_GB2312" w:hAnsi="仿宋_GB2312" w:eastAsia="仿宋_GB2312" w:cs="仿宋_GB2312"/>
                <w:color w:val="000000"/>
                <w:sz w:val="16"/>
                <w:szCs w:val="16"/>
                <w:lang w:val="en-US" w:eastAsia="zh-CN"/>
              </w:rPr>
              <w:t>.</w:t>
            </w:r>
            <w:r>
              <w:rPr>
                <w:rFonts w:hint="eastAsia" w:ascii="仿宋_GB2312" w:hAnsi="仿宋_GB2312" w:eastAsia="仿宋_GB2312" w:cs="仿宋_GB2312"/>
                <w:color w:val="000000"/>
                <w:sz w:val="16"/>
                <w:szCs w:val="16"/>
              </w:rPr>
              <w:t>《林木种子生产经营许可证管理办法》（2016年国家林业局令第40号）第四条</w:t>
            </w:r>
            <w:r>
              <w:rPr>
                <w:rFonts w:hint="eastAsia" w:ascii="仿宋_GB2312" w:hAnsi="仿宋_GB2312" w:eastAsia="仿宋_GB2312" w:cs="仿宋_GB2312"/>
                <w:color w:val="000000"/>
                <w:sz w:val="16"/>
                <w:szCs w:val="16"/>
                <w:lang w:val="en-US" w:eastAsia="zh-CN"/>
              </w:rPr>
              <w:t xml:space="preserve"> 从事林木种子经营和主要林木种子生产的单位和个人应当取得林木种子生产经营许可证，按照林木种子生产经营许可证载明的事项从事生产经营活动。</w:t>
            </w:r>
          </w:p>
          <w:p w14:paraId="6C5D239D">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6"/>
                <w:szCs w:val="16"/>
              </w:rPr>
              <w:t>3</w:t>
            </w:r>
            <w:r>
              <w:rPr>
                <w:rFonts w:hint="eastAsia" w:ascii="仿宋_GB2312" w:hAnsi="仿宋_GB2312" w:eastAsia="仿宋_GB2312" w:cs="仿宋_GB2312"/>
                <w:color w:val="000000"/>
                <w:sz w:val="16"/>
                <w:szCs w:val="16"/>
                <w:lang w:val="en-US" w:eastAsia="zh-CN"/>
              </w:rPr>
              <w:t>.</w:t>
            </w:r>
            <w:r>
              <w:rPr>
                <w:rFonts w:hint="eastAsia" w:ascii="仿宋_GB2312" w:hAnsi="仿宋_GB2312" w:eastAsia="仿宋_GB2312" w:cs="仿宋_GB2312"/>
                <w:color w:val="000000"/>
                <w:sz w:val="16"/>
                <w:szCs w:val="16"/>
              </w:rPr>
              <w:t>《河北省种子管理条例》</w:t>
            </w:r>
            <w:r>
              <w:rPr>
                <w:rFonts w:hint="eastAsia" w:ascii="仿宋_GB2312" w:hAnsi="仿宋_GB2312" w:eastAsia="仿宋_GB2312" w:cs="仿宋_GB2312"/>
                <w:color w:val="000000"/>
                <w:sz w:val="16"/>
                <w:szCs w:val="16"/>
                <w:lang w:eastAsia="zh-CN"/>
              </w:rPr>
              <w:t>（2018年3月29日河北省第十三届人民代表大会常务委员会第二次会议通过）</w:t>
            </w:r>
            <w:r>
              <w:rPr>
                <w:rFonts w:hint="eastAsia" w:ascii="仿宋_GB2312" w:hAnsi="仿宋_GB2312" w:eastAsia="仿宋_GB2312" w:cs="仿宋_GB2312"/>
                <w:color w:val="000000"/>
                <w:sz w:val="16"/>
                <w:szCs w:val="16"/>
              </w:rPr>
              <w:t>第二十三条</w:t>
            </w:r>
            <w:r>
              <w:rPr>
                <w:rFonts w:hint="eastAsia" w:ascii="仿宋_GB2312" w:hAnsi="仿宋_GB2312" w:eastAsia="仿宋_GB2312" w:cs="仿宋_GB2312"/>
                <w:color w:val="000000"/>
                <w:sz w:val="16"/>
                <w:szCs w:val="16"/>
                <w:lang w:val="en-US" w:eastAsia="zh-CN"/>
              </w:rPr>
              <w:t xml:space="preserve"> 从事种子进出口业务的种子生产经营许可证，由省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人民政府农业、林业主管部门审核，省人民政府农业、林业主管部门核发。前两款规定以外的其他种子的生产经营许可证，由生产经营者所在地县级以上人民政府农业、林业主管部门核发。只从事非主要农作物种子和非主要林木种子生产的，不需要办理种子生产经营许可证。</w:t>
            </w:r>
          </w:p>
        </w:tc>
        <w:tc>
          <w:tcPr>
            <w:tcW w:w="8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52CBF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省林业和草原局</w:t>
            </w:r>
          </w:p>
        </w:tc>
        <w:tc>
          <w:tcPr>
            <w:tcW w:w="69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60E7CB0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县级</w:t>
            </w:r>
          </w:p>
        </w:tc>
        <w:tc>
          <w:tcPr>
            <w:tcW w:w="24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16A6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受理责任：公示应当提交的材料，一次性告知补正材料，依法受理或不予受理（不予受理应当告知理由）并出具行政许可受理通知书。</w:t>
            </w:r>
          </w:p>
          <w:p w14:paraId="76668F8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审查责任：按照《林木种子生产经营许可证管理办法》（2016年国家林业局令第40号），对书面申请材料进行审查。</w:t>
            </w:r>
          </w:p>
          <w:p w14:paraId="5F9F5BA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决定责任；出具林木种子生产经营许可证以及行政许可决定书等。</w:t>
            </w:r>
          </w:p>
          <w:p w14:paraId="6574D03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其他责任：信息公开。</w:t>
            </w:r>
          </w:p>
        </w:tc>
        <w:tc>
          <w:tcPr>
            <w:tcW w:w="42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1F2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2FBB22E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对符合法定条件的行政许可申请不予受理的；</w:t>
            </w:r>
          </w:p>
          <w:p w14:paraId="722D818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不在办公场所公示依法应当公示的材料的；</w:t>
            </w:r>
          </w:p>
          <w:p w14:paraId="2B14FD0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在受理、审查、决定行政许可过程中，未向申请人、利害关系人履行法定告知义务的；</w:t>
            </w:r>
          </w:p>
          <w:p w14:paraId="5866070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不申请人提交的申请材料不齐全、不符合法定形式，不一次告知申请人必须补正的全部内容的；</w:t>
            </w:r>
          </w:p>
          <w:p w14:paraId="68A2485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违法披露申请人提交的商业秘密、未披露信息或者保密商务信息的；</w:t>
            </w:r>
          </w:p>
          <w:p w14:paraId="5F41D8B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以转让技术作为取得行政许可的条件，或者在实施行政许可的过程中直接或者间接地要求转让技术的；</w:t>
            </w:r>
          </w:p>
          <w:p w14:paraId="1BFFF38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7.</w:t>
            </w:r>
            <w:r>
              <w:rPr>
                <w:rFonts w:hint="eastAsia" w:ascii="仿宋_GB2312" w:hAnsi="仿宋_GB2312" w:eastAsia="仿宋_GB2312" w:cs="仿宋_GB2312"/>
                <w:color w:val="000000"/>
                <w:sz w:val="18"/>
                <w:szCs w:val="18"/>
              </w:rPr>
              <w:t>未依法说明不受理行政许可申请或者不予行政许可的理由的；</w:t>
            </w:r>
          </w:p>
          <w:p w14:paraId="4A803E1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8.</w:t>
            </w:r>
            <w:r>
              <w:rPr>
                <w:rFonts w:hint="eastAsia" w:ascii="仿宋_GB2312" w:hAnsi="仿宋_GB2312" w:eastAsia="仿宋_GB2312" w:cs="仿宋_GB2312"/>
                <w:color w:val="000000"/>
                <w:sz w:val="18"/>
                <w:szCs w:val="18"/>
              </w:rPr>
              <w:t>依法应当举行听证而不举行听证的；</w:t>
            </w:r>
          </w:p>
          <w:p w14:paraId="7153136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9.</w:t>
            </w:r>
            <w:r>
              <w:rPr>
                <w:rFonts w:hint="eastAsia" w:ascii="仿宋_GB2312" w:hAnsi="仿宋_GB2312" w:eastAsia="仿宋_GB2312" w:cs="仿宋_GB2312"/>
                <w:color w:val="000000"/>
                <w:sz w:val="18"/>
                <w:szCs w:val="18"/>
              </w:rPr>
              <w:t>对不符合法定条件的申请人准予行政许可或者超越法定职权作出准予行政许可决定的；</w:t>
            </w:r>
          </w:p>
          <w:p w14:paraId="39CF24B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10.</w:t>
            </w:r>
            <w:r>
              <w:rPr>
                <w:rFonts w:hint="eastAsia" w:ascii="仿宋_GB2312" w:hAnsi="仿宋_GB2312" w:eastAsia="仿宋_GB2312" w:cs="仿宋_GB2312"/>
                <w:color w:val="000000"/>
                <w:sz w:val="18"/>
                <w:szCs w:val="18"/>
              </w:rPr>
              <w:t>对符合法定条件的申请人不予行政许可或者不在法定期限内作出准予行政许可决定的；</w:t>
            </w:r>
          </w:p>
          <w:p w14:paraId="3502F65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依法应当根据招标、拍卖结果或者考试成绩择优作出准予行政许可决定，未经招标、拍卖或者考试，或者不根据招标、拍卖结果或者考试成绩择优作出准予行政许可决定的；</w:t>
            </w:r>
          </w:p>
          <w:p w14:paraId="1928941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擅自收费或者不按照法定项目和标准收费的；</w:t>
            </w:r>
          </w:p>
          <w:p w14:paraId="564BD2D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不依法履行监督职责或者监督不力，造成严重后果的；</w:t>
            </w:r>
          </w:p>
          <w:p w14:paraId="665AAF6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索取或者收受他人财物或者谋取其他利益的；</w:t>
            </w:r>
          </w:p>
          <w:p w14:paraId="531018A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其他违反法律法规规章文件规定的行为。</w:t>
            </w:r>
          </w:p>
        </w:tc>
        <w:tc>
          <w:tcPr>
            <w:tcW w:w="6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E4E15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r w14:paraId="3F38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5" w:hRule="atLeast"/>
          <w:jc w:val="center"/>
        </w:trPr>
        <w:tc>
          <w:tcPr>
            <w:tcW w:w="4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7278F8">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center"/>
              <w:textAlignment w:val="auto"/>
              <w:rPr>
                <w:rFonts w:hint="eastAsia"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kern w:val="2"/>
                <w:sz w:val="18"/>
                <w:szCs w:val="18"/>
                <w:lang w:val="en-US" w:eastAsia="zh-CN"/>
              </w:rPr>
              <w:t>8.</w:t>
            </w:r>
            <w:r>
              <w:rPr>
                <w:rFonts w:hint="eastAsia" w:ascii="仿宋_GB2312" w:hAnsi="仿宋_GB2312" w:eastAsia="仿宋_GB2312" w:cs="仿宋_GB2312"/>
                <w:color w:val="000000"/>
                <w:sz w:val="18"/>
                <w:szCs w:val="18"/>
                <w:lang w:val="en-US" w:eastAsia="zh-CN"/>
              </w:rPr>
              <w:t>1</w:t>
            </w:r>
          </w:p>
        </w:tc>
        <w:tc>
          <w:tcPr>
            <w:tcW w:w="68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4912DC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D64F0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城镇污水排入排水管网许可</w:t>
            </w:r>
          </w:p>
        </w:tc>
        <w:tc>
          <w:tcPr>
            <w:tcW w:w="34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A5E683">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w:t>
            </w:r>
            <w:r>
              <w:rPr>
                <w:rFonts w:hint="eastAsia" w:ascii="仿宋_GB2312" w:hAnsi="仿宋_GB2312" w:eastAsia="仿宋_GB2312" w:cs="仿宋_GB2312"/>
                <w:color w:val="000000"/>
                <w:sz w:val="18"/>
                <w:szCs w:val="18"/>
              </w:rPr>
              <w:t>《城镇排水与污水处理条例》第二十一条</w:t>
            </w:r>
            <w:r>
              <w:rPr>
                <w:rFonts w:hint="eastAsia" w:ascii="仿宋_GB2312" w:hAnsi="仿宋_GB2312" w:eastAsia="仿宋_GB2312" w:cs="仿宋_GB2312"/>
                <w:color w:val="000000"/>
                <w:sz w:val="18"/>
                <w:szCs w:val="18"/>
                <w:lang w:val="en-US" w:eastAsia="zh-CN"/>
              </w:rPr>
              <w:t>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p w14:paraId="18D22D61">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rPr>
              <w:t>《城镇污水排入排水管网许可管理办法》第四条</w:t>
            </w:r>
            <w:r>
              <w:rPr>
                <w:rFonts w:hint="eastAsia" w:ascii="仿宋_GB2312" w:hAnsi="仿宋_GB2312" w:eastAsia="仿宋_GB2312" w:cs="仿宋_GB2312"/>
                <w:color w:val="000000"/>
                <w:sz w:val="18"/>
                <w:szCs w:val="18"/>
                <w:lang w:val="en-US" w:eastAsia="zh-CN"/>
              </w:rPr>
              <w:t>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w:t>
            </w:r>
          </w:p>
          <w:p w14:paraId="6CDCCA6E">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rPr>
              <w:t>《河北省城镇排水与污水处理管理办法》第十三条</w:t>
            </w:r>
            <w:r>
              <w:rPr>
                <w:rFonts w:hint="eastAsia" w:ascii="仿宋_GB2312" w:hAnsi="仿宋_GB2312" w:eastAsia="仿宋_GB2312" w:cs="仿宋_GB2312"/>
                <w:color w:val="000000"/>
                <w:sz w:val="18"/>
                <w:szCs w:val="18"/>
                <w:lang w:val="en-US" w:eastAsia="zh-CN"/>
              </w:rPr>
              <w:t>从事工业、建筑、餐饮、医疗等活动的单位和个体工商户（以下称排水户）向城镇排水管网及其附属设施排放污水的，应当向当地城镇排水主管部门申请污水排入排水管网许可，并具备《城镇排水与污水处理条例》第二十二条规定的条件。</w:t>
            </w:r>
          </w:p>
        </w:tc>
        <w:tc>
          <w:tcPr>
            <w:tcW w:w="8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B9DC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省住房城乡建设厅</w:t>
            </w:r>
          </w:p>
        </w:tc>
        <w:tc>
          <w:tcPr>
            <w:tcW w:w="69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5F28B4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县级</w:t>
            </w:r>
          </w:p>
        </w:tc>
        <w:tc>
          <w:tcPr>
            <w:tcW w:w="24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500B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当场告知是否属于受理事项；一次性告知补正材料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依法受理或不予受理，不予受理应告知理由。</w:t>
            </w:r>
          </w:p>
          <w:p w14:paraId="711F6E6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根据法定条件和程序，在法定时限内，对申请材料的实质内容进行核实，由两名以上工作人员进行现场核查。</w:t>
            </w:r>
          </w:p>
          <w:p w14:paraId="3714363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符合法定条件、标准，在法定时限内做出行政许可决定；做出不予行政许可决定的，应当书面通知申请人并说明理由，同时告知申请人有依法申请行政复议或者提起行政诉讼的权利。</w:t>
            </w:r>
          </w:p>
          <w:p w14:paraId="23D9DE5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《行政许可决定书》、《不予行政许可决定书》需由双人送达，信息准确，在法定时限内送达。</w:t>
            </w:r>
          </w:p>
          <w:p w14:paraId="6C318BA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tc>
        <w:tc>
          <w:tcPr>
            <w:tcW w:w="42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7A2F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在实施行政许可过程中，有下列情形之一的，要承担行政执法责任：</w:t>
            </w:r>
          </w:p>
          <w:p w14:paraId="46A45F2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无正当理由对符合法定条件的行政许可申请不予受理的；</w:t>
            </w:r>
          </w:p>
          <w:p w14:paraId="7D75595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不在指定场所公示依法应当公示的行政许可有关材料的；</w:t>
            </w:r>
          </w:p>
          <w:p w14:paraId="20B723C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在受理、审查、决定行政许可过程中，未向申请人、利害关系人履行法定告知义务的；</w:t>
            </w:r>
          </w:p>
          <w:p w14:paraId="4018D50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申请人提交的申请资料不齐全、不符合法定形式，不一次性告知申请人的；</w:t>
            </w: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未依法说明不受理行政许可申请或者不予行政许可的理由的；</w:t>
            </w:r>
          </w:p>
          <w:p w14:paraId="6123B08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无正当理由不在法定期限内做出准予行政许可决定的；</w:t>
            </w:r>
          </w:p>
          <w:p w14:paraId="633EBEE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7.</w:t>
            </w:r>
            <w:r>
              <w:rPr>
                <w:rFonts w:hint="eastAsia" w:ascii="仿宋_GB2312" w:hAnsi="仿宋_GB2312" w:eastAsia="仿宋_GB2312" w:cs="仿宋_GB2312"/>
                <w:color w:val="000000"/>
                <w:sz w:val="18"/>
                <w:szCs w:val="18"/>
              </w:rPr>
              <w:t>依法应当举行听证的而不举行听证的；</w:t>
            </w:r>
          </w:p>
          <w:p w14:paraId="101CE04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8.</w:t>
            </w:r>
            <w:r>
              <w:rPr>
                <w:rFonts w:hint="eastAsia" w:ascii="仿宋_GB2312" w:hAnsi="仿宋_GB2312" w:eastAsia="仿宋_GB2312" w:cs="仿宋_GB2312"/>
                <w:color w:val="000000"/>
                <w:sz w:val="18"/>
                <w:szCs w:val="18"/>
              </w:rPr>
              <w:t>擅自设立或者取消行政许可事项的；</w:t>
            </w:r>
            <w:r>
              <w:rPr>
                <w:rFonts w:hint="eastAsia" w:ascii="仿宋_GB2312" w:hAnsi="仿宋_GB2312" w:eastAsia="仿宋_GB2312" w:cs="仿宋_GB2312"/>
                <w:color w:val="000000"/>
                <w:sz w:val="18"/>
                <w:szCs w:val="18"/>
                <w:lang w:eastAsia="zh-CN"/>
              </w:rPr>
              <w:t>9.</w:t>
            </w:r>
            <w:r>
              <w:rPr>
                <w:rFonts w:hint="eastAsia" w:ascii="仿宋_GB2312" w:hAnsi="仿宋_GB2312" w:eastAsia="仿宋_GB2312" w:cs="仿宋_GB2312"/>
                <w:color w:val="000000"/>
                <w:sz w:val="18"/>
                <w:szCs w:val="18"/>
              </w:rPr>
              <w:t>对不符合法定条件的申请准予行政许可或者超越法定职权做出准予行政许可决定的；</w:t>
            </w:r>
          </w:p>
          <w:p w14:paraId="158999F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10.</w:t>
            </w:r>
            <w:r>
              <w:rPr>
                <w:rFonts w:hint="eastAsia" w:ascii="仿宋_GB2312" w:hAnsi="仿宋_GB2312" w:eastAsia="仿宋_GB2312" w:cs="仿宋_GB2312"/>
                <w:color w:val="000000"/>
                <w:sz w:val="18"/>
                <w:szCs w:val="18"/>
              </w:rPr>
              <w:t>无正当理由对符合法定条件的申请不予行政许可的；</w:t>
            </w:r>
          </w:p>
          <w:p w14:paraId="2028AA4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11.</w:t>
            </w:r>
            <w:r>
              <w:rPr>
                <w:rFonts w:hint="eastAsia" w:ascii="仿宋_GB2312" w:hAnsi="仿宋_GB2312" w:eastAsia="仿宋_GB2312" w:cs="仿宋_GB2312"/>
                <w:color w:val="000000"/>
                <w:sz w:val="18"/>
                <w:szCs w:val="18"/>
              </w:rPr>
              <w:t>不依法履行行政许可监督职责或者监督不力，造成严重后果的；</w:t>
            </w:r>
          </w:p>
          <w:p w14:paraId="361648B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12.</w:t>
            </w:r>
            <w:r>
              <w:rPr>
                <w:rFonts w:hint="eastAsia" w:ascii="仿宋_GB2312" w:hAnsi="仿宋_GB2312" w:eastAsia="仿宋_GB2312" w:cs="仿宋_GB2312"/>
                <w:color w:val="000000"/>
                <w:sz w:val="18"/>
                <w:szCs w:val="18"/>
              </w:rPr>
              <w:t>擅自收费或者不按照法定项目和标准收费的；</w:t>
            </w:r>
          </w:p>
          <w:p w14:paraId="7F70E9E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13.</w:t>
            </w:r>
            <w:r>
              <w:rPr>
                <w:rFonts w:hint="eastAsia" w:ascii="仿宋_GB2312" w:hAnsi="仿宋_GB2312" w:eastAsia="仿宋_GB2312" w:cs="仿宋_GB2312"/>
                <w:color w:val="000000"/>
                <w:sz w:val="18"/>
                <w:szCs w:val="18"/>
              </w:rPr>
              <w:t>机关工作人员办理行政许可、实施监督检查，索取或者收受他人财物或者谋取其他利益的；</w:t>
            </w:r>
          </w:p>
          <w:p w14:paraId="48CC704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14.</w:t>
            </w:r>
            <w:r>
              <w:rPr>
                <w:rFonts w:hint="eastAsia" w:ascii="仿宋_GB2312" w:hAnsi="仿宋_GB2312" w:eastAsia="仿宋_GB2312" w:cs="仿宋_GB2312"/>
                <w:color w:val="000000"/>
                <w:sz w:val="18"/>
                <w:szCs w:val="18"/>
              </w:rPr>
              <w:t>截留、挪用、私分或者变相私分实施行政许可中依法收取的费用的；</w:t>
            </w:r>
          </w:p>
          <w:p w14:paraId="1B39E50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15.</w:t>
            </w:r>
            <w:r>
              <w:rPr>
                <w:rFonts w:hint="eastAsia" w:ascii="仿宋_GB2312" w:hAnsi="仿宋_GB2312" w:eastAsia="仿宋_GB2312" w:cs="仿宋_GB2312"/>
                <w:color w:val="000000"/>
                <w:sz w:val="18"/>
                <w:szCs w:val="18"/>
              </w:rPr>
              <w:t>违反法律、法规、规章规定的其他违法行为。</w:t>
            </w:r>
          </w:p>
        </w:tc>
        <w:tc>
          <w:tcPr>
            <w:tcW w:w="6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9849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bl>
    <w:p w14:paraId="6305700E"/>
    <w:p w14:paraId="54F79C40"/>
    <w:tbl>
      <w:tblPr>
        <w:tblStyle w:val="3"/>
        <w:tblW w:w="144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
        <w:gridCol w:w="689"/>
        <w:gridCol w:w="935"/>
        <w:gridCol w:w="3487"/>
        <w:gridCol w:w="794"/>
        <w:gridCol w:w="862"/>
        <w:gridCol w:w="2319"/>
        <w:gridCol w:w="4261"/>
        <w:gridCol w:w="662"/>
      </w:tblGrid>
      <w:tr w14:paraId="0976D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1" w:hRule="atLeast"/>
          <w:jc w:val="center"/>
        </w:trPr>
        <w:tc>
          <w:tcPr>
            <w:tcW w:w="4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1CFB4">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kern w:val="2"/>
                <w:sz w:val="18"/>
                <w:szCs w:val="18"/>
                <w:lang w:val="en-US" w:eastAsia="zh-CN"/>
              </w:rPr>
              <w:t>9.</w:t>
            </w:r>
            <w:r>
              <w:rPr>
                <w:rFonts w:hint="eastAsia" w:ascii="仿宋_GB2312" w:hAnsi="仿宋_GB2312" w:eastAsia="仿宋_GB2312" w:cs="仿宋_GB2312"/>
                <w:color w:val="000000"/>
                <w:sz w:val="18"/>
                <w:szCs w:val="18"/>
                <w:lang w:val="en-US" w:eastAsia="zh-CN"/>
              </w:rPr>
              <w:t>105</w:t>
            </w:r>
          </w:p>
        </w:tc>
        <w:tc>
          <w:tcPr>
            <w:tcW w:w="689"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D0B56B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625F3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道路货物运输经营许可（除使用4500千克及以下普通货运车辆从事普通货运经营外）</w:t>
            </w:r>
          </w:p>
        </w:tc>
        <w:tc>
          <w:tcPr>
            <w:tcW w:w="34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C9EF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《中华人民共和国道路运输条例》根据2016年1月13日中华人民共和国国务院令第666号《国务院关于修改部分行政法规的决定》第二次修正。第二十一条　申请从事货运经营的，应当具备下列条件：(一)有与其经营业务相适应并经检测合格的车辆</w:t>
            </w:r>
            <w:r>
              <w:rPr>
                <w:rFonts w:hint="eastAsia" w:ascii="仿宋_GB2312" w:hAnsi="仿宋_GB2312" w:eastAsia="仿宋_GB2312" w:cs="仿宋_GB2312"/>
                <w:color w:val="000000"/>
                <w:sz w:val="18"/>
                <w:szCs w:val="18"/>
                <w:lang w:eastAsia="zh-CN"/>
              </w:rPr>
              <w:t>；</w:t>
            </w:r>
          </w:p>
          <w:p w14:paraId="6CC0739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(二)有符合本条例第二十三条规定条件的驾驶人员</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(三)有健全的安全生产管理制度。第二十二条　从事货运经营的驾驶人员，应当符合下列条件：(一)取得相应的机动车驾驶证</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(二)年龄不超过60周岁</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(三)经设区的市级道路运输管理机构对有关货运法律法规、机动车维修和货物装载保管基本知识考试合格。第二十四条　申请从事货运经营的，应当按照下列规定提出申请并分别提交符合本条例第二十一条、第二十三条规定条件的相关材料：(一)从事危险货物运输经营以外的货运经营的，向县级道路运输管理机构提出申请</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不予许可的，应当书面通知申请人并说明理由。货运经营者应当持道路运输经营许可证依法向工商行政管理机关办理有关登记手续。</w:t>
            </w:r>
          </w:p>
        </w:tc>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9CFDB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省交通运输厅</w:t>
            </w:r>
          </w:p>
        </w:tc>
        <w:tc>
          <w:tcPr>
            <w:tcW w:w="862"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04E654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县级</w:t>
            </w:r>
          </w:p>
        </w:tc>
        <w:tc>
          <w:tcPr>
            <w:tcW w:w="23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20C80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受理责任：公示应当提交的材料，一次性告知补正材料，依法受理或不予受理（不予受理应当告知理由）。</w:t>
            </w:r>
          </w:p>
          <w:p w14:paraId="3EB69CC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审查责任：对书面申请材料进行审查，提出是否同意的审核意见。</w:t>
            </w:r>
          </w:p>
          <w:p w14:paraId="0EC3F00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决定责任：作出行政许可或者不予行政许可决定，法定告知（不予许可的应当书面告知理由）。</w:t>
            </w:r>
          </w:p>
          <w:p w14:paraId="4016563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送达责任：准予许可的制发送达许可证，按规定报送审批结果，备案信息并公开。</w:t>
            </w:r>
          </w:p>
          <w:p w14:paraId="2C38E66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p w14:paraId="1A1E236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C5469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140747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对符合法定条件的许可申请不予受理的；</w:t>
            </w:r>
          </w:p>
          <w:p w14:paraId="2E659F8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对不符合法定条件的申请人准予行政许可或者超越法定职权作出准予行政许可决定的；</w:t>
            </w:r>
          </w:p>
          <w:p w14:paraId="0ACE1A8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对符合法定条件的申请人不予行政许可或者不在法定期限内作出准予行政许可决定的；</w:t>
            </w:r>
          </w:p>
          <w:p w14:paraId="79A96FE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违反法定程序实施行政许可的；</w:t>
            </w:r>
          </w:p>
          <w:p w14:paraId="5A8D52D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应当举行听证而不举行听证的；</w:t>
            </w:r>
          </w:p>
          <w:p w14:paraId="702F26C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工作中玩忽职守、滥用职权的；</w:t>
            </w:r>
          </w:p>
          <w:p w14:paraId="464160A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7.</w:t>
            </w:r>
            <w:r>
              <w:rPr>
                <w:rFonts w:hint="eastAsia" w:ascii="仿宋_GB2312" w:hAnsi="仿宋_GB2312" w:eastAsia="仿宋_GB2312" w:cs="仿宋_GB2312"/>
                <w:color w:val="000000"/>
                <w:sz w:val="18"/>
                <w:szCs w:val="18"/>
              </w:rPr>
              <w:t>办理许可索取或者收受他人财物或者谋取其他利益的；</w:t>
            </w:r>
          </w:p>
          <w:p w14:paraId="247E92C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8.</w:t>
            </w:r>
            <w:r>
              <w:rPr>
                <w:rFonts w:hint="eastAsia" w:ascii="仿宋_GB2312" w:hAnsi="仿宋_GB2312" w:eastAsia="仿宋_GB2312" w:cs="仿宋_GB2312"/>
                <w:color w:val="000000"/>
                <w:sz w:val="18"/>
                <w:szCs w:val="18"/>
              </w:rPr>
              <w:t>其他违反法律法规规章文件规定的行为。</w:t>
            </w:r>
          </w:p>
          <w:p w14:paraId="25C5348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BA0A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r w14:paraId="15BA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3" w:hRule="atLeast"/>
          <w:jc w:val="center"/>
        </w:trPr>
        <w:tc>
          <w:tcPr>
            <w:tcW w:w="4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CE266">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kern w:val="2"/>
                <w:sz w:val="18"/>
                <w:szCs w:val="18"/>
                <w:lang w:val="en-US" w:eastAsia="zh-CN"/>
              </w:rPr>
              <w:t>10.</w:t>
            </w:r>
            <w:r>
              <w:rPr>
                <w:rFonts w:hint="eastAsia" w:ascii="仿宋_GB2312" w:hAnsi="仿宋_GB2312" w:eastAsia="仿宋_GB2312" w:cs="仿宋_GB2312"/>
                <w:color w:val="000000"/>
                <w:sz w:val="18"/>
                <w:szCs w:val="18"/>
                <w:lang w:val="en-US" w:eastAsia="zh-CN"/>
              </w:rPr>
              <w:t>69</w:t>
            </w:r>
          </w:p>
        </w:tc>
        <w:tc>
          <w:tcPr>
            <w:tcW w:w="689"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C17737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5013C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动物诊疗许可</w:t>
            </w:r>
          </w:p>
        </w:tc>
        <w:tc>
          <w:tcPr>
            <w:tcW w:w="34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E867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《中华人民共和国动物防疫法》</w:t>
            </w:r>
          </w:p>
          <w:p w14:paraId="64A76B8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1997年7月3日主席令第八十七号，2015年4月24日予以修改</w:t>
            </w:r>
          </w:p>
          <w:p w14:paraId="7EBD922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第五十一条</w:t>
            </w:r>
          </w:p>
          <w:p w14:paraId="4811FDF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p>
          <w:p w14:paraId="0AA51EA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79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3FC7A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省农业农村厅</w:t>
            </w:r>
          </w:p>
        </w:tc>
        <w:tc>
          <w:tcPr>
            <w:tcW w:w="862"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571AEF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县级</w:t>
            </w:r>
          </w:p>
        </w:tc>
        <w:tc>
          <w:tcPr>
            <w:tcW w:w="23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ABE0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受理责任：公示应当提交的材料，一次性告知补正材料，依法受理或不予受理（不予受理应当告知理由）。</w:t>
            </w:r>
          </w:p>
          <w:p w14:paraId="3EE507C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60B0BDC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4A3117A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5A7B8FA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68D65EE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r>
              <w:rPr>
                <w:rFonts w:hint="eastAsia" w:ascii="仿宋_GB2312" w:hAnsi="仿宋_GB2312" w:eastAsia="仿宋_GB2312" w:cs="仿宋_GB2312"/>
                <w:color w:val="000000"/>
                <w:sz w:val="18"/>
                <w:szCs w:val="18"/>
              </w:rPr>
              <w:t>。</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CA9E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31377BA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1.对符合法定条件的行政许可申请不予受理的；</w:t>
            </w:r>
          </w:p>
          <w:p w14:paraId="0155BCA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2.不在办公场所公示依法应当公示的材料的；</w:t>
            </w:r>
          </w:p>
          <w:p w14:paraId="07DD1A0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3.在受理、审查、决定行政许可过程中，未向申请人、利害关系人履行法定告知义务的；</w:t>
            </w:r>
          </w:p>
          <w:p w14:paraId="40E6A8A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4.不申请人提交的申请材料不齐全、不符合法定形式，不一次告知申请人必须补正的全部内容的；</w:t>
            </w:r>
          </w:p>
          <w:p w14:paraId="63A1733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5.违法披露申请人提交的商业秘密、未披露信息或者保密商务信息的；</w:t>
            </w:r>
          </w:p>
          <w:p w14:paraId="698358A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6.以转让技术作为取得行政许可的条件，或者在实施行政许可的过程中直接或者间接地要求转让技术的；</w:t>
            </w:r>
          </w:p>
          <w:p w14:paraId="655508F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7.未依法说明不受理行政许可申请或者不予行政许可的理由的；</w:t>
            </w:r>
          </w:p>
          <w:p w14:paraId="6492B42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8.依法应当举行听证而不举行听证的；</w:t>
            </w:r>
          </w:p>
          <w:p w14:paraId="1C7A724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9.对不符合法定条件的申请人准予行政许可或者超越法定职权作出准予行政许可决定的；</w:t>
            </w:r>
          </w:p>
          <w:p w14:paraId="2772A38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10.对符合法定条件的申请人不予行政许可或者不在法定期限内作出准予行政许可决定的；</w:t>
            </w:r>
          </w:p>
          <w:p w14:paraId="264CBFA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11.依法应当根据招标、拍卖结果或者考试成绩择优作出准予行政许可决定，未经招标、拍卖或者考试，或者不根据招标、拍卖结果或者考试成绩择优作出准予行政许可决定的；</w:t>
            </w:r>
          </w:p>
          <w:p w14:paraId="0EBCA3D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12.擅自收费或者不按照法定项目和标准收费的；</w:t>
            </w:r>
          </w:p>
          <w:p w14:paraId="2D11218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13.不依法履行监督职责或者监督不力，造成严重后果的；</w:t>
            </w:r>
          </w:p>
          <w:p w14:paraId="1F41B34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14.索取或者收受他人财物或者谋取其他利益的。</w:t>
            </w:r>
          </w:p>
          <w:p w14:paraId="4ACF348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9098F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bl>
    <w:p w14:paraId="1E9D96E8"/>
    <w:tbl>
      <w:tblPr>
        <w:tblStyle w:val="3"/>
        <w:tblW w:w="144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
        <w:gridCol w:w="690"/>
        <w:gridCol w:w="936"/>
        <w:gridCol w:w="2564"/>
        <w:gridCol w:w="916"/>
        <w:gridCol w:w="787"/>
        <w:gridCol w:w="3206"/>
        <w:gridCol w:w="4267"/>
        <w:gridCol w:w="663"/>
      </w:tblGrid>
      <w:tr w14:paraId="7FA1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54" w:hRule="atLeast"/>
          <w:jc w:val="center"/>
        </w:trPr>
        <w:tc>
          <w:tcPr>
            <w:tcW w:w="4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29E2C">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kern w:val="2"/>
                <w:sz w:val="18"/>
                <w:szCs w:val="18"/>
                <w:lang w:val="en-US" w:eastAsia="zh-CN"/>
              </w:rPr>
              <w:t>11.</w:t>
            </w:r>
            <w:r>
              <w:rPr>
                <w:rFonts w:hint="eastAsia" w:ascii="仿宋_GB2312" w:hAnsi="仿宋_GB2312" w:eastAsia="仿宋_GB2312" w:cs="仿宋_GB2312"/>
                <w:color w:val="000000"/>
                <w:sz w:val="18"/>
                <w:szCs w:val="18"/>
                <w:lang w:val="en-US" w:eastAsia="zh-CN"/>
              </w:rPr>
              <w:t>88</w:t>
            </w:r>
          </w:p>
        </w:tc>
        <w:tc>
          <w:tcPr>
            <w:tcW w:w="690"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557369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5031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水产苗种生产经营审批</w:t>
            </w:r>
          </w:p>
        </w:tc>
        <w:tc>
          <w:tcPr>
            <w:tcW w:w="25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4914E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《水产苗种管理办法》（2001年12月8日中华人民共和国农业部令第4号发布根据2005年1月5日中华人民共和国农业部令第46号修订）</w:t>
            </w:r>
          </w:p>
          <w:p w14:paraId="4019F7A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第十二条</w:t>
            </w:r>
            <w:r>
              <w:rPr>
                <w:rFonts w:hint="eastAsia" w:ascii="仿宋_GB2312" w:hAnsi="仿宋_GB2312" w:eastAsia="仿宋_GB2312" w:cs="仿宋_GB2312"/>
                <w:color w:val="000000"/>
                <w:sz w:val="18"/>
                <w:szCs w:val="18"/>
                <w:lang w:val="en-US" w:eastAsia="zh-CN"/>
              </w:rPr>
              <w:t xml:space="preserve"> </w:t>
            </w:r>
            <w:r>
              <w:rPr>
                <w:rFonts w:hint="eastAsia" w:ascii="仿宋_GB2312" w:hAnsi="仿宋_GB2312" w:eastAsia="仿宋_GB2312" w:cs="仿宋_GB2312"/>
                <w:color w:val="000000"/>
                <w:sz w:val="18"/>
                <w:szCs w:val="18"/>
              </w:rPr>
              <w:t>从事水产苗种生产的单位和个人应当具备下列条件：(一)有固定的生产场地、水源充足、水质符合渔业用水标准；(二)用于繁殖的亲本来源于原、良种场、质量符合种质标准；(三)生产条件和设施符合水产苗种生产技术操作规程的要求；(四)有与水产苗种生产和质量检验相适应的专业技术人员。申请单位是水产原、良种场的，还应当符合农业部《水产原良种场生产管理规范》的要求。</w:t>
            </w:r>
          </w:p>
        </w:tc>
        <w:tc>
          <w:tcPr>
            <w:tcW w:w="9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E396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省农业农村厅</w:t>
            </w:r>
          </w:p>
        </w:tc>
        <w:tc>
          <w:tcPr>
            <w:tcW w:w="78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275D5F2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县级</w:t>
            </w:r>
          </w:p>
        </w:tc>
        <w:tc>
          <w:tcPr>
            <w:tcW w:w="32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A197A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当场告知是否属于受理事项；一次性告知补正材料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依法受理或不予受理，不予受理应告知理由。</w:t>
            </w:r>
          </w:p>
          <w:p w14:paraId="4657EA2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根据法定条件和程序，在法定时限内，对申请材料的实质内容进行核实，由两名以上工作人员进行现场核查。</w:t>
            </w:r>
          </w:p>
          <w:p w14:paraId="128B929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符合法定条件、标准，在法定时限内做出行政许可决定；做出不予行政许可决定的，应当书面通知申请人并说明理由，同时告知申请人有依法申请行政复议或者提起行政诉讼的权利。</w:t>
            </w:r>
          </w:p>
          <w:p w14:paraId="36D27F7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《行政许可决定书》、《不予行政许可决定书》需由双人送达，信息准确。</w:t>
            </w:r>
          </w:p>
          <w:p w14:paraId="1FA5F74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tc>
        <w:tc>
          <w:tcPr>
            <w:tcW w:w="42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A62F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5CFB3C9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对符合法定条件的申请不予受理的；</w:t>
            </w:r>
          </w:p>
          <w:p w14:paraId="7B8BE1B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对不符合法定条件的申请人准予行政许可或者超越法定职权作出准予行政许可决定的；</w:t>
            </w:r>
          </w:p>
          <w:p w14:paraId="116168E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对符合法定条件的申请人不予行政许可或者不在法定期限内作出准予行政许可决定的；</w:t>
            </w:r>
          </w:p>
          <w:p w14:paraId="062D340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违反法定程序实施行政许可的；</w:t>
            </w:r>
          </w:p>
          <w:p w14:paraId="7AAD10B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发证机关工作人员徇私舞弊、滥用职权、弄虚作假、玩忽职守，未依法履行成品油零售经营资格审批、颁发职责的，依照有关规定给予处分；</w:t>
            </w:r>
          </w:p>
          <w:p w14:paraId="45CC401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其他违反法律法规规章文件规定的行为。</w:t>
            </w:r>
          </w:p>
          <w:p w14:paraId="05B30B6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6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E54C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长期不行使的事项</w:t>
            </w:r>
          </w:p>
        </w:tc>
      </w:tr>
    </w:tbl>
    <w:p w14:paraId="15FCFCE7"/>
    <w:tbl>
      <w:tblPr>
        <w:tblStyle w:val="3"/>
        <w:tblW w:w="14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6"/>
        <w:gridCol w:w="688"/>
        <w:gridCol w:w="933"/>
        <w:gridCol w:w="2556"/>
        <w:gridCol w:w="913"/>
        <w:gridCol w:w="785"/>
        <w:gridCol w:w="3197"/>
        <w:gridCol w:w="4255"/>
        <w:gridCol w:w="662"/>
      </w:tblGrid>
      <w:tr w14:paraId="65A0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4" w:hRule="atLeast"/>
          <w:jc w:val="center"/>
        </w:trPr>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6AE1D">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kern w:val="2"/>
                <w:sz w:val="18"/>
                <w:szCs w:val="18"/>
                <w:lang w:val="en-US" w:eastAsia="zh-CN"/>
              </w:rPr>
              <w:t>12.</w:t>
            </w:r>
            <w:r>
              <w:rPr>
                <w:rFonts w:hint="eastAsia" w:ascii="仿宋_GB2312" w:hAnsi="仿宋_GB2312" w:eastAsia="仿宋_GB2312" w:cs="仿宋_GB2312"/>
                <w:color w:val="000000"/>
                <w:sz w:val="18"/>
                <w:szCs w:val="18"/>
                <w:lang w:val="en-US" w:eastAsia="zh-CN"/>
              </w:rPr>
              <w:t>76</w:t>
            </w:r>
          </w:p>
        </w:tc>
        <w:tc>
          <w:tcPr>
            <w:tcW w:w="688"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446ED03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06BA0">
            <w:pPr>
              <w:keepNext w:val="0"/>
              <w:keepLines w:val="0"/>
              <w:widowControl/>
              <w:suppressLineNumbers w:val="0"/>
              <w:jc w:val="left"/>
              <w:textAlignment w:val="center"/>
              <w:rPr>
                <w:rFonts w:hint="eastAsia" w:ascii="仿宋_GB2312" w:hAnsi="宋体" w:eastAsia="仿宋_GB2312" w:cs="仿宋_GB2312"/>
                <w:i w:val="0"/>
                <w:iCs w:val="0"/>
                <w:color w:val="000000"/>
                <w:kern w:val="2"/>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文艺表演团体设立审批</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2C8A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b w:val="0"/>
                <w:bCs w:val="0"/>
                <w:kern w:val="2"/>
                <w:sz w:val="21"/>
                <w:szCs w:val="21"/>
                <w:lang w:val="en-US" w:eastAsia="zh-CN" w:bidi="ar-SA"/>
              </w:rPr>
              <w:t>《营业性演出管理条例》(国务院令第528号)第六条、第七条；《营业性演出管理条例实施细则》（文化部第47号令）第七条；《文化部关于做好取消和下放营业性演出审批项目工作的通知》（文市发〔2013〕27号）；《文化部关于落实“先照后证” 改进文化市场行政审批工作的通知》（</w:t>
            </w:r>
            <w:r>
              <w:rPr>
                <w:rFonts w:hint="default" w:ascii="仿宋_GB2312" w:hAnsi="仿宋_GB2312" w:eastAsia="仿宋_GB2312" w:cs="仿宋_GB2312"/>
                <w:b w:val="0"/>
                <w:bCs w:val="0"/>
                <w:kern w:val="2"/>
                <w:sz w:val="21"/>
                <w:szCs w:val="21"/>
                <w:lang w:val="en-US" w:eastAsia="zh-CN" w:bidi="ar-SA"/>
              </w:rPr>
              <w:t>文市函〔2015〕627号</w:t>
            </w:r>
            <w:r>
              <w:rPr>
                <w:rFonts w:hint="eastAsia" w:ascii="仿宋_GB2312" w:hAnsi="仿宋_GB2312" w:eastAsia="仿宋_GB2312" w:cs="仿宋_GB2312"/>
                <w:b w:val="0"/>
                <w:bCs w:val="0"/>
                <w:kern w:val="2"/>
                <w:sz w:val="21"/>
                <w:szCs w:val="21"/>
                <w:lang w:val="en-US" w:eastAsia="zh-CN" w:bidi="ar-SA"/>
              </w:rPr>
              <w:t>）《国务院关于印发注册资本登记制度改革方案的通知》（国发〔2014〕7号）；《国务院关于废止和修改部分行政法规的决定》（国务院令第638号）第十三条；</w:t>
            </w:r>
          </w:p>
        </w:tc>
        <w:tc>
          <w:tcPr>
            <w:tcW w:w="9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D2169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省文化和旅游厅</w:t>
            </w:r>
          </w:p>
        </w:tc>
        <w:tc>
          <w:tcPr>
            <w:tcW w:w="785"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F5AC61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县级</w:t>
            </w:r>
          </w:p>
        </w:tc>
        <w:tc>
          <w:tcPr>
            <w:tcW w:w="319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B6067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受理责任：公示应当提交的材料，一次性告知补正材料，依法受理或不予受理（不予受理应当告知理由）。</w:t>
            </w:r>
          </w:p>
          <w:p w14:paraId="6A621E3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6D935A2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025D0EA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6E2B293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6052418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r>
              <w:rPr>
                <w:rFonts w:hint="eastAsia" w:ascii="仿宋_GB2312" w:hAnsi="仿宋_GB2312" w:eastAsia="仿宋_GB2312" w:cs="仿宋_GB2312"/>
                <w:color w:val="000000"/>
                <w:sz w:val="18"/>
                <w:szCs w:val="18"/>
              </w:rPr>
              <w:t>。</w:t>
            </w:r>
          </w:p>
        </w:tc>
        <w:tc>
          <w:tcPr>
            <w:tcW w:w="42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3510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54CFE17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1.对符合法定条件的行政许可申请不予受理的；</w:t>
            </w:r>
          </w:p>
          <w:p w14:paraId="7F9BA38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2.不在办公场所公示依法应当公示的材料的；</w:t>
            </w:r>
          </w:p>
          <w:p w14:paraId="0E5E987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3.在受理、审查、决定行政许可过程中，未向申请人、利害关系人履行法定告知义务的；</w:t>
            </w:r>
          </w:p>
          <w:p w14:paraId="0B283D6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4.不申请人提交的申请材料不齐全、不符合法定形式，不一次告知申请人必须补正的全部内容的；</w:t>
            </w:r>
          </w:p>
          <w:p w14:paraId="4CF2F3E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5.违法披露申请人提交的商业秘密、未披露信息或者保密商务信息的；</w:t>
            </w:r>
          </w:p>
          <w:p w14:paraId="2B8EF45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6.以转让技术作为取得行政许可的条件，或者在实施行政许可的过程中直接或者间接地要求转让技术的；</w:t>
            </w:r>
          </w:p>
          <w:p w14:paraId="5654AA6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7.未依法说明不受理行政许可申请或者不予行政许可的理由的；</w:t>
            </w:r>
          </w:p>
          <w:p w14:paraId="093EB26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8.依法应当举行听证而不举行听证的；</w:t>
            </w:r>
          </w:p>
          <w:p w14:paraId="08D58F7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9.对不符合法定条件的申请人准予行政许可或者超越法定职权作出准予行政许可决定的；</w:t>
            </w:r>
          </w:p>
          <w:p w14:paraId="3217DB1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10.对符合法定条件的申请人不予行政许可或者不在法定期限内作出准予行政许可决定的；</w:t>
            </w:r>
          </w:p>
          <w:p w14:paraId="73C2C93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11.依法应当根据招标、拍卖结果或者考试成绩择优作出准予行政许可决定，未经招标、拍卖或者考试，或者不根据招标、拍卖结果或者考试成绩择优作出准予行政许可决定的；</w:t>
            </w:r>
          </w:p>
          <w:p w14:paraId="11D41FE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12.擅自收费或者不按照法定项目和标准收费的；</w:t>
            </w:r>
          </w:p>
          <w:p w14:paraId="72D2581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13.不依法履行监督职责或者监督不力，造成严重后果的；</w:t>
            </w:r>
          </w:p>
          <w:p w14:paraId="152AF4E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14.索取或者收受他人财物或者谋取其他利益的。</w:t>
            </w:r>
          </w:p>
          <w:p w14:paraId="3A09110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D6C7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bl>
    <w:p w14:paraId="374544C3"/>
    <w:p w14:paraId="6C5E1EC6"/>
    <w:tbl>
      <w:tblPr>
        <w:tblStyle w:val="3"/>
        <w:tblW w:w="14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4"/>
        <w:gridCol w:w="685"/>
        <w:gridCol w:w="930"/>
        <w:gridCol w:w="2546"/>
        <w:gridCol w:w="910"/>
        <w:gridCol w:w="782"/>
        <w:gridCol w:w="3184"/>
        <w:gridCol w:w="4237"/>
        <w:gridCol w:w="659"/>
      </w:tblGrid>
      <w:tr w14:paraId="2E0F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0" w:hRule="atLeast"/>
          <w:jc w:val="center"/>
        </w:trPr>
        <w:tc>
          <w:tcPr>
            <w:tcW w:w="4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6C8C4">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kern w:val="2"/>
                <w:sz w:val="18"/>
                <w:szCs w:val="18"/>
                <w:lang w:val="en-US" w:eastAsia="zh-CN"/>
              </w:rPr>
              <w:t>13.</w:t>
            </w:r>
            <w:r>
              <w:rPr>
                <w:rFonts w:hint="eastAsia" w:ascii="仿宋_GB2312" w:hAnsi="仿宋_GB2312" w:eastAsia="仿宋_GB2312" w:cs="仿宋_GB2312"/>
                <w:color w:val="000000"/>
                <w:sz w:val="18"/>
                <w:szCs w:val="18"/>
                <w:lang w:val="en-US" w:eastAsia="zh-CN"/>
              </w:rPr>
              <w:t>102</w:t>
            </w:r>
          </w:p>
        </w:tc>
        <w:tc>
          <w:tcPr>
            <w:tcW w:w="685"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4941900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A239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公共场所</w:t>
            </w:r>
            <w:r>
              <w:rPr>
                <w:rFonts w:hint="eastAsia" w:ascii="仿宋_GB2312" w:hAnsi="仿宋_GB2312" w:eastAsia="仿宋_GB2312" w:cs="仿宋_GB2312"/>
                <w:color w:val="000000"/>
                <w:sz w:val="18"/>
                <w:szCs w:val="18"/>
              </w:rPr>
              <w:t>卫生许可</w:t>
            </w:r>
          </w:p>
        </w:tc>
        <w:tc>
          <w:tcPr>
            <w:tcW w:w="25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F119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w:t>
            </w:r>
            <w:r>
              <w:rPr>
                <w:rFonts w:hint="eastAsia" w:ascii="仿宋_GB2312" w:hAnsi="仿宋_GB2312" w:eastAsia="仿宋_GB2312" w:cs="仿宋_GB2312"/>
                <w:color w:val="000000"/>
                <w:sz w:val="18"/>
                <w:szCs w:val="18"/>
              </w:rPr>
              <w:t>《生活饮用水卫生监督管理办法》</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经建设部、卫生部批准，现予发布，自一九九七年一月一日起施行</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第七条　集中式供水单位取得工商行政管理部门颁发的营业执照后，还应当取得县级以上地方人民政府卫生计生主管部门颁发的卫生许可证，方可供水。第十二条</w:t>
            </w:r>
            <w:r>
              <w:rPr>
                <w:rFonts w:hint="eastAsia" w:ascii="仿宋_GB2312" w:hAnsi="仿宋_GB2312" w:eastAsia="仿宋_GB2312" w:cs="仿宋_GB2312"/>
                <w:color w:val="000000"/>
                <w:sz w:val="18"/>
                <w:szCs w:val="18"/>
                <w:lang w:val="en-US" w:eastAsia="zh-CN"/>
              </w:rPr>
              <w:t xml:space="preserve"> </w:t>
            </w:r>
            <w:r>
              <w:rPr>
                <w:rFonts w:hint="eastAsia" w:ascii="仿宋_GB2312" w:hAnsi="仿宋_GB2312" w:eastAsia="仿宋_GB2312" w:cs="仿宋_GB2312"/>
                <w:color w:val="000000"/>
                <w:sz w:val="18"/>
                <w:szCs w:val="18"/>
              </w:rPr>
              <w:t>生产涉及饮用水卫生安全的产品的单位和个人，必须按规定向政府卫生计生主管部门申请办理产品卫生许可批准文件，取得批准文件后，方可生产和销售。任何单位和个人不得生产、销售、使用无批准文件的前款产品。</w:t>
            </w:r>
          </w:p>
          <w:p w14:paraId="35D140F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rPr>
              <w:t>《公共场所卫生管理条例》第四条</w:t>
            </w:r>
            <w:r>
              <w:rPr>
                <w:rFonts w:hint="eastAsia" w:ascii="仿宋_GB2312" w:hAnsi="仿宋_GB2312" w:eastAsia="仿宋_GB2312" w:cs="仿宋_GB2312"/>
                <w:color w:val="000000"/>
                <w:sz w:val="18"/>
                <w:szCs w:val="18"/>
                <w:lang w:val="en-US" w:eastAsia="zh-CN"/>
              </w:rPr>
              <w:t xml:space="preserve"> </w:t>
            </w:r>
            <w:r>
              <w:rPr>
                <w:rFonts w:hint="eastAsia" w:ascii="仿宋_GB2312" w:hAnsi="仿宋_GB2312" w:eastAsia="仿宋_GB2312" w:cs="仿宋_GB2312"/>
                <w:color w:val="000000"/>
                <w:sz w:val="18"/>
                <w:szCs w:val="18"/>
              </w:rPr>
              <w:t>国家对公共场所以及新建、改建、扩建的公共场所的选址和设计实行"卫生许可证"制度。"卫生许可证"由县以上卫生行政部门签发。</w:t>
            </w:r>
          </w:p>
          <w:p w14:paraId="46D0B25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rPr>
              <w:t>《公共场所卫生管理条例实施细则》第二十二条</w:t>
            </w:r>
            <w:r>
              <w:rPr>
                <w:rFonts w:hint="eastAsia" w:ascii="仿宋_GB2312" w:hAnsi="仿宋_GB2312" w:eastAsia="仿宋_GB2312" w:cs="仿宋_GB2312"/>
                <w:color w:val="000000"/>
                <w:sz w:val="18"/>
                <w:szCs w:val="18"/>
                <w:lang w:val="en-US" w:eastAsia="zh-CN"/>
              </w:rPr>
              <w:t xml:space="preserve"> </w:t>
            </w:r>
            <w:r>
              <w:rPr>
                <w:rFonts w:hint="eastAsia" w:ascii="仿宋_GB2312" w:hAnsi="仿宋_GB2312" w:eastAsia="仿宋_GB2312" w:cs="仿宋_GB2312"/>
                <w:color w:val="000000"/>
                <w:sz w:val="18"/>
                <w:szCs w:val="18"/>
              </w:rPr>
              <w:t>国家对公共场所实行卫生许可证管理。公共场所经营者应当按照规定向县级以上地方人民政府卫生行政部门申请卫生许可证。未取得卫生许可证的，不得营业。</w:t>
            </w:r>
          </w:p>
          <w:p w14:paraId="25E2C8B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91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07A8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省卫生健康委</w:t>
            </w:r>
          </w:p>
        </w:tc>
        <w:tc>
          <w:tcPr>
            <w:tcW w:w="782"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0D39DE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县级</w:t>
            </w:r>
          </w:p>
        </w:tc>
        <w:tc>
          <w:tcPr>
            <w:tcW w:w="31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707D9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受理责任：公示应当提交的材料，一次性告知补正材料，依法受理或不予受理（不予受理应当告知理由）。</w:t>
            </w:r>
          </w:p>
          <w:p w14:paraId="16243E5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根据法定条件和程序，在法定时限内，对书面申请材料进行审查，提出是否同意筹建的审核意见，组织现场检查验收，告知申请人、利害相关人享有听证权利；涉及公共利益的重大许可，向社会公告，并举行听证。</w:t>
            </w:r>
          </w:p>
          <w:p w14:paraId="22A45D2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决定责任：作出行政许可或者不予行政许可决定，法定告知（不予许可的应当书面告知理由）。</w:t>
            </w:r>
          </w:p>
          <w:p w14:paraId="31AF9A8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送达责任：准予许可的制发送达许可证，信息公开。</w:t>
            </w:r>
          </w:p>
          <w:p w14:paraId="5A92050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p w14:paraId="2E14E60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423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5DA52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35E70A7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对符合法定条件的许可申请不予受理的；</w:t>
            </w:r>
          </w:p>
          <w:p w14:paraId="1D7326B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对不符合法定条件的申请人准予行政许可或者超越法定职权作出准予行政许可决定的；</w:t>
            </w:r>
          </w:p>
          <w:p w14:paraId="0A1C9F0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对符合法定条件的申请人不予行政许可或者不在法定期限内作出准予行政许可决定的；</w:t>
            </w:r>
          </w:p>
          <w:p w14:paraId="10B3C5F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违反法定程序实施行政许可的；</w:t>
            </w:r>
          </w:p>
          <w:p w14:paraId="4028BCE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应当举行听证而不举行听证的；</w:t>
            </w:r>
          </w:p>
          <w:p w14:paraId="6172215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工作中玩忽职守、滥用职权的；</w:t>
            </w:r>
          </w:p>
          <w:p w14:paraId="7413079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7</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其他违反法律法规规章文件规定的行为。</w:t>
            </w:r>
          </w:p>
          <w:p w14:paraId="2AE25E5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6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5167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bl>
    <w:p w14:paraId="4EB05375"/>
    <w:p w14:paraId="77E7B266"/>
    <w:tbl>
      <w:tblPr>
        <w:tblStyle w:val="3"/>
        <w:tblW w:w="14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567"/>
        <w:gridCol w:w="935"/>
        <w:gridCol w:w="2560"/>
        <w:gridCol w:w="915"/>
        <w:gridCol w:w="786"/>
        <w:gridCol w:w="3202"/>
        <w:gridCol w:w="4261"/>
        <w:gridCol w:w="662"/>
      </w:tblGrid>
      <w:tr w14:paraId="444E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C5A3BB">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425" w:leftChars="0" w:hanging="425" w:firstLineChars="0"/>
              <w:jc w:val="left"/>
              <w:textAlignment w:val="auto"/>
              <w:rPr>
                <w:rFonts w:hint="default" w:ascii="仿宋_GB2312" w:hAnsi="仿宋_GB2312" w:eastAsia="仿宋_GB2312" w:cs="仿宋_GB2312"/>
                <w:color w:val="auto"/>
                <w:kern w:val="2"/>
                <w:sz w:val="18"/>
                <w:szCs w:val="18"/>
                <w:lang w:val="en-US" w:eastAsia="zh-CN"/>
              </w:rPr>
            </w:pPr>
            <w:r>
              <w:rPr>
                <w:rFonts w:hint="default" w:ascii="仿宋_GB2312" w:hAnsi="仿宋_GB2312" w:eastAsia="仿宋_GB2312" w:cs="仿宋_GB2312"/>
                <w:color w:val="auto"/>
                <w:kern w:val="2"/>
                <w:sz w:val="18"/>
                <w:szCs w:val="18"/>
                <w:lang w:val="en-US" w:eastAsia="zh-CN"/>
              </w:rPr>
              <w:t>1</w:t>
            </w:r>
            <w:r>
              <w:rPr>
                <w:rFonts w:hint="eastAsia" w:ascii="仿宋_GB2312" w:hAnsi="仿宋_GB2312" w:eastAsia="仿宋_GB2312" w:cs="仿宋_GB2312"/>
                <w:color w:val="auto"/>
                <w:kern w:val="2"/>
                <w:sz w:val="18"/>
                <w:szCs w:val="18"/>
                <w:lang w:val="en-US" w:eastAsia="zh-CN"/>
              </w:rPr>
              <w:t>4</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56A7E1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D4363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道路旅客运输经营许可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CFF36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《中华人民共和国道路运输条例》第二章第10条；《道路旅客运输及客运站管理规定》第十二条、第十四条第（二）项</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4221BB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省交通运输厅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7E5CE8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79A33F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4C8C551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4176D5F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1FEA61B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027B717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16E126A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40AFFC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F319B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72B7D15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4123E30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3592E6E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44ADA07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3636BED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70C42C3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1541449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716F0E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3424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9C8CF3">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rPr>
              <w:t>15</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F65FBC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41F20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公路建设项目施工许可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B46AF5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《中华人民共和国公路法》（1997年7月3日主席令第86号，2009年8月27日予以修改）第二十五条：公路建设项目的施工，须按国务院交通主管部门的规定报请县级以上地方人民政府交通主管部门批准。</w:t>
            </w:r>
          </w:p>
          <w:p w14:paraId="251E163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《国务院关于取消和调整一批行政审批项目等事项的决定》（国发〔2014〕50号），国家重点公路工程施工许可下放至省级交通运输主管部门。</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62BA3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省交通运输厅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538D96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66B70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4A853E1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42B7D47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7DE001A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29E318B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1BE000B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6DE22A1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B5BF3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06130EC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7D31992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66D3AE7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278F721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7088B5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0A4442D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1E5B40D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93B20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7284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6A558E">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425" w:leftChars="0" w:hanging="425"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rPr>
              <w:t>16</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299D80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175A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城市建筑垃圾处置核准</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74211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国务院对确需保留的行政审批项目设定行政许可的决定》2004年6月29日国务院令第412号，2009年1月29日予以修改附件第101项《国务院对确需保留的行政审批项目设定行政许可的决定》（2004年6月29日国务院令第412号，2009年1月29日予以修改）：城市建筑垃圾处置核准，实施机关：城市人民政府市容环境卫生行政主管部门。《中华人民共和国固体废物污染环境防治法》；《河北省城市市容和环境卫生条例》第三十五条；《城市建筑垃圾管理规定》第七条</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42827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ED20D8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CB933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711A3EC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7D937A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0630D13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792FE26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423DA43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4FC373C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E93E0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1538915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4E0D0DC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557F21D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78AB35E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5183C85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3F05034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2D79871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ACCCD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5C7A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B4ED2C">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425" w:leftChars="0" w:hanging="425"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rPr>
              <w:t>17</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4B7BB0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5F51E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公路建设项目竣工验收</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3CA84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《中华人民共和国公路法》（1997年7月3日主席令第86号，2009年8月27日予以修改）第三十三条：公路建设项目和公路修复项目竣工后，应当按照国家有关规定进行验收；未经验收或者验收不合格的，不得交付使用。</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A30B61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省交通厅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25B3D2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A49DC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4C22DD0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2666CCF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2CB4E91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3E0A6F8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3621DC9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48322CE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CDB2D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050C2AE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6E3313B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6E404D0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37BB106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5E7B380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6D49EA6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58C6EBA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B38E6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3E08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A99D74">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425" w:leftChars="0" w:hanging="425"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rPr>
              <w:t>18.1</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1674BD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35071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市政设施建设类审批（占用、挖掘城市道路审批）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24FBC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城市道路管理条例》国务院令第198号，2017年3月1日第二次修正第三十三条因工程建设需要挖掘城市道路的，应当持城市规划部门批准签发的文件和有关设计文件，到市政工程行政主管部门和公安交通管理部门办理审批手续，方可按照规定挖掘。新建、扩建、改建的城市道路交付使用后5年内、大修的城市道路竣工后3年内不得挖掘；因特殊情况需要挖掘的，须经县级以上城市人民政府批准。</w:t>
            </w:r>
          </w:p>
          <w:p w14:paraId="6FD4BAF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《城市道路管理条例国务院令第198号，2017年3月1日第二次修正第三十一条：因特殊情况需要临时占用城市道路的，须经市政工程行政主管部门和公安交通管理部门批准，方可按照规定占用。</w:t>
            </w:r>
          </w:p>
          <w:p w14:paraId="7F94F31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《城市道路管理条例》第三十条：未经市政工程行政主管部门和公安交通管理部门批准，任何单位和个人不得占用或挖掘城市道路。</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43D8E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100D72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2CFC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277D65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12D258B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7C49644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6D5B3A0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0FD8069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2D0066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E0D7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5905451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5982D19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4BF261A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56BE2B4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473F837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5483A23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558D71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81CCC1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6977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D613E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18.2</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5E4CDB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4E2A5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市政设施建设类审批（依附于城市道路建设各种管线、杆线等设施审批）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C6923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清理规范投资项目报建审批事项实施方案》将“占用、挖掘城市道路审批”、“依附于城市道路建设各种管线、杆线等设施审批”、“城市桥梁上架设各类市政管线审批”3项，合并为“市政设施建设类审批”1项</w:t>
            </w:r>
          </w:p>
          <w:p w14:paraId="0BB533C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《城市道路管理条例》第二十九条依附于城市道路建设各种管线、杆线等设施的，应当经市政工程行政主管部门批准，方可建设。</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9880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6CFFB1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02280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334DD3E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2FD1D98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4DDCAF6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5EDE137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178952B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2BA8F94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0A91F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0A77DC0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2D8210C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4D92B15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55E87A5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1300557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7D63D4D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7108065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80C31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646A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95253EE">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18.3</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513901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58142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市政设施建设类审批（城市桥梁上架设各类市政管线审批）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DC588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清理规范投资项目报建审批事项实施方案》将“占用、挖掘城市道路审批”、“依附于城市道路建设各种管线、杆线等设施审批”、“城市桥梁上架设各类市政管线审批”3项，合并为“市政设施建设类审批”1项；</w:t>
            </w:r>
          </w:p>
          <w:p w14:paraId="5C06B16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《城市道路管理条例》第二十九条依附于城市道路建设各种管线、杆线等设施的，应当经市政工程行政主管部门批准，方可建设。</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EF1B6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E98CD0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404D8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47ED4EC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1236436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5859275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51C4034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382EE90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3D832B4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5C2EC1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4D7464D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22E8A9C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500A9FC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6689F2A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464FBE8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568F73C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662498E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B6093D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295F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3E6679">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425" w:leftChars="0" w:hanging="425"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rPr>
              <w:t>19</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F01EB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A4A71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燃气经营者改动市政燃气设施审批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5672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城镇燃气管理条例》第三十八条燃气经营者改动市政燃气设施，应当制定改动方案，报县级以上地方政府燃气管理部门批准。改动方案应当符合燃气发展规划，明确安全施工要求，有安全防护和保障正常用气的措施</w:t>
            </w:r>
          </w:p>
          <w:p w14:paraId="78752F9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《国务院关于第六批取消和调整行政审批项目的决定》附件2（一）第21项：燃气经营者改动市政燃气设施审批，下放至设区的市级、县级人民政府燃气管理部门</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F9AC8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8A7225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8584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702346E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3FA22EA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64F115A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0559DA1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4CA6E54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3C25903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1EAF7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68DCA9F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6B69D86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6215621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355C560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0543F5A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3D6D80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785A532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DC868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43CB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67CC18">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20</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34EE83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11750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特殊车辆在城市道路上行驶（包括经过城市桥梁）审批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DDF5C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《城市道路管理条例》第二十八条　履带车、铁轮车或者超重、超高、超长车辆需要在城市道路上行驶的，事先须征得市政工程行政主管部门同意，并按照公安交通管理部门指定的时间、路线行驶。 军用车辆执行任务需要在城市道路上行驶的，可以不受前款限制，但是应当按照规定采取安全保护措施。</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D49A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992AA5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2CE85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50917E8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520CE25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7781AB3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40FE12F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6B68879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1E739D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20CC3B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59F40FC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32B1DE2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5AA2FAA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353DEE6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5D3B779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350E9AC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3EA02B6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5245AA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48D9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583EF0">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21</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578877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B717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道路旅客运输站（场）经营许可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8C168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道路运输条例》第三十九条：申请从事道路运输站（场）经营和机动车驾驶员培训业务的，应当在依法向工商行政管理机关办理有关登记手续后，向所在地县级道路运输管理机构提出申请，并分别附送符合本条例第三十六条、第三十八条规定条件的相关材料。县级道路运输管理机构应当自受理申请之日起15日内审查完毕，作出许可或者不予许可的决定，并书面通知申请人。 从事机动车维修经营业务的，应当在依法向工商行政管理机关办理有关登记手续后，向所在地县级道路运输管理机构进行备案，并附送符合本条例第三十七条规定条件的相关材料</w:t>
            </w:r>
          </w:p>
          <w:p w14:paraId="5F47FCD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AAB76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省交通厅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DB177E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7D10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09DDAAA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35A704D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0F0787F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41287EB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5552492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68E6739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A6545B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61CBD7D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59DFCD0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07800E2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6304CC5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3BCA561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508CE34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5E883CC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2B43AD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630E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39EF1F">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22</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DE2CFC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270654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更新采伐护路林审批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697F9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公路安全保护条例》第26条：“禁止破坏公路、公路用地范围内的绿化物。需要更新采伐护路林的，应当向公路管理机构提出申请，经批准方可更新采伐，并及时补种；不能及时补种的，应当交纳补种所需费用，由公路管理机构代为补种。”《路政管理规定》第17条：“更新砍伐公路用地上的树木，应当依照《中华人民共和国公路法》第四十二条第二款的规定，事先向交通主管部门或者其设置的公路管理机构提交申请书”。</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BEDCE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省交通厅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632038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5EC58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1B99294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0C9AB90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52F673D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5EEF27E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3E8E8D2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522CAEB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ACED2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273EB00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66DD3DF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4868D9F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79416C1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77D1245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7F42A1F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2DA10A3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546AC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3681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29BC94">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23.1</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E2CC79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173C3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工程建设涉及城市绿地、树木审批（迁移古树名木审批）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443B8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《河北省城市园林绿化管理办法》第三十条：第三十条 任何单位和个人不得擅自占用城市园林绿化用地。因城市建设或者其他特殊需要临时占用绿地的，建设单位应当向园林绿化主管部门提出申请，并提交临时占用绿地申请书、地形图、绿地权属人意见、建设项目用地批准文件等材料。 园林绿化主管部门应当自受理申请之日起7个工作日内作出审批决定。不予批准的，应当书面告知申请人并说明理由。 临时占用绿地期限一般不超过1年，因特殊需要超过1年的，必须重新办理审批手续。占用期满后，占用单位应当退还并恢复原状。 临时占用绿地需要迁移树木的，建设单位应当在申请临时占用绿地时一并提出</w:t>
            </w:r>
          </w:p>
          <w:p w14:paraId="7247D2D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F6798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50D4FC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CFA27F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02B036A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19CFA81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748E2A5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160C467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04B50E0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610E24F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0A34B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7EA9289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514638D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486B5C5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01DF360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40FCD5E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561EB0E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60205C2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1C417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7D4B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BC6BC1">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23.2</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F9FA71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C637C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工程建设涉及城市绿地、树木审批（临时占用城市绿地用地审批）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20B069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《河北省城市园林绿化管理办法》第三十条：第三十条 任何单位和个人不得擅自占用城市园林绿化用地。因城市建设或者其他特殊需要临时占用绿地的，建设单位应当向园林绿化主管部门提出申请，并提交临时占用绿地申请书、地形图、绿地权属人意见、建设项目用地批准文件等材料。 园林绿化主管部门应当自受理申请之日起7个工作日内作出审批决定。不予批准的，应当书面告知申请人并说明理由。 临时占用绿地期限一般不超过1年，因特殊需要超过1年的，必须重新办理审批手续。占用期满后，占用单位应当退还并恢复原状。 临时占用绿地需要迁移树木的，建设单位应当在申请临时占用绿地时一并提出</w:t>
            </w:r>
          </w:p>
          <w:p w14:paraId="6A1D0BF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948A5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628CCB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CE718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3F7EBB5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22DF730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7CB8D4E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55EC76E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15D7D3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1125322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1BDF4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5EF750D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40CA410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013E9F7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2D42B1A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757BF56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5DF32EB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42DCA36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EEA53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7BD9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33B08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24</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6665BC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7AFEF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关闭、闲置、拆除城市环卫设施许可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F9191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固体废物污染环境防治法》第四十四条：建设生活垃圾处置的设施、场所，必须符合国务院环境保护行政主管部门和国务院建设行政主管部门规定的环境保护和环境卫生标准。禁止擅自关闭、闲置或者拆除生活垃圾处置的设施、场所；确有必要关闭、闲置或者拆除的，必须经所在地县级以上地方人民政府环境卫生行政主管部门和环境保护行政主管部门核准，并采取措施，防止污染环境</w:t>
            </w:r>
          </w:p>
          <w:p w14:paraId="6B51E18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1586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A190B0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04343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6623C66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4F3B25A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495BCA5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5270339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256B8D4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348CDEF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E6A16D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608E686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5BE41A6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671A735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6D46F9C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4F25A4C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2204CF6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27E4C3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FD282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0A66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7B80E63">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25</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B52A1F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F9306C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设置大型户外广告及在城市建筑物、设施上悬挂、张贴宣传品审批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1CAFE5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城市市容和环境卫生管理条例》第十一条：在城市中设置户外广告、标语牌、画廊、橱窗等，应当内容健康、外型美观，并定期维修、油饰或者拆除。大型户外广告的设置必须征得城市人民政府市容环境卫生行政主管部门同意后，按照有关规定办理审批手续。《城市市容和环境卫生管理条例》第十七条 ：一切单位和个人，都不得在城市建筑物、设施以及树木上涂写、刻画。单位和个人在城市建筑物、设施上张挂、张贴宣传品等，须经城市人民政府市容环境卫生行政主管部门或者其他有关部门批准。</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C5B7D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D5C475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CA8FB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1741668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704F912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0BEA75F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4026FE5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5C25875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310662F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8F876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6028522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06D2FEC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605E21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69F0554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52D6A26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2E3CC20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59DB7C2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A8D67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2A63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8673FB8">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26</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60AA4D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530186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从事生活垃圾（含粪便）经营性清扫、收集、运输、处理服务审批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BAFF9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国务院对确需保留的行政审批项目设定行政许可的决定》（2004年6月29日国务院令第412号，2009年1月29日予以修改）附件第102项：从事城市生活垃圾经营性清扫、收集、运输、处理服务审批，实施机关：所在城市的市人民政府市容环境卫生行政主管部门。</w:t>
            </w:r>
          </w:p>
          <w:p w14:paraId="3993A83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6E391D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F20F2F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FAAB4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38D7A1A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4F02CEC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72ECACD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53359A1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7A5C7D2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7D4708D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43543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6A28E1F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122B7B1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6550D52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04CC37D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5F50B5C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5E1CEBB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70A8D11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939D9E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3812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2094A3">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27</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CDB2DB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807BB8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拆除、改动、迁移城市公共供水设施审核</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8D49C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《城市供水条例》第三十条 因工程建设确需改装、拆除或者迁移城市公共供水设施的，建设单位应当报经县级以上人民政府城市规划行政主管部门和城市供水行政主管部门批准，并采取相应的补救措施</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6CCC9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8D1315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017A2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1F1F413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32C8D75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28D4CE3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536C27D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3F82F0F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6.其他法律法规规章规定应履行的责任。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B718A3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738C2BB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279CEFB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356BE5A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3025A3D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7C6A69F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6461461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027B8F0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25910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4FAE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05355A">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28</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3D4FE7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B9A5A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拆除、改动城镇排水与污水处理设施审核</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894DD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城镇排水与污水处理条例》（国务院令第641号）第四十三条因工程建设需要拆除、改动城镇排水与污水处理设施的，建设单位应当制定拆除、改动方案，报城镇排水主管部门审核，并承担重建、改建和采取临时措施的费用。</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69DAD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2BF9041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B95F4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3A4A1F2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4D9224C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7036758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6F2F29A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31BD27C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6.其他法律法规规章规定应履行的责任。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F6BB5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0C575A4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29F8244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22FBD05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4AF8885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7A18FF6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33ACD80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4E3280F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B5547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08A8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FFA266">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29.1</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24C7972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E14A0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在公路上增设或改造平面交叉道口的审批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A3F55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《公路法》第55条：“在公路上增设平面交叉道口，必须按照国家有关规定经过批准，并按照国家规定的技术标准建设”。</w:t>
            </w:r>
          </w:p>
          <w:p w14:paraId="2229292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《路政管理规定》第15条：“在公路上增设平面交叉道口，应当《中华人民共和国公路法》第五十五条规定，事先向交通主管部门或者其设置的公路管理机构提交申请书和设计图或者平面布置图”。</w:t>
            </w:r>
          </w:p>
          <w:p w14:paraId="6E7140C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《公路安全保护条例》第27条第6款“进行下列涉路施工活动，建设单位应当向公路管理机构提出申请：（六）在公路上增设或者改造平面交叉道口。”</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B01BB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省交通厅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2E71C8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D414A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526E67A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04F7A2B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41DB3D1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7E55A2D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5CE3A27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1B3C24B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1DC2C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5616FE6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061D160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139CAF1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35FEE9D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3FF5F7A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2ABEF1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12339EE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8E55C0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014B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36E49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29.2</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6A6A0B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F530A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占用、挖掘公路、公路用地或者使用公路改线审批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FCF86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公路法》第44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 </w:t>
            </w:r>
          </w:p>
          <w:p w14:paraId="13B13BA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公路安全保护条例》第27条第1条：“进行下列涉路施工活动，建设单位应当向公路管理机构提出申请：（一）因修建铁路、机场、供电、水利、通信等建设工程需要占用、挖掘公路、公路用地或者使公路改线”。</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09958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省交通厅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07D280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E03E7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57C70DC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295C8A3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4FD4E1A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3E95432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759AE86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1322E60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E17C5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21A9331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658328A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39A778C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7376A3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139D176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53A7807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7D4A2BF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94983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23CE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BC7703">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29.3</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800009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ACE74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公路建筑控制区内埋设管线、电缆等设施的审批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09B13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公路法》第56条：“除公路防护、养护需要的以外，禁止在公路两侧的建筑控制区内修建建筑物和地面构筑物；需要在建筑控制区内埋设管线、电缆等设施的，应当事先经县级以上地方政府交通主管部门批准”。</w:t>
            </w:r>
          </w:p>
          <w:p w14:paraId="2E6D6C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《公路安全保护条例》第二十七条第三款：“进行下列涉路施工活动，建设单位应当向公路管理机构提出申请：（三）在公路用地范围内架设、埋设管道、电缆等设施”。</w:t>
            </w:r>
          </w:p>
          <w:p w14:paraId="238A641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路政管理规定》第八条：除公路防护、养护外，占用、利用或者挖掘公路、公路用地、公路两侧建筑控制区，以及更新、砍伐公路用地上的树木，应当根据《公路法》和本规定，事先报经交通主管部门或者其设置的公路管理机构批准、同意。</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012F3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省交通厅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76A6E3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ED30F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30AB8E0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27C4DD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118C9E9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31DF2E2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74FF7A8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6597ACD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25BBA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1589BE6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4699F2F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0729CD8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2E53854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322257D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58AF28F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38B3933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A0759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3719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9202368">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29.4</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DB3EC3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A2612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跨越、穿越公路及在公路用地范围内架设、埋设管线、电缆等设施，或者利用公路桥梁、公路隧道、涵洞铺设电缆等设施许可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6BD20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《公路安全保护</w:t>
            </w:r>
            <w:r>
              <w:rPr>
                <w:rFonts w:hint="eastAsia" w:ascii="仿宋_GB2312" w:hAnsi="仿宋_GB2312" w:eastAsia="仿宋_GB2312" w:cs="仿宋_GB2312"/>
                <w:color w:val="auto"/>
                <w:sz w:val="18"/>
                <w:szCs w:val="18"/>
                <w:lang w:eastAsia="zh-CN"/>
              </w:rPr>
              <w:t>条例</w:t>
            </w:r>
            <w:r>
              <w:rPr>
                <w:rFonts w:hint="eastAsia" w:ascii="仿宋_GB2312" w:hAnsi="仿宋_GB2312" w:eastAsia="仿宋_GB2312" w:cs="仿宋_GB2312"/>
                <w:color w:val="auto"/>
                <w:sz w:val="18"/>
                <w:szCs w:val="18"/>
              </w:rPr>
              <w:t xml:space="preserve">》第二十七条 进行下列涉路施工活动，建设单位应当向公路管理机构提出申请。第二款跨越、穿越公路修建桥梁、渡槽或者架设、埋设管道、电缆等设施; 第四款利用公路桥梁、公路隧道、涵洞铺设电缆等设施; </w:t>
            </w:r>
          </w:p>
          <w:p w14:paraId="3579D3F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路政管理规定》第八条：除公路防护、养护外，占用、利用或者挖掘公路、公路用地、公路两侧建筑控制区，以及更新、砍伐公路用地上的树木，应当根据《公路法》和本规定，事先报经交通主管部门或者其设置的公路管理机构批准、同意。</w:t>
            </w:r>
          </w:p>
          <w:p w14:paraId="403537D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B0BD5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省交通厅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C6F612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C5CC2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6FD5B7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3E35248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11F4405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568981F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5FFBA69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7011A50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D0416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08E8F89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6173597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11B31C9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5CD2557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7AB2B67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149EF45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0F21577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773F8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15B2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450BCF">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29.5</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4E8619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37DA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设置非公路标志的许可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184BD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《公路安全保护</w:t>
            </w:r>
            <w:r>
              <w:rPr>
                <w:rFonts w:hint="eastAsia" w:ascii="仿宋_GB2312" w:hAnsi="仿宋_GB2312" w:eastAsia="仿宋_GB2312" w:cs="仿宋_GB2312"/>
                <w:color w:val="auto"/>
                <w:sz w:val="18"/>
                <w:szCs w:val="18"/>
                <w:lang w:eastAsia="zh-CN"/>
              </w:rPr>
              <w:t>条例</w:t>
            </w:r>
            <w:r>
              <w:rPr>
                <w:rFonts w:hint="eastAsia" w:ascii="仿宋_GB2312" w:hAnsi="仿宋_GB2312" w:eastAsia="仿宋_GB2312" w:cs="仿宋_GB2312"/>
                <w:color w:val="auto"/>
                <w:sz w:val="18"/>
                <w:szCs w:val="18"/>
              </w:rPr>
              <w:t>》第二十七条：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 　　（六）在公路上增设或者改造平面交叉道口；（七）在公路建筑控制区内埋设管道、电缆等设施。</w:t>
            </w:r>
          </w:p>
          <w:p w14:paraId="708A8C4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《中华人民共和国公路法》第五十四条：任何单位和个人未经县级以上地方人民政府交通主管部门批准，不得在公路用地范围内设置公路标志以外的其他标志。</w:t>
            </w:r>
          </w:p>
          <w:p w14:paraId="3EA30E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3EC6F0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省交通厅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E4BF0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841AC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2B98352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4BAFE45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43F6B9D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2715F13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0C84365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10D9EA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6CCEC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24324FF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2BDA58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47C6E17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2E6B5CC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4F64456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2F704FC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1D8491F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695B8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007E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8A35B0">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30</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97A580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9DE33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公路建设项目设计文件审批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75C0F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《中华人民共和国公路法》 第二十条：县级以上人民政府交通主管部门应当依据职责维护公路建设秩序，加强对公路建设的监督管理。 第二十五条：公路建设项目的施工，须按国务院交通主管部门的规定报请县级以上地方人民政府交通主管部门批准。《建设工程质量管理条例》 公路建设项目设计文件审批 施工图设计文件未经审查批准的，不得使用。 </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C2970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省交通厅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D50399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49D05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38C7208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6DFC207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214F21C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029F189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171AFE3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4D6C811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2D2BD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4D61AB8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5C34729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1210501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1C292A0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49CB048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2C795BD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7C2B35F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FFD79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36DB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D1DCF69">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31</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5B0B54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60219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临时性建筑物搭建、堆放物料、占道施工审批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E3C0A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城市市容和环境卫生管理条例》第十四条规定，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r>
              <w:rPr>
                <w:rFonts w:hint="default" w:ascii="仿宋_GB2312" w:hAnsi="仿宋_GB2312" w:eastAsia="仿宋_GB2312" w:cs="仿宋_GB2312"/>
                <w:color w:val="auto"/>
                <w:sz w:val="18"/>
                <w:szCs w:val="18"/>
              </w:rPr>
              <w:t>。</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BE76A6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BB16A3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695281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79863B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2756665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1F7017D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10A5B9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2A10D1A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3806C38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760C1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48851E7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46153C2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0C3A7A9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23C6281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66CDB25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6EE756E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65FB544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12210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55ED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639A55">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rPr>
              <w:t>32</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F70E94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AEF31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由于工程施工、设备维修等原因确需停止供水的审批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E7111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.城市供水条例</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AF05F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F9BDAF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8006C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77C119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110658C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3157A9C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6611378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29D8667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2967F02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B3812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2AB70AB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15B8EEC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445B51B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5B0BC9A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64E6FED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7DA3777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1CC5D17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66C93E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3FCD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6277E52">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rPr>
              <w:t>33</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23F04D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F4061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拆除环境卫生设施许可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80E6EE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固体废物污染环境防治法》第四十四条：建设生活垃圾处置的设施、场所，必须符合国务院环境保护行政主管部门和国务院建设行政主管部门规定的环境保护和环境卫生标准。禁止擅自关闭、闲置或者拆除生活垃圾处置的设施、场所；确有必要关闭、闲置或者拆除的，必须经所在地县级以上地方人民政府环境卫生行政主管部门和环境保护行政主管部门核准，并采取措施，防止污染环境</w:t>
            </w:r>
          </w:p>
          <w:p w14:paraId="3DF4689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微软雅黑" w:hAnsi="微软雅黑" w:eastAsia="微软雅黑" w:cs="微软雅黑"/>
                <w:i w:val="0"/>
                <w:iCs w:val="0"/>
                <w:caps w:val="0"/>
                <w:color w:val="auto"/>
                <w:spacing w:val="0"/>
                <w:kern w:val="2"/>
                <w:sz w:val="16"/>
                <w:szCs w:val="16"/>
                <w:shd w:val="clear" w:fill="FFFFFF"/>
                <w:lang w:eastAsia="zh-CN"/>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C6BB2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省住建厅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60714F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A313D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提供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1253221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2.审查责任：对申请人提供材料进行审查，提出拟办意见；告知申请人、利害相关人享有听证权利；涉及公共利益的重大许可，向社会公告，并举行听证。</w:t>
            </w:r>
          </w:p>
          <w:p w14:paraId="4CC215D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0F43E6B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4.送达责任：准予许可的制发送达批复文件，按规定信息公开。</w:t>
            </w:r>
          </w:p>
          <w:p w14:paraId="0869FAC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5.监管责任：</w:t>
            </w:r>
          </w:p>
          <w:p w14:paraId="6278ED5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6.其他法律法规规章规定应履行的责任。</w:t>
            </w:r>
          </w:p>
          <w:p w14:paraId="5C2E2D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18517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4C57FA8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1.符合法定条件未受理、未办理的情形。</w:t>
            </w:r>
          </w:p>
          <w:p w14:paraId="5800EB0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2.不符合法定条件受理、办理的情形。</w:t>
            </w:r>
          </w:p>
          <w:p w14:paraId="69F104B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3.应当依法公开环境信息而未公开的。</w:t>
            </w:r>
          </w:p>
          <w:p w14:paraId="3EA7CD9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4.不履行或不正确履行行政权力可能出现的不良后果情形。</w:t>
            </w:r>
          </w:p>
          <w:p w14:paraId="148ACC3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5.在行政权力行使过程中有失职、渎职情形的。</w:t>
            </w:r>
          </w:p>
          <w:p w14:paraId="7A29C96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6.出现腐败行为的情形。</w:t>
            </w:r>
          </w:p>
          <w:p w14:paraId="47FA2F6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91091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1B4D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3CDDAA">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34</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FDCB2F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7CB56B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固定资产投资项目核准</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含国发〔2016〕72号文件规定的外商投资项目</w:t>
            </w:r>
            <w:r>
              <w:rPr>
                <w:rFonts w:hint="eastAsia" w:ascii="仿宋_GB2312" w:hAnsi="仿宋_GB2312" w:eastAsia="仿宋_GB2312" w:cs="仿宋_GB2312"/>
                <w:color w:val="auto"/>
                <w:sz w:val="18"/>
                <w:szCs w:val="18"/>
                <w:lang w:eastAsia="zh-CN"/>
              </w:rPr>
              <w:t>）</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2A3993">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auto"/>
                <w:sz w:val="13"/>
                <w:szCs w:val="13"/>
              </w:rPr>
            </w:pPr>
            <w:r>
              <w:rPr>
                <w:rFonts w:hint="eastAsia" w:ascii="仿宋_GB2312" w:hAnsi="仿宋_GB2312" w:eastAsia="仿宋_GB2312" w:cs="仿宋_GB2312"/>
                <w:color w:val="auto"/>
                <w:sz w:val="13"/>
                <w:szCs w:val="13"/>
              </w:rPr>
              <w:t>1.《企业投资项目核准和备案管理条例》（国务院令第673号）第三条</w:t>
            </w:r>
            <w:r>
              <w:rPr>
                <w:rFonts w:hint="eastAsia" w:ascii="仿宋_GB2312" w:hAnsi="仿宋_GB2312" w:eastAsia="仿宋_GB2312" w:cs="仿宋_GB2312"/>
                <w:color w:val="auto"/>
                <w:sz w:val="13"/>
                <w:szCs w:val="13"/>
                <w:lang w:val="en-US" w:eastAsia="zh-CN"/>
              </w:rPr>
              <w:t xml:space="preserve"> </w:t>
            </w:r>
            <w:r>
              <w:rPr>
                <w:rFonts w:hint="eastAsia" w:ascii="仿宋_GB2312" w:hAnsi="仿宋_GB2312" w:eastAsia="仿宋_GB2312" w:cs="仿宋_GB2312"/>
                <w:color w:val="auto"/>
                <w:sz w:val="13"/>
                <w:szCs w:val="13"/>
              </w:rPr>
              <w:t>对关系国家安全、涉及全国重大生产力布局、战略性资源开发和重大公共利益等项目，实行核准管理。具体项目范围以及核准机关、核准权限依照政府核准的投资项目目录执行。</w:t>
            </w:r>
          </w:p>
          <w:p w14:paraId="6E327709">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auto"/>
                <w:sz w:val="13"/>
                <w:szCs w:val="13"/>
              </w:rPr>
            </w:pPr>
            <w:r>
              <w:rPr>
                <w:rFonts w:hint="eastAsia" w:ascii="仿宋_GB2312" w:hAnsi="仿宋_GB2312" w:eastAsia="仿宋_GB2312" w:cs="仿宋_GB2312"/>
                <w:color w:val="auto"/>
                <w:sz w:val="13"/>
                <w:szCs w:val="13"/>
              </w:rPr>
              <w:t>2.《企业投资项目核准和备案管理办法》(2017年国家发改委令第2号）第四条</w:t>
            </w:r>
            <w:r>
              <w:rPr>
                <w:rFonts w:hint="eastAsia" w:ascii="仿宋_GB2312" w:hAnsi="仿宋_GB2312" w:eastAsia="仿宋_GB2312" w:cs="仿宋_GB2312"/>
                <w:color w:val="auto"/>
                <w:sz w:val="13"/>
                <w:szCs w:val="13"/>
                <w:lang w:val="en-US" w:eastAsia="zh-CN"/>
              </w:rPr>
              <w:t xml:space="preserve"> </w:t>
            </w:r>
            <w:r>
              <w:rPr>
                <w:rFonts w:hint="eastAsia" w:ascii="仿宋_GB2312" w:hAnsi="仿宋_GB2312" w:eastAsia="仿宋_GB2312" w:cs="仿宋_GB2312"/>
                <w:color w:val="auto"/>
                <w:sz w:val="13"/>
                <w:szCs w:val="13"/>
              </w:rPr>
              <w:t>根据项目不同情况，分别实行核准管理或备案管理。对关系国家安全、涉及全国重大生产力布局、战略性资源开发和重大公共利益等项目，实行核准管理。其他项目实行备案管理。</w:t>
            </w:r>
          </w:p>
          <w:p w14:paraId="0E4C8B8B">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auto"/>
                <w:sz w:val="13"/>
                <w:szCs w:val="13"/>
              </w:rPr>
            </w:pPr>
            <w:r>
              <w:rPr>
                <w:rFonts w:hint="eastAsia" w:ascii="仿宋_GB2312" w:hAnsi="仿宋_GB2312" w:eastAsia="仿宋_GB2312" w:cs="仿宋_GB2312"/>
                <w:color w:val="auto"/>
                <w:sz w:val="13"/>
                <w:szCs w:val="13"/>
              </w:rPr>
              <w:t>3.《外商投资项目核准和备案管理办法》（2014年国家发改委令第12号）第四条</w:t>
            </w:r>
            <w:r>
              <w:rPr>
                <w:rFonts w:hint="eastAsia" w:ascii="仿宋_GB2312" w:hAnsi="仿宋_GB2312" w:eastAsia="仿宋_GB2312" w:cs="仿宋_GB2312"/>
                <w:color w:val="auto"/>
                <w:sz w:val="13"/>
                <w:szCs w:val="13"/>
                <w:lang w:val="en-US" w:eastAsia="zh-CN"/>
              </w:rPr>
              <w:t xml:space="preserve"> </w:t>
            </w:r>
            <w:r>
              <w:rPr>
                <w:rFonts w:hint="eastAsia" w:ascii="仿宋_GB2312" w:hAnsi="仿宋_GB2312" w:eastAsia="仿宋_GB2312" w:cs="仿宋_GB2312"/>
                <w:color w:val="auto"/>
                <w:sz w:val="13"/>
                <w:szCs w:val="13"/>
              </w:rPr>
              <w:t>根据《核准目录》，实行核准制的外商投资项目的范围为：(一)《外商投资产业指导目录》中有中方控股(含相对控股)要求的总投资(含增资)3亿美元及以上鼓励类项目，总投资(含增资)5000万美元及以上限制类(不含房地产)项目，由国家发展和改革委员会核准。(二)《外商投资产业指导目录》限制类中的房地产项目和总投资(含增资)5000万美元以下的其他限制类项目，由省级政府核准。《外商投资产业指导目录》中有中方控股(含相对控股)要求的总投资(含增资)3亿美元以下鼓励类项目，由地方政府核准。(三)前两项规定之外的属于《核准目录》第一至十一项所列的外商投资项目，按照《核准目录》第一至十一项的规定核准。(四)由地方政府核准的项目，省级政府可以根据本地实际情况具体划分地方各级政府的核准权限。由省级政府核准的项目，核准权限不得下放。本办法所称项目核准机关，是指本条规定具有项目核准权限的行政机关。</w:t>
            </w:r>
          </w:p>
          <w:p w14:paraId="43063C98">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auto"/>
                <w:sz w:val="13"/>
                <w:szCs w:val="13"/>
              </w:rPr>
            </w:pPr>
            <w:r>
              <w:rPr>
                <w:rFonts w:hint="eastAsia" w:ascii="仿宋_GB2312" w:hAnsi="仿宋_GB2312" w:eastAsia="仿宋_GB2312" w:cs="仿宋_GB2312"/>
                <w:color w:val="auto"/>
                <w:sz w:val="13"/>
                <w:szCs w:val="13"/>
              </w:rPr>
              <w:t>4.《河北省人民政府关于发布河北省政府核准的投资项目目录（2017年本）的通知》（冀政发[2017]8号）。</w:t>
            </w:r>
          </w:p>
          <w:p w14:paraId="34A04442">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3"/>
                <w:szCs w:val="13"/>
              </w:rPr>
              <w:t>5.《河北省人民政府关于印发河北省企业投资项目核准和备案实施办法的通知》（冀政发[2018]4号）第四条</w:t>
            </w:r>
            <w:r>
              <w:rPr>
                <w:rFonts w:hint="eastAsia" w:ascii="仿宋_GB2312" w:hAnsi="仿宋_GB2312" w:eastAsia="仿宋_GB2312" w:cs="仿宋_GB2312"/>
                <w:color w:val="auto"/>
                <w:sz w:val="13"/>
                <w:szCs w:val="13"/>
                <w:lang w:val="en-US" w:eastAsia="zh-CN"/>
              </w:rPr>
              <w:t xml:space="preserve"> </w:t>
            </w:r>
            <w:r>
              <w:rPr>
                <w:rFonts w:hint="eastAsia" w:ascii="仿宋_GB2312" w:hAnsi="仿宋_GB2312" w:eastAsia="仿宋_GB2312" w:cs="仿宋_GB2312"/>
                <w:color w:val="auto"/>
                <w:sz w:val="13"/>
                <w:szCs w:val="13"/>
              </w:rPr>
              <w:t>区别不同情况，对企业投资项目分别实行核准或备案管理。关系国家安全、涉及重大生产力布局、战略性资源开发和重大公共利益等项目，实行核准管理。其他项目实行备案管理。第七条依据本办法第五条第一款规定，省、市、县级政府规定具有项目核准权限的本级行政机关统称项目核准机关。《核准目录》所称省政府投资主管部门是指省发展改革委,所称市、县（市、区）政府投资主管部门由当地政府确定。</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901A7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省发展改革委</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32BBF4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793985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公示依法应当提交的材料</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一次性告知补正材料</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依法受理或不予受理申报材料。提供明白卡，出具一次性补正告知单，受理通知书。</w:t>
            </w:r>
          </w:p>
          <w:p w14:paraId="4242C1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审核申报材料是否符合法定条件标准。</w:t>
            </w:r>
          </w:p>
          <w:p w14:paraId="4B903B8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对审查后的事项做出准予许可或不予许可的决定。不符合要求的，应当书面通知申请人。</w:t>
            </w:r>
          </w:p>
          <w:p w14:paraId="29A474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准予许可的制发送达许可证，按规定信息公开。</w:t>
            </w:r>
          </w:p>
          <w:p w14:paraId="61E8C4A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072EF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474658E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超越法定职权予以核准或备案的</w:t>
            </w:r>
            <w:r>
              <w:rPr>
                <w:rFonts w:hint="eastAsia" w:ascii="仿宋_GB2312" w:hAnsi="仿宋_GB2312" w:eastAsia="仿宋_GB2312" w:cs="仿宋_GB2312"/>
                <w:color w:val="auto"/>
                <w:sz w:val="18"/>
                <w:szCs w:val="18"/>
                <w:lang w:eastAsia="zh-CN"/>
              </w:rPr>
              <w:t>；</w:t>
            </w:r>
          </w:p>
          <w:p w14:paraId="41D316C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2.对不符合法定条件的项目予以核准的</w:t>
            </w:r>
            <w:r>
              <w:rPr>
                <w:rFonts w:hint="eastAsia" w:ascii="仿宋_GB2312" w:hAnsi="仿宋_GB2312" w:eastAsia="仿宋_GB2312" w:cs="仿宋_GB2312"/>
                <w:color w:val="auto"/>
                <w:sz w:val="18"/>
                <w:szCs w:val="18"/>
                <w:lang w:eastAsia="zh-CN"/>
              </w:rPr>
              <w:t>；</w:t>
            </w:r>
          </w:p>
          <w:p w14:paraId="266901B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3.对符合法定条件的项目不予核准的</w:t>
            </w:r>
            <w:r>
              <w:rPr>
                <w:rFonts w:hint="eastAsia" w:ascii="仿宋_GB2312" w:hAnsi="仿宋_GB2312" w:eastAsia="仿宋_GB2312" w:cs="仿宋_GB2312"/>
                <w:color w:val="auto"/>
                <w:sz w:val="18"/>
                <w:szCs w:val="18"/>
                <w:lang w:eastAsia="zh-CN"/>
              </w:rPr>
              <w:t>；</w:t>
            </w:r>
          </w:p>
          <w:p w14:paraId="56312CE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4.擅自增减核准审查条件的，或者以备案名义变相审批、核准的</w:t>
            </w:r>
            <w:r>
              <w:rPr>
                <w:rFonts w:hint="eastAsia" w:ascii="仿宋_GB2312" w:hAnsi="仿宋_GB2312" w:eastAsia="仿宋_GB2312" w:cs="仿宋_GB2312"/>
                <w:color w:val="auto"/>
                <w:sz w:val="18"/>
                <w:szCs w:val="18"/>
                <w:lang w:eastAsia="zh-CN"/>
              </w:rPr>
              <w:t>；</w:t>
            </w:r>
          </w:p>
          <w:p w14:paraId="70670A7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5.不在法定期限内作出核准决定的</w:t>
            </w:r>
            <w:r>
              <w:rPr>
                <w:rFonts w:hint="eastAsia" w:ascii="仿宋_GB2312" w:hAnsi="仿宋_GB2312" w:eastAsia="仿宋_GB2312" w:cs="仿宋_GB2312"/>
                <w:color w:val="auto"/>
                <w:sz w:val="18"/>
                <w:szCs w:val="18"/>
                <w:lang w:eastAsia="zh-CN"/>
              </w:rPr>
              <w:t>；</w:t>
            </w:r>
          </w:p>
          <w:p w14:paraId="4F23076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6.不依法履行监管职责或者监督不力，造成严重后果的。</w:t>
            </w:r>
          </w:p>
          <w:p w14:paraId="3C3705D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7.玩忽职守、滥用职权、徇私舞弊、索贿受贿的</w:t>
            </w:r>
            <w:r>
              <w:rPr>
                <w:rFonts w:hint="eastAsia" w:ascii="仿宋_GB2312" w:hAnsi="仿宋_GB2312" w:eastAsia="仿宋_GB2312" w:cs="仿宋_GB2312"/>
                <w:color w:val="auto"/>
                <w:sz w:val="18"/>
                <w:szCs w:val="18"/>
                <w:lang w:eastAsia="zh-CN"/>
              </w:rPr>
              <w:t>。</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ABAC0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1F40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57D199">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35</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52C7B8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lang w:eastAsia="zh-CN"/>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7844A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乡（镇）村企业使用集体建设用地审批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9C5D89">
            <w:pPr>
              <w:keepNext w:val="0"/>
              <w:keepLines w:val="0"/>
              <w:pageBreakBefore w:val="0"/>
              <w:widowControl/>
              <w:numPr>
                <w:ilvl w:val="0"/>
                <w:numId w:val="3"/>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6"/>
                <w:szCs w:val="16"/>
              </w:rPr>
            </w:pPr>
            <w:r>
              <w:rPr>
                <w:rFonts w:hint="eastAsia" w:ascii="仿宋_GB2312" w:hAnsi="仿宋_GB2312" w:eastAsia="仿宋_GB2312" w:cs="仿宋_GB2312"/>
                <w:color w:val="auto"/>
                <w:sz w:val="16"/>
                <w:szCs w:val="16"/>
              </w:rPr>
              <w:t>根据《中华人民共和国土地管理法》（ 2019年8月26日第十三届全国人民代表大会常务委员会第十二次会议《关于修改〈中华人民共和国土地管理法〉、〈中华人民共和国城市房地产管理法〉的决定》第三次修正）第六十条 农村集体经济组织使用乡（镇）土地利用总体规划确定的建设用地兴办企业或者与其他单位、个人以土地使用权入股、联营等形式共同举办企业的，应当持有关批准文件，向县级以上地方人民政府土地行政主管部门提出申请，按照省、自治区、直辖市规定的批准权限，由县级以上地方人民政府批准；其中，涉及占用农用地的，依照本法第四十四条的规定办理审批手续。按照前款规定兴办企业的建设用地，必须严格控制。省、自治区、直辖市可以按照乡镇企业的不同行业和经营规模，分别规定用地标准。</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C3F178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lang w:eastAsia="zh-CN"/>
              </w:rPr>
              <w:t>省自然资源厅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2C2F09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D33E8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lang w:eastAsia="zh-CN"/>
              </w:rPr>
              <w:t>1、受理责任：按照法律法规规定应当提交的材料，一次性告知补正材料，依法受理或不予受理（不予受理应当告理由）2、决定责任：作出许可或者不予许可决定（不允许可的应当告知理由）。3、审查责任：按照法律法规规定审核相关文书材料，提出初审意见。4、送达责任：制发送达文书，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45158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《中华人民共和国土地管理法》第七十一条　县级以上人民政府自然资源主管部门在监督检查工作中发现国家工作人员的违法行为，依法应当给予处分的，应当依法予以处理；自己无权处理的，应当依法移送监察机关或者有关机关处理。第八十四条　自然资源主管部门、农业农村主管部门的工作人员玩忽职守、滥用职权、徇私舞弊，构成犯罪的，依法追究刑事责任；尚不构成犯罪的，依法给予处分。</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3D8713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7AED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9F902C">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36</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B341D3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lang w:eastAsia="zh-CN"/>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3C22FA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乡（镇）村公共设施、公益事业使用集体建设用地审批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69CB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eastAsia" w:ascii="仿宋_GB2312" w:hAnsi="仿宋_GB2312" w:eastAsia="仿宋_GB2312" w:cs="仿宋_GB2312"/>
                <w:color w:val="auto"/>
                <w:kern w:val="2"/>
                <w:sz w:val="16"/>
                <w:szCs w:val="16"/>
              </w:rPr>
            </w:pPr>
            <w:r>
              <w:rPr>
                <w:rFonts w:hint="eastAsia" w:ascii="仿宋_GB2312" w:hAnsi="仿宋_GB2312" w:eastAsia="仿宋_GB2312" w:cs="仿宋_GB2312"/>
                <w:color w:val="auto"/>
                <w:sz w:val="16"/>
                <w:szCs w:val="16"/>
              </w:rPr>
              <w:t>根据《中华人民共和国土地管理法》（ 2019年8月26日第十三届全国人民代表大会常务委员会第十二次会议《关于修改〈中华人民共和国土地管理法〉、〈中华人民共和国城市房地产管理法〉的决定》第三次修正）第六十一条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A6223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lang w:eastAsia="zh-CN"/>
              </w:rPr>
              <w:t>省自然资源厅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643D6E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AE32E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lang w:eastAsia="zh-CN"/>
              </w:rPr>
              <w:t>1、受理责任：按照法律法规规定应当提交的材料，一次性告知补正材料，依法受理或不予受理（不予受理应当告理由）2、决定责任：作出许可或者不予许可决定（不允许可的应当告知理由）。3、审查责任：按照法律法规规定审核相关文书材料，提出初审意见。4、送达责任：制发送达文书，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34E2B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《中华人民共和国土地管理法》第七十一条　县级以上人民政府自然资源主管部门在监督检查工作中发现国家工作人员的违法行为，依法应当给予处分的，应当依法予以处理；自己无权处理的，应当依法移送监察机关或者有关机关处理。第八十四条　自然资源主管部门、农业农村主管部门的工作人员玩忽职守、滥用职权、徇私舞弊，构成犯罪的，依法追究刑事责任；尚不构成犯罪的，依法给予处分。</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7D089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5CAD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7626FD">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rPr>
              <w:t>37</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091C76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lang w:eastAsia="zh-CN"/>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B4B03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土地开垦区内开发未确定使用权的国有土地从事生产审查</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BF39C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3"/>
                <w:szCs w:val="13"/>
              </w:rPr>
            </w:pPr>
            <w:r>
              <w:rPr>
                <w:rFonts w:hint="eastAsia" w:ascii="仿宋_GB2312" w:hAnsi="仿宋_GB2312" w:eastAsia="仿宋_GB2312" w:cs="仿宋_GB2312"/>
                <w:color w:val="auto"/>
                <w:sz w:val="13"/>
                <w:szCs w:val="13"/>
              </w:rPr>
              <w:t>1.根据《中华人民共和国土地管理法》第三十九条　国家鼓励单位和个人按照土地利用总体规划，在保护和改善生态环境、防止水土流失和土地荒漠化的前提下，开发未利用的土地；适宜开发为农用地的，应当优先开发成农用地。　国家依法保护开发者的合法权益。　第四十条　开垦未利用的土地，必须经过科学论证和评估，在土地利用总体规划划定的可开垦的区域内，经依法批准后进行。禁止毁坏森林、草原开垦耕地，禁止围湖造田和侵占江河滩地。　根据土地利用总体规划，对破坏生态环境开垦、围垦的土地，有计划有步骤地退耕还林、还牧、还湖。第四十一条　开发未确定使用权的国有荒山、荒地、荒滩从事种植业、林业、畜牧业、渔业生产的，经县级以上人民政府依法批准，可以确定给开发单位或者个人长期使用 2.《中华人民共和国土地管理法实施条例》（1998年12月27日国务院令第256号，2014年7月29日予以修改）第十七条：禁止单位和个人在土地利用总体规划确定的禁止开垦区内从事土地开发活动。在土地利用总体规划确定的土地开垦区内，开发未确定土地使用权的国有荒山、荒地、荒滩从事种植业、林业、畜牧业、渔业生产的，应当向土地所在地的县级以上人民政府土地行政主管部门提出申请，按照省、自治区、直辖市规定的权限，由县级以上地方人民政府批准。开发未确定土地使用权的国有荒山、荒地、荒滩从事种植业、林业、畜牧业或者渔业生产的，经县级以上地方人民政府依法批准，可以确定给开发单位或者个人长期使用，使用期限最长不得超过50年。3.《河北省土地管理法实施细则》</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F4FED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lang w:eastAsia="zh-CN"/>
              </w:rPr>
              <w:t>省自然资源厅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8EAE27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5DFF1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lang w:eastAsia="zh-CN"/>
              </w:rPr>
              <w:t>1、受理责任：按照法律法规规定应当提交的材料，一次性告知补正材料，依法受理或不予受理（不予受理应当告理由）2、决定责任：作出许可或者不予许可决定（不允许可的应当告知理由）。3、审查责任：按照法律法规规定审核相关文书材料，提出初审意见。4、送达责任：制发送达文书，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16662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《中华人民共和国土地管理法》第七十一条　县级以上人民政府自然资源主管部门在监督检查工作中发现国家工作人员的违法行为，依法应当给予处分的，应当依法予以处理；自己无权处理的，应当依法移送监察机关或者有关机关处理。第八十四条　自然资源主管部门、农业农村主管部门的工作人员玩忽职守、滥用职权、徇私舞弊，构成犯罪的，依法追究刑事责任；尚不构成犯罪的，依法给予处分</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05F9D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3AEA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0BE515">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bidi="ar-SA"/>
              </w:rPr>
              <w:t>38</w:t>
            </w:r>
            <w:r>
              <w:rPr>
                <w:rFonts w:hint="default" w:ascii="仿宋_GB2312" w:hAnsi="仿宋_GB2312" w:eastAsia="仿宋_GB2312" w:cs="仿宋_GB2312"/>
                <w:color w:val="auto"/>
                <w:kern w:val="2"/>
                <w:sz w:val="18"/>
                <w:szCs w:val="18"/>
                <w:lang w:val="en-US" w:eastAsia="zh-CN" w:bidi="ar-SA"/>
              </w:rPr>
              <w:t>.</w:t>
            </w:r>
            <w:r>
              <w:rPr>
                <w:rFonts w:hint="eastAsia" w:ascii="仿宋_GB2312" w:hAnsi="仿宋_GB2312" w:eastAsia="仿宋_GB2312" w:cs="仿宋_GB2312"/>
                <w:color w:val="auto"/>
                <w:sz w:val="18"/>
                <w:szCs w:val="18"/>
              </w:rPr>
              <w:t>1</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6C50F29">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EA4301">
            <w:pPr>
              <w:jc w:val="left"/>
              <w:textAlignment w:val="center"/>
              <w:rPr>
                <w:rFonts w:hint="eastAsia" w:ascii="仿宋_GB2312" w:hAnsi="宋体" w:eastAsia="仿宋_GB2312" w:cs="仿宋_GB2312"/>
                <w:color w:val="auto"/>
                <w:kern w:val="2"/>
                <w:sz w:val="24"/>
                <w:szCs w:val="24"/>
              </w:rPr>
            </w:pPr>
            <w:r>
              <w:rPr>
                <w:rFonts w:hint="eastAsia" w:ascii="仿宋_GB2312" w:hAnsi="宋体" w:eastAsia="仿宋_GB2312" w:cs="仿宋_GB2312"/>
                <w:color w:val="auto"/>
                <w:kern w:val="0"/>
                <w:sz w:val="24"/>
                <w:szCs w:val="24"/>
              </w:rPr>
              <w:t>建设项目使用林地及在森林和野生动物类型国家级自然保护区建设审批（勘查、开采矿藏和各项建设工程占用或者征收、征用林地审核）</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1D8B83">
            <w:pPr>
              <w:spacing w:line="18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1.《中华人民共和国森林法》（1984年9月20日第六届全国人民代表大会常务委员会第七次会议通过，2019年12月28日第十三届全国人民代表大会常务委员会第十五次会议修订）第三十七条 矿藏勘查、开采以及其他各类工程建设，应当不占或者少占林地；确需占用林地的，应当经县级以上人民政府林业主管部门审核同意，依法办理建设用地审批手续。</w:t>
            </w:r>
          </w:p>
          <w:p w14:paraId="14B29677">
            <w:pPr>
              <w:spacing w:line="18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占用林地的单位应当缴纳森林植被恢复费。森林植被恢复费征收使用管理办法由国务院财政部门会同林业主管部门制定。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14:paraId="48567F92">
            <w:pPr>
              <w:spacing w:line="18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2.《中华人民共和国森林法实施条例》(中华人民共和国国务院令</w:t>
            </w:r>
          </w:p>
          <w:p w14:paraId="6DCDA83F">
            <w:pPr>
              <w:spacing w:line="18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第666号)第十六条 勘查、开采矿藏和修建道路、水利、电力、通讯等工程，需要占用或者征收、征用林地的，必须遵守下列规定：（一）用地单位应当向县级以上人民政府林业主管部门提出用地申请，经审核同意后，按照国家规定的标准预交森林植被恢复费，领取使用林地审核同意书。用地单位凭使用林地审核同意书依法办理建设用地审批手续。占用或者征收、征用林地未经林业主管部门审核同意的，土地行政主管部门不得受理建设用地申请。（二）占用或者征收、征用防护林林地或者特种用途林林地面积10公顷以上的，用材林、经济林、薪炭林林地及其采伐迹地面积35公顷以上的，其他林地面积70公顷以上的，由国务院林业主管部门审核；占用或者征收、征用林地面积低于上述规定数量的，由省、自治区、直辖市人民政府林业主管部门审核。占用或者征收、征用重点林区的林地的，由国务院林业主管部门审核。（三）用地单位需要采伐已经批准占用或者征收、征用的林地上的林木时，应当向林地所在地的县级以上地方人民政府林业主管部门或者国务院林业主管部门申请林木采伐许可证。（四）占用或者征收、征用林地未被批准的，有关林业主管部门应当自接到不予批准通知之日起7日内将收取的森林植被恢复费如数退还。</w:t>
            </w:r>
          </w:p>
          <w:p w14:paraId="4891B5B2">
            <w:pPr>
              <w:spacing w:line="18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3.《建设项目使用林地审核审批管理办法》(国家林业局令第35号)</w:t>
            </w:r>
          </w:p>
          <w:p w14:paraId="1574C41C">
            <w:pPr>
              <w:spacing w:line="240" w:lineRule="exact"/>
              <w:jc w:val="left"/>
              <w:rPr>
                <w:rFonts w:hint="eastAsia" w:ascii="仿宋_GB2312" w:hAnsi="仿宋_GB2312" w:eastAsia="仿宋_GB2312" w:cs="仿宋_GB2312"/>
                <w:color w:val="auto"/>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D70475">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省林业和草原局</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F24963C">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县级初审</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7AC8B3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31E4F7C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2.审查责任：按照《建设项目使用林地审核审批管理办法》（国家林业局第35号令），对书面申请材料进行审核，组织现场勘查。</w:t>
            </w:r>
          </w:p>
          <w:p w14:paraId="3BE1D28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3.审核责任；出具使用林地审查意见，并上报省林草局（审核不通过应当告知详细原因）。</w:t>
            </w:r>
          </w:p>
          <w:p w14:paraId="0FCCDC19">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4.其他责任：信息公开。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61C1EA">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4BD7E4FF">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76D8EB49">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6CB09F2D">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0DC4C797">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16A6A6F4">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4675CF4B">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372AA530">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7ACBF655">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1794AC52">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362CB86F">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1EC657DA">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287ED622">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4C8F3083">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2EA36954">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6901641D">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15.国家机关工作人员徇私舞弊，违反土地管理法规，滥用职权，非法批准征用、占用林地</w:t>
            </w:r>
          </w:p>
          <w:p w14:paraId="1C0760CC">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16.其他违反法律法规规章文件规定的行为。</w:t>
            </w:r>
          </w:p>
          <w:p w14:paraId="696565D2">
            <w:pPr>
              <w:spacing w:line="240" w:lineRule="exact"/>
              <w:jc w:val="left"/>
              <w:rPr>
                <w:rFonts w:hint="eastAsia" w:ascii="仿宋_GB2312" w:hAnsi="仿宋_GB2312" w:eastAsia="仿宋_GB2312" w:cs="仿宋_GB2312"/>
                <w:color w:val="auto"/>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6053E1">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勘查、开采矿藏和各项建设工程占用或者征收、征用林地审核由县级初审、市级审核</w:t>
            </w:r>
          </w:p>
        </w:tc>
      </w:tr>
      <w:tr w14:paraId="6730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C938EA5">
            <w:pPr>
              <w:numPr>
                <w:ilvl w:val="0"/>
                <w:numId w:val="0"/>
              </w:numPr>
              <w:tabs>
                <w:tab w:val="left" w:pos="420"/>
              </w:tabs>
              <w:spacing w:line="240" w:lineRule="exact"/>
              <w:ind w:left="425" w:leftChars="0" w:hanging="425" w:firstLineChars="0"/>
              <w:jc w:val="center"/>
              <w:rPr>
                <w:rFonts w:hint="default"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38.2</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CB54863">
            <w:pPr>
              <w:spacing w:line="24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30D8CE">
            <w:pPr>
              <w:jc w:val="left"/>
              <w:textAlignment w:val="center"/>
              <w:rPr>
                <w:rFonts w:hint="eastAsia" w:ascii="仿宋_GB2312" w:hAnsi="仿宋_GB2312" w:eastAsia="仿宋_GB2312" w:cs="仿宋_GB2312"/>
                <w:color w:val="auto"/>
                <w:kern w:val="2"/>
                <w:sz w:val="18"/>
                <w:szCs w:val="18"/>
                <w:lang w:val="en-US" w:eastAsia="zh-CN" w:bidi="ar-SA"/>
              </w:rPr>
            </w:pPr>
            <w:r>
              <w:rPr>
                <w:rFonts w:hint="eastAsia" w:ascii="仿宋_GB2312" w:hAnsi="宋体" w:eastAsia="仿宋_GB2312" w:cs="仿宋_GB2312"/>
                <w:color w:val="auto"/>
                <w:kern w:val="0"/>
                <w:sz w:val="24"/>
                <w:szCs w:val="24"/>
              </w:rPr>
              <w:t>建设项目使用林地及在森林和野生动物类型国家级自然保护区建设审批（临时占用林地审批</w:t>
            </w:r>
            <w:r>
              <w:rPr>
                <w:rFonts w:hint="eastAsia" w:ascii="仿宋_GB2312" w:hAnsi="宋体" w:eastAsia="仿宋_GB2312" w:cs="仿宋_GB2312"/>
                <w:color w:val="auto"/>
                <w:kern w:val="0"/>
                <w:sz w:val="24"/>
                <w:szCs w:val="24"/>
              </w:rPr>
              <w:br w:type="textWrapping"/>
            </w:r>
            <w:r>
              <w:rPr>
                <w:rFonts w:hint="eastAsia" w:ascii="仿宋_GB2312" w:hAnsi="宋体" w:eastAsia="仿宋_GB2312" w:cs="仿宋_GB2312"/>
                <w:color w:val="auto"/>
                <w:kern w:val="0"/>
                <w:sz w:val="24"/>
                <w:szCs w:val="24"/>
              </w:rPr>
              <w:t>）</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5532C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1.《中华人民共和国森林法》（1984年9月20日第六届全国人民代表大会常务委员会第七次会议通过，2019年12月28日第十三届全国人民代表大会常务委员会第十五次会议修订）第三十八条 需要临时使用林地的，应当经县级以上人民政府林业主管部门批准；临时使用林地的期限一般不超过二年，并不得在临时使用的林地上修建永久性建筑物。临时使用林地期满后一年内，用地单位或者个人应当恢复植被和林业生产条件。</w:t>
            </w:r>
          </w:p>
          <w:p w14:paraId="40D878D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中华人民共和国森林法实施条例》(2000年1月29日中华人民共和国国务院令第278号发布根据2011年1月8日《国务院关于废止和修改部分行政法规的决定》第一次修订根据2016年2月6日《国务院关于修改部分行政法规的决定》第二次修订根据2018年3月19日《国务院关于修改和废止部分行政法规的决定》第三次修订)第十七条 需要临时占用林地的，应当经县级以上人民政府林业主管部门批准。临时占用林地的期限不得超过两年，并不得在临时占用的林地上修筑永久性建筑物；占用期满后，用地单位必须恢复林业生产条件。</w:t>
            </w:r>
          </w:p>
          <w:p w14:paraId="703AAB7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3.《建设项目使用林地审核审批管理办法》</w:t>
            </w:r>
          </w:p>
          <w:p w14:paraId="73B05BC1">
            <w:pPr>
              <w:spacing w:line="240" w:lineRule="exact"/>
              <w:jc w:val="left"/>
              <w:rPr>
                <w:rFonts w:hint="eastAsia" w:ascii="仿宋_GB2312" w:hAnsi="仿宋_GB2312" w:eastAsia="仿宋_GB2312" w:cs="仿宋_GB2312"/>
                <w:color w:val="auto"/>
                <w:kern w:val="2"/>
                <w:sz w:val="18"/>
                <w:szCs w:val="18"/>
                <w:lang w:val="en-US" w:eastAsia="zh-CN" w:bidi="ar-SA"/>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A73565">
            <w:pPr>
              <w:spacing w:line="24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省林业和草原局</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ECA37B2">
            <w:pPr>
              <w:spacing w:line="24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D638D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6388944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2.审查责任：按照《建设项目使用林地审核审批管理办法》（国家林业局第35号令），对书面申请材料进行审核，组织现场勘查。</w:t>
            </w:r>
          </w:p>
          <w:p w14:paraId="61E453E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3.审核责任；出具临时使用林地的批复（审核不通过应当告知详细原因）及行政许可决定书等。</w:t>
            </w:r>
          </w:p>
          <w:p w14:paraId="23BA64D3">
            <w:pPr>
              <w:spacing w:line="240" w:lineRule="exact"/>
              <w:jc w:val="lef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4.其他责任：信息公开。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90A96B">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38F4D569">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7DF51B17">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7DE1D363">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0D2AFA0B">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3B01FACB">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4273DEB8">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1746D3BD">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535F8621">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4DD17363">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7678378A">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67A0C64B">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58D36E29">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0B913A0E">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20CE51C2">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0A1EF619">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15.国家机关工作人员徇私舞弊，违反土地管理法规，滥用职权，非法批准征用、占用林地。</w:t>
            </w:r>
          </w:p>
          <w:p w14:paraId="7AD0DC27">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16.其他违反法律法规规章文件规定的行为。</w:t>
            </w:r>
          </w:p>
          <w:p w14:paraId="07B24763">
            <w:pPr>
              <w:spacing w:line="180" w:lineRule="exact"/>
              <w:jc w:val="left"/>
              <w:rPr>
                <w:rFonts w:hint="eastAsia" w:ascii="仿宋_GB2312" w:hAnsi="仿宋_GB2312" w:eastAsia="仿宋_GB2312" w:cs="仿宋_GB2312"/>
                <w:color w:val="auto"/>
                <w:kern w:val="2"/>
                <w:sz w:val="18"/>
                <w:szCs w:val="18"/>
                <w:lang w:val="en-US" w:eastAsia="zh-CN" w:bidi="ar-SA"/>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02736D">
            <w:pPr>
              <w:spacing w:line="240" w:lineRule="exact"/>
              <w:jc w:val="center"/>
              <w:rPr>
                <w:rFonts w:hint="eastAsia" w:ascii="仿宋_GB2312" w:hAnsi="仿宋_GB2312" w:eastAsia="仿宋_GB2312" w:cs="仿宋_GB2312"/>
                <w:color w:val="auto"/>
                <w:kern w:val="2"/>
                <w:sz w:val="18"/>
                <w:szCs w:val="18"/>
                <w:lang w:val="en-US" w:eastAsia="zh-CN" w:bidi="ar-SA"/>
              </w:rPr>
            </w:pPr>
          </w:p>
        </w:tc>
      </w:tr>
      <w:tr w14:paraId="15A3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4D5E91">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38.3</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A514C26">
            <w:pPr>
              <w:spacing w:line="24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3EA5943">
            <w:pPr>
              <w:jc w:val="left"/>
              <w:textAlignment w:val="center"/>
              <w:rPr>
                <w:rFonts w:hint="eastAsia" w:ascii="仿宋_GB2312" w:hAnsi="宋体" w:eastAsia="仿宋_GB2312" w:cs="仿宋_GB2312"/>
                <w:color w:val="auto"/>
                <w:kern w:val="2"/>
                <w:sz w:val="24"/>
                <w:szCs w:val="24"/>
                <w:lang w:val="en-US" w:eastAsia="zh-CN" w:bidi="ar-SA"/>
              </w:rPr>
            </w:pPr>
            <w:r>
              <w:rPr>
                <w:rFonts w:hint="eastAsia" w:ascii="仿宋_GB2312" w:hAnsi="宋体" w:eastAsia="仿宋_GB2312" w:cs="仿宋_GB2312"/>
                <w:color w:val="auto"/>
                <w:kern w:val="0"/>
                <w:sz w:val="24"/>
                <w:szCs w:val="24"/>
              </w:rPr>
              <w:t>建设项目使用林地及在森林和野生动物类型国家级自然保护区建设审批（修筑直接为林业生产经营服务的工程设施占用林地审批）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2EEAE4">
            <w:pPr>
              <w:spacing w:line="22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1.《中华人民共和国森林法》（1984年9月20日第六届全国人民代表大会常务委员会第七次会议通过，2019年12月28日第十三届全国人民代表大会常务委员会第十五次会议修订）第五十二条 在林地上修筑下列直接为林业生产经营服务的工程设施，符合国家有关部门规定的标准的，由县级以上人民政府林业主管部门批准，不需要办理建设用地审批手续；超出标准需要占用林地的，应当依法办理建设用地审批手续：（一）培育、生产种子、苗木的设施；（二）贮存种子、苗木、木材的设施；（三）集材道、运材道、防火巡护道、森林步道；（四）林业科研、科普教育设施；（五）野生动植物保护、护林、林业有害生物防治、森林防火、木材检疫的设施；（六）供水、供电、供热、供气、通讯基础设施；（七）其他直接为林业生产服务的工程设施。</w:t>
            </w:r>
          </w:p>
          <w:p w14:paraId="53F12CAF">
            <w:pPr>
              <w:spacing w:line="22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2.《中华人民共和国森林法实施条例》(2000年1月29日中华人民共和国国务院令第278号发布根据2011年1月8日《国务院关于废止和修改部分行政法规的决定》第一次修订根据2016年2月6日《国务院关于修改部分行政法规的决定》第二次修订根据2018年3月19日《国务院关于修改和废止部分行政法规的决定》第三次修订)第十八条 森林经营单位在所经营的林地范围内修筑直接为林业生产服务的工程设施，需要占用林地的，由县级以上人民政府林业主管部门批准；修筑其他工程设施，需要将林地转为非林业建设用地的，必须依法办理建设用地审批手续。前款所称直接为林业生产服务的工程设施是指：(一)培育、生产种子、苗木的设施；(二)贮存种子、苗木、木材的设施；(三)集材道、运材道；(四)林业科研、试验、示范基地；(五)野生动植物保护、护林、森林病虫害防治、森林防火、木材检疫的设施；(六)供水、供电、供热、供气、通讯基础设施</w:t>
            </w:r>
          </w:p>
          <w:p w14:paraId="421EF84F">
            <w:pPr>
              <w:spacing w:line="22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3.《建设项目使用林地审核审批管理办法》</w:t>
            </w:r>
          </w:p>
          <w:p w14:paraId="618E053C">
            <w:pPr>
              <w:spacing w:line="240" w:lineRule="exact"/>
              <w:jc w:val="left"/>
              <w:rPr>
                <w:rFonts w:hint="eastAsia" w:ascii="仿宋_GB2312" w:hAnsi="仿宋_GB2312" w:eastAsia="仿宋_GB2312" w:cs="仿宋_GB2312"/>
                <w:color w:val="auto"/>
                <w:kern w:val="2"/>
                <w:sz w:val="18"/>
                <w:szCs w:val="18"/>
                <w:lang w:val="en-US" w:eastAsia="zh-CN" w:bidi="ar-SA"/>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0935D7">
            <w:pPr>
              <w:spacing w:line="24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省林业和草原局</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7C3BACA">
            <w:pPr>
              <w:spacing w:line="24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8394C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15043E7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2.审查责任：按照《建设项目使用林地审核审批管理办法》（国家林业局第35号令），对书面申请材料进行审核，组织现场勘查。</w:t>
            </w:r>
          </w:p>
          <w:p w14:paraId="23585BD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3.审核责任；出具使用林地的批复（审核不通过应当告知详细原因）及行政许可决定书等。</w:t>
            </w:r>
          </w:p>
          <w:p w14:paraId="72F2A5AD">
            <w:pPr>
              <w:spacing w:line="240" w:lineRule="exact"/>
              <w:jc w:val="lef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4.其他责任：信息公开。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09A094E">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6F70E0FA">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1A3F93E5">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06D69D07">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3FBF66CD">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0C729F17">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004A14BA">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56A9D93B">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17511A4E">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3313F03F">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56D5DA6A">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439257EC">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7C24A12D">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03CC9599">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23CA4753">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487EF5EA">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15.国家机关工作人员徇私舞弊，违反土地管理法规，滥用职权，非法批准征用、占用林地。</w:t>
            </w:r>
          </w:p>
          <w:p w14:paraId="698930BF">
            <w:pPr>
              <w:spacing w:line="20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16.其他违反法律法规规章文件规定的行为。</w:t>
            </w:r>
          </w:p>
          <w:p w14:paraId="651BE063">
            <w:pPr>
              <w:spacing w:line="240" w:lineRule="exact"/>
              <w:jc w:val="left"/>
              <w:rPr>
                <w:rFonts w:hint="eastAsia" w:ascii="仿宋_GB2312" w:hAnsi="仿宋_GB2312" w:eastAsia="仿宋_GB2312" w:cs="仿宋_GB2312"/>
                <w:color w:val="auto"/>
                <w:kern w:val="2"/>
                <w:sz w:val="18"/>
                <w:szCs w:val="18"/>
                <w:lang w:val="en-US" w:eastAsia="zh-CN" w:bidi="ar-SA"/>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A0A410">
            <w:pPr>
              <w:spacing w:line="240" w:lineRule="exact"/>
              <w:jc w:val="center"/>
              <w:rPr>
                <w:rFonts w:hint="eastAsia" w:ascii="仿宋_GB2312" w:hAnsi="仿宋_GB2312" w:eastAsia="仿宋_GB2312" w:cs="仿宋_GB2312"/>
                <w:color w:val="auto"/>
                <w:kern w:val="2"/>
                <w:sz w:val="18"/>
                <w:szCs w:val="18"/>
                <w:lang w:val="en-US" w:eastAsia="zh-CN" w:bidi="ar-SA"/>
              </w:rPr>
            </w:pPr>
          </w:p>
        </w:tc>
      </w:tr>
      <w:tr w14:paraId="027F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8052BB">
            <w:pPr>
              <w:numPr>
                <w:ilvl w:val="0"/>
                <w:numId w:val="0"/>
              </w:numPr>
              <w:tabs>
                <w:tab w:val="left" w:pos="420"/>
              </w:tabs>
              <w:spacing w:line="240" w:lineRule="exact"/>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rPr>
              <w:t>39</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19808AB">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07C668">
            <w:pPr>
              <w:spacing w:line="240" w:lineRule="exact"/>
              <w:jc w:val="left"/>
              <w:rPr>
                <w:rFonts w:hint="eastAsia" w:ascii="仿宋_GB2312" w:hAnsi="宋体" w:eastAsia="仿宋_GB2312" w:cs="仿宋_GB2312"/>
                <w:color w:val="auto"/>
                <w:kern w:val="2"/>
                <w:sz w:val="24"/>
                <w:szCs w:val="24"/>
              </w:rPr>
            </w:pPr>
            <w:r>
              <w:rPr>
                <w:rFonts w:hint="eastAsia" w:ascii="仿宋_GB2312" w:hAnsi="仿宋_GB2312" w:eastAsia="仿宋_GB2312" w:cs="仿宋_GB2312"/>
                <w:color w:val="auto"/>
                <w:sz w:val="18"/>
                <w:szCs w:val="18"/>
              </w:rPr>
              <w:t>林木采伐许可证核发</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CA2B6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中华人民共和国森林法》（1984年9月20日第六届全国人民代表大会常务委员会第七次会议通过，2019年12月28日第十三届全国人民代表大会常务委员会第十五次会议修订）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第五十八条申请采伐许可证，应当提交有关采伐的地点、林种、树种、面积、蓄积、方式、更新措施和林木权属等内容的材料。超过省级以上人民政府林业主管部门规定面积或者蓄积量的，还应当提交伐区调查设计材料。第五十九条符合林木采伐技术规程的，审核发放采伐许可证的部门应当及时核发采伐许可证。但是，审核发放采伐许可证的部门不得超过年采伐限额发放采伐许可证。</w:t>
            </w:r>
          </w:p>
          <w:p w14:paraId="128167F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2.《河北省林木采伐管理办法》</w:t>
            </w:r>
          </w:p>
          <w:p w14:paraId="7A09C314">
            <w:pPr>
              <w:spacing w:line="240" w:lineRule="exact"/>
              <w:jc w:val="left"/>
              <w:rPr>
                <w:rFonts w:hint="eastAsia" w:ascii="仿宋_GB2312" w:hAnsi="仿宋_GB2312" w:eastAsia="仿宋_GB2312" w:cs="仿宋_GB2312"/>
                <w:color w:val="auto"/>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6A189D">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省林业和草原局</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C719C1C">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C51EFB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1.受理责任：公示应当提交的材料，一次性告知补正材料，依法受理或不予受理（不予受理应当告知理由）并出具行政许可受理通知书。</w:t>
            </w:r>
          </w:p>
          <w:p w14:paraId="3185C7A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2.审查责任：按照《河北省林木采伐管理办法》，对书面申请材料进行审查并组织现场核查。</w:t>
            </w:r>
          </w:p>
          <w:p w14:paraId="2E7FB69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3.决定责任；出具林木采伐许可证以及行政许可决定书等。</w:t>
            </w:r>
          </w:p>
          <w:p w14:paraId="7AEAE01B">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4.其他责任：信息公开。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574111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66AD4DD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7F223FE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4F58046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10FC19B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1D25BE7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00044CC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136F89B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21F7A39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6A9EF16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4289166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363F21A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08AFE27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5006006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5C6BE7C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71F985DF">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003777">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省级部分权限委托市级实施</w:t>
            </w:r>
          </w:p>
        </w:tc>
      </w:tr>
      <w:tr w14:paraId="175C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0E03064">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bidi="ar-SA"/>
              </w:rPr>
              <w:t>40</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B4EF4B9">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5389B2">
            <w:pPr>
              <w:spacing w:line="240" w:lineRule="exact"/>
              <w:jc w:val="left"/>
              <w:rPr>
                <w:rFonts w:hint="eastAsia" w:ascii="仿宋_GB2312" w:hAnsi="宋体" w:eastAsia="仿宋_GB2312" w:cs="仿宋_GB2312"/>
                <w:color w:val="auto"/>
                <w:kern w:val="2"/>
                <w:sz w:val="24"/>
                <w:szCs w:val="24"/>
              </w:rPr>
            </w:pPr>
            <w:r>
              <w:rPr>
                <w:rFonts w:hint="eastAsia" w:ascii="仿宋_GB2312" w:hAnsi="仿宋_GB2312" w:eastAsia="仿宋_GB2312" w:cs="仿宋_GB2312"/>
                <w:color w:val="auto"/>
                <w:sz w:val="18"/>
                <w:szCs w:val="18"/>
              </w:rPr>
              <w:t>取水许可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2EB501">
            <w:pPr>
              <w:spacing w:line="18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1.《中华人民共和国水法》（1988年1月21日主席令第六十一号,2016年7月2日修改）第七条 国家对水资源依法实行取水许可制度和有偿使用制度。但是，农村集体经济组织及其成员使用本集体经济组织的水塘、水库中的水的除外。国务院水行政主管部门负责全国取水许可制度和水资源有偿使用制度的组织实施。</w:t>
            </w:r>
          </w:p>
          <w:p w14:paraId="386F2C6D">
            <w:pPr>
              <w:spacing w:line="18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2.《取水许可和水资源费征收管理条例》（2006年2月21日中华人民共和国国务院令第460号公布,2017年3月1日修改）第二条本条例所称取水，是指利用取水工程或者设施直接从江河、湖泊或者地下取用水资源。取用水资源的单位和个人，除本条例第四条规定的情形外，都应当申请领取取水许可证，并缴纳水资源费。本条例所称取水工程或者设施，是指闸、坝、渠道、人工河道、虹吸管、水泵、水井以及水电站等。第二十五条 取水许可证有效期限一般为5年，最长不超过10年。有效期届满，需要延续的，取水单位或者个人应当在有效期届满45日前向原审批机关提出申请，原审批机关应当在有效期届满前，作出是否延续的决定。第二十六条取水单位或者个人要求变更取水许可证载明的事项的，应当依照本条例的规定向原审批机关申请，经原审批机关批准，办理有关变更手续。</w:t>
            </w:r>
          </w:p>
          <w:p w14:paraId="703A5D8D">
            <w:pPr>
              <w:spacing w:line="18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5"/>
                <w:szCs w:val="15"/>
              </w:rPr>
              <w:t>《河北省取水许可管理办法》（河北省人民政府令〔2018〕第3号）第十条 取用地表水的，由取水审批机关按照下列规定负责审批：（一）年取水量不足一百万立方米的，由取水口所在地县级人民政府取水审批机关审批；（二）年取水量在一百万立方米以上，不足五百万立方米的，由取水口所在地设区的市人民政府取水审批机关审批；（三）年取水量在五百万立方米以上的，由省人民政府取水审批机关审批。从跨行政区域的河流边界上游十公里、下游三公里内或者从边界河流取水的，应当按照前款规定，由各自有审批权的取水审批机关的共同上级取水审批机关审批。从水库取水的，由该水库主管部门的同级取水审批机关审批；超出取水量限额的，按照本条第一款规定的限额和权限审批。第二十一条 取得取水许可证的单位或者个人，不得擅自改变取水地点、取水方式、取水用途和退水地点，或者增加取水量；确需变更上述事项的，应当向有审批权的取水审批机关提出申请，经审查同意后方可变更。</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B0A64F">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省水利厅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3851DAA">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AEDAB0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2B2308F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征求相关水行政部门意见，组织相关单位和专家进行水资源论证报告书技术审查，提出是否同意筹建的审核意见。取水审批机关认为取水涉及社会公共利益需要听证的，应当向社会公告，依法组织听证。取水涉及申请人与他人之间重大利害关系的，取水审批机关在作出是否批准取水申请的决定前，应当告知申请人、利害关系人享有要求听证的权利；申请人、利害关系人申请听证的，取水审批机关应当依法组织听证。</w:t>
            </w:r>
          </w:p>
          <w:p w14:paraId="3DA9B2F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64DDA2E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4.送达责任：准予许可的制发送达许可证，按规定进行审批信息公示。</w:t>
            </w:r>
          </w:p>
          <w:p w14:paraId="4BCA8F6D">
            <w:pPr>
              <w:spacing w:line="240" w:lineRule="exact"/>
              <w:jc w:val="left"/>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3AAA93">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因不履行或不正确履行行政职责，有下列情形的，行政机关及相关工作人员应承担相应责任：</w:t>
            </w:r>
          </w:p>
          <w:p w14:paraId="760418AF">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1.对符合法定条件的行政许可申请不予受理的；</w:t>
            </w:r>
          </w:p>
          <w:p w14:paraId="2C021805">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2.不在办公场所公示依法应当公示的材料的；</w:t>
            </w:r>
          </w:p>
          <w:p w14:paraId="434F8921">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3.在受理、审查、决定行政许可过程中，未向申请人、利害关系人履行法定告知义务的；</w:t>
            </w:r>
          </w:p>
          <w:p w14:paraId="657945E6">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4.不申请人提交的申请材料不齐全、不符合法定形式，不一次告知申请人必须补正的全部内容的；</w:t>
            </w:r>
          </w:p>
          <w:p w14:paraId="6B837DB2">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5.违法披露申请人提交的商业秘密、未披露信息或者保密商务信息的；</w:t>
            </w:r>
          </w:p>
          <w:p w14:paraId="10712F44">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6.以转让技术作为取得行政许可的条件，或者在实施行政许可的过程中直接或者间接地要求转让技术的；</w:t>
            </w:r>
          </w:p>
          <w:p w14:paraId="6EDC430C">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7.未依法说明不受理行政许可申请或者不予行政许可的理由的；</w:t>
            </w:r>
          </w:p>
          <w:p w14:paraId="6BCEFAFF">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8.依法应当举行听证而不举行听证的；</w:t>
            </w:r>
          </w:p>
          <w:p w14:paraId="3F9567FB">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9.对不符合法定条件的申请人准予行政许可或者超越法定职权作出准予行政许可决定的；</w:t>
            </w:r>
          </w:p>
          <w:p w14:paraId="02AAA46F">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10.对符合法定条件的申请人不予行政许可或者不在法定期限内作出准予行政许可决定的；</w:t>
            </w:r>
          </w:p>
          <w:p w14:paraId="5E11F170">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11.依法应当根据招标、拍卖结果或者考试成绩择优作出准予行政许可决定，未经招标、拍卖或者考试，或者不根据招标、拍卖结果或者考试成绩择优作出准予行政许可决定的；</w:t>
            </w:r>
          </w:p>
          <w:p w14:paraId="17140F07">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12.擅自收费或者不按照法定项目和标准收费的；</w:t>
            </w:r>
          </w:p>
          <w:p w14:paraId="4D0AAACD">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13.不依法履行监督职责或者监督不力，造成严重后果的；</w:t>
            </w:r>
          </w:p>
          <w:p w14:paraId="487DFB66">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14.索取或者收受他人财物或者谋取其他利益的；</w:t>
            </w:r>
          </w:p>
          <w:p w14:paraId="5FC1AE64">
            <w:pPr>
              <w:spacing w:line="24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15.对符合法定条件的取水申请不予受理或者不在法定期限内批准的；</w:t>
            </w:r>
          </w:p>
          <w:p w14:paraId="69E349D0">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5"/>
                <w:szCs w:val="15"/>
              </w:rPr>
              <w:t>16.对不符合法定条件的取水申请签发取水申请批准文件或者核发取水许可证的。</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B36C703">
            <w:pPr>
              <w:spacing w:line="240" w:lineRule="exact"/>
              <w:jc w:val="center"/>
              <w:rPr>
                <w:rFonts w:hint="eastAsia" w:ascii="仿宋_GB2312" w:hAnsi="仿宋_GB2312" w:eastAsia="仿宋_GB2312" w:cs="仿宋_GB2312"/>
                <w:color w:val="auto"/>
                <w:kern w:val="2"/>
                <w:sz w:val="18"/>
                <w:szCs w:val="18"/>
              </w:rPr>
            </w:pPr>
          </w:p>
        </w:tc>
      </w:tr>
      <w:tr w14:paraId="5C4A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BE2912">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bidi="ar-SA"/>
              </w:rPr>
              <w:t>41</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499DF6E">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C6ADFD7">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蓄滞洪区避洪设施建设审批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6BC992">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《国务院对确需保留的行政审批项目设定行政许可的决定》（2004年6月29日国务院令第412号,2016年8月25日修改）附件第161项。</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B79EDD6">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省水利厅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669AAE1">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7737F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2E18CA8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征求相关水行政部门意见，组织相关单位和专家进行水资源论证报告书技术审查，提出是否同意筹建的审核意见。取水审批机关认为取水涉及社会公共利益需要听证的，应当向社会公告，依法组织听证。取水涉及申请人与他人之间重大利害关系的，取水审批机关在作出是否批准取水申请的决定前，应当告知申请人、利害关系人享有要求听证的权利；申请人、利害关系人申请听证的，取水审批机关应当依法组织听证。</w:t>
            </w:r>
          </w:p>
          <w:p w14:paraId="2E5331E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69398AD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4.送达责任：准予许可的制发送达许可证，按规定进行审批信息公示。</w:t>
            </w:r>
          </w:p>
          <w:p w14:paraId="122507E2">
            <w:pPr>
              <w:spacing w:line="240" w:lineRule="exact"/>
              <w:jc w:val="left"/>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89BD86">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0409C644">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195E2388">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1A1CC136">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0E94FE13">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4681F6F5">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7DDABB92">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63CBEE5A">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66538F94">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184ACF7D">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69ED85A1">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01CBB19C">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5A135630">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49E01151">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62512658">
            <w:pPr>
              <w:spacing w:line="22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3F16CDBA">
            <w:pPr>
              <w:spacing w:line="20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7BC865">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秦皇岛市无蓄滞洪区，故不涉及此项</w:t>
            </w:r>
          </w:p>
        </w:tc>
      </w:tr>
      <w:tr w14:paraId="3446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E109B7">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bidi="ar-SA"/>
              </w:rPr>
              <w:t>42</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3ECFE83">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5B3204">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水利基建项目初步设计文件审批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79FB9D">
            <w:pPr>
              <w:numPr>
                <w:ilvl w:val="0"/>
                <w:numId w:val="4"/>
              </w:num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国务院对确需保留的行政审批项目设定行政许可的决定》；2016年8月25日中华人民共和国国务院令第671号公布，自公布之日起施行；附件第172项：水利基建项目初步设计文件审批。实施机关：县级以上人民政府水行政主管部门。 </w:t>
            </w:r>
          </w:p>
          <w:p w14:paraId="7CF5B876">
            <w:pPr>
              <w:numPr>
                <w:ilvl w:val="0"/>
                <w:numId w:val="4"/>
              </w:num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河北省人民政府办公厅关于省政府部门下放一批行政权力事项的通知》；冀政办发〔2016〕7号；第21条国家没有明确规定由省级审批的且非跨市（含定州、辛集市）和不涉及市际（含定州、辛集市）边界问题、水资源矛盾的水利基建项目的初步设计报告审批，下放后实施部门：各市（含定州、辛集市）水利部门。</w:t>
            </w:r>
          </w:p>
          <w:p w14:paraId="2428042D">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 xml:space="preserve"> 3.《河北省政府推进政府职能转变和“放管服”改革协调小组办公室关于做好省政府自行下放一批行政许可事项的通知》；〔2019〕—6；第11条水利基建项目初步设计文件审批中流域面积200-3000平方公里中小河流治理项目下放至各市（含定州、辛集市）行政审批局或水利行政主管部门实施。</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807EFFA">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省水利厅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615486E">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E148F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7EA8A7D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征求相关水行政部门意见，组织相关单位和专家进行技术审查，提出意见。申请人与他人之间重大利害关系的，审批机关在作出是否批准申请的决定前，应当告知申请人、利害关系人享有要求听证的权利；申请人、利害关系人申请听证的，审批机关应当依法组织听证。</w:t>
            </w:r>
          </w:p>
          <w:p w14:paraId="31452AD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31E1A3D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4.送达责任：准予许可的制发送达许可证，按规定进行审批信息公示。</w:t>
            </w:r>
          </w:p>
          <w:p w14:paraId="10A5672E">
            <w:pPr>
              <w:spacing w:line="240" w:lineRule="exact"/>
              <w:jc w:val="left"/>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7528E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5F8B490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0C603DB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330D1AB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66EE339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2E90A49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332A2D4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11E5891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50A12BB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32CD071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1742B59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1C1E05F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7728AAD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73CE5FC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7A876B8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5CD24893">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AD8806">
            <w:pPr>
              <w:spacing w:line="240" w:lineRule="exact"/>
              <w:jc w:val="center"/>
              <w:rPr>
                <w:rFonts w:hint="eastAsia" w:ascii="仿宋_GB2312" w:hAnsi="仿宋_GB2312" w:eastAsia="仿宋_GB2312" w:cs="仿宋_GB2312"/>
                <w:color w:val="auto"/>
                <w:kern w:val="2"/>
                <w:sz w:val="18"/>
                <w:szCs w:val="18"/>
              </w:rPr>
            </w:pPr>
          </w:p>
        </w:tc>
      </w:tr>
      <w:tr w14:paraId="4412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F713A0">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43</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BAAF021">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420E54">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城市建设填堵水域、废除围堤审核</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F7967B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防洪法》（1997年8月29日第八届全国人民代表大会常务委员会第二十七次会议通过根据2009年8月27日第十一届全国人民代表大会常务委员会第十次会议《关于修改部分法律的决定》第一次修正根据2015年4月24日第十二届全国人民代表大会常务委员会第十四次会议《关于修改&lt;中华人民共和国港口法&gt;等七部法律的决定》第二次修正根据2016年7月2日第十二届全国人民代表大会常务委员会第二十一次会议《关于修改&lt;中华人民共和国节约能源法&gt;等六部法律的决定》第三次修正）第三十四条 大中城市，重要的铁路、公路干线，大型骨干企业，应当列为防洪重点，确保安全。受洪水威胁的城市、经济开发区、工矿区和国家重要的农业生产基地等，应当重点保护，建设必要的防洪工程设施。</w:t>
            </w:r>
          </w:p>
          <w:p w14:paraId="3DB68255">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城市建设不得擅自填堵原有河道沟叉、贮水湖塘洼淀和废除原有防洪围堤。确需填堵或者废除的，应当经城市人民政府批准。</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2F2DE4D">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省水利厅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2E80D186">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DC1B4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724B6E7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征求相关水行政部门意见，组织相关单位和专家进行技术审查，提出意见。申请人与他人之间重大利害关系的，审批机关在作出是否批准申请的决定前，应当告知申请人、利害关系人享有要求听证的权利；申请人、利害关系人申请听证的，审批机关应当依法组织听证。</w:t>
            </w:r>
          </w:p>
          <w:p w14:paraId="59BC620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6FB209B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4.送达责任：准予许可的制发送达许可证，按规定进行审批信息公示。</w:t>
            </w:r>
          </w:p>
          <w:p w14:paraId="051ACD3E">
            <w:pPr>
              <w:spacing w:line="240" w:lineRule="exact"/>
              <w:jc w:val="left"/>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2FA86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2DD0888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648048A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5E036F4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37EAE46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243FDF3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3325478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4DE78D9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44B5464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0DA184A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28AC7DB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1CACF46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4D4DECD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668D2EB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40E7AD3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11B68CD1">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7FCA93">
            <w:pPr>
              <w:spacing w:line="240" w:lineRule="exact"/>
              <w:jc w:val="center"/>
              <w:rPr>
                <w:rFonts w:hint="eastAsia" w:ascii="仿宋_GB2312" w:hAnsi="仿宋_GB2312" w:eastAsia="仿宋_GB2312" w:cs="仿宋_GB2312"/>
                <w:color w:val="auto"/>
                <w:kern w:val="2"/>
                <w:sz w:val="18"/>
                <w:szCs w:val="18"/>
              </w:rPr>
            </w:pPr>
          </w:p>
        </w:tc>
      </w:tr>
      <w:tr w14:paraId="5186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AE0844">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bidi="ar-SA"/>
              </w:rPr>
              <w:t>44</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85C7C84">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7B8F99">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河道管理范围内特定活动审批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88475C">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《中华人民共和国河道管理条例》 (1988年6月10日中华人民共和国国务院令第3号发布根据2011年1月8日《国务院关于废止和修改部分行政法规的决定》第一次修订根据2017年3月1日《国务院关于修改和废止部分行政法规的决定》第二次修订根据2017年10月7日《国务院关于修改部分行政法规的决定》第三次修订根据2018年3月19日《国务院关于修改和废止部分行政法规的决定》第四次修订)第二十五条 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A38E44">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省水利厅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9C09636">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48AEA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2964F75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征求相关水行政部门意见，组织相关单位和专家进行技术审查，提出意见。申请人与他人之间重大利害关系的，审批机关在作出是否批准申请的决定前，应当告知申请人、利害关系人享有要求听证的权利；申请人、利害关系人申请听证的，审批机关应当依法组织听证。</w:t>
            </w:r>
          </w:p>
          <w:p w14:paraId="05E9331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1407A6C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4.送达责任：准予许可的制发送达许可证，按规定进行审批信息公示。</w:t>
            </w:r>
          </w:p>
          <w:p w14:paraId="16E79971">
            <w:pPr>
              <w:spacing w:line="240" w:lineRule="exact"/>
              <w:jc w:val="left"/>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125C8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7872244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47102F1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2851F4A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77BC568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400FAE0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1655C36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230725F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05925F2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47EA4BF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02E41EB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3309C46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44AE4A4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72CB9B4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15596CF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7637B82B">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0240E0">
            <w:pPr>
              <w:spacing w:line="240" w:lineRule="exact"/>
              <w:jc w:val="center"/>
              <w:rPr>
                <w:rFonts w:hint="eastAsia" w:ascii="仿宋_GB2312" w:hAnsi="仿宋_GB2312" w:eastAsia="仿宋_GB2312" w:cs="仿宋_GB2312"/>
                <w:color w:val="auto"/>
                <w:kern w:val="2"/>
                <w:sz w:val="18"/>
                <w:szCs w:val="18"/>
              </w:rPr>
            </w:pPr>
          </w:p>
        </w:tc>
      </w:tr>
      <w:tr w14:paraId="7104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A37627">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bidi="ar-SA"/>
              </w:rPr>
              <w:t>45</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1533C65">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63730D">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农村集体经济组织修建水库审批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651D3A">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中华人民共和国水法》（1988年1月21日第六届全国人民代表大会常务委员会第二十四次会议通过2002年8月29日第九届全国人民代表大会常务委员会第二十九次会议修订根据2009年8月27日第十一届全国人民代表大会常务委员会第十次会议《关于修改部分法律的决定》第一次修正根据2016年7月2日第十二届全国人民代表大会常务委员会第二十一次会议《关于修改&lt;中华人民共和国节约能源法&gt;等六部法律的决定》第二次修正）第二十五条 地方各级人民政府应当加强对灌溉、排涝、水土保持工作的领导，促进农业生产发展；在容易发生盐碱化和渍害的地区，应当采取措施，控制和降低地下水的水位。农村集体经济组织或者其成员依法在本集体经济组织所有的集体土地或者承包土地上投资兴建水工程设施的，按照谁投资建设谁管理和谁受益的原则，对水工程设施及其蓄水进行管理和合理使用。农村集体经济组织修建水库应当经县级以上地方人民政府水行政主管部门批准。</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96959F">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省水利厅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0C8F862">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AA3BE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2339BEC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征求相关水行政部门意见，组织相关单位和专家进行技术审查，提出意见。申请人与他人之间重大利害关系的，审批机关在作出是否批准申请的决定前，应当告知申请人、利害关系人享有要求听证的权利；申请人、利害关系人申请听证的，审批机关应当依法组织听证。</w:t>
            </w:r>
          </w:p>
          <w:p w14:paraId="54EBDEB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4428C01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4.送达责任：准予许可的制发送达许可证，按规定进行审批信息公示。</w:t>
            </w:r>
          </w:p>
          <w:p w14:paraId="6F287510">
            <w:pPr>
              <w:spacing w:line="240" w:lineRule="exact"/>
              <w:jc w:val="left"/>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AD979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7CF5119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259C238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7D64E48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0FB907A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1FECF6E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68145E8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73A6397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3EBAA03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46A1A09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276D6CE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47A5D0D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61F25ED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7FFA409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0E85AF6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18BA70B6">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7D8C0E">
            <w:pPr>
              <w:spacing w:line="240" w:lineRule="exact"/>
              <w:jc w:val="center"/>
              <w:rPr>
                <w:rFonts w:hint="eastAsia" w:ascii="仿宋_GB2312" w:hAnsi="仿宋_GB2312" w:eastAsia="仿宋_GB2312" w:cs="仿宋_GB2312"/>
                <w:color w:val="auto"/>
                <w:kern w:val="2"/>
                <w:sz w:val="18"/>
                <w:szCs w:val="18"/>
              </w:rPr>
            </w:pPr>
          </w:p>
        </w:tc>
      </w:tr>
      <w:tr w14:paraId="766A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C0EFB5">
            <w:pPr>
              <w:numPr>
                <w:ilvl w:val="0"/>
                <w:numId w:val="0"/>
              </w:numPr>
              <w:tabs>
                <w:tab w:val="left" w:pos="420"/>
              </w:tabs>
              <w:spacing w:line="240" w:lineRule="exact"/>
              <w:ind w:left="0" w:leftChars="0" w:firstLine="0"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46</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866F7D2">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B45DC97">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在大坝管理和保护范围内修建码头、渔塘许可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BAD95F">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水库大坝安全管理条例》(1991年3月22日中华人民共和国国务院令第77号发布根据2011年1月8日《国务院关于废止和修改部分行政法规的决定》第一次修订根据2018年3月19日《国务院关于修改和废止部分行政法规的决定》第二次修订)第十七条止在坝体修建码头、渠道、堆放杂物、晾晒粮草。在大坝管理和保护范围内修建码头、鱼塘的，须经大坝主管部门批准，并与坝脚和泄水、输水建筑物保持一定距离，不得影响大坝安全、工程管理和抢险工作。</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CD5C8D">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省水利厅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A6324A5">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7F075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08F1B7C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征求相关水行政部门意见，组织相关单位和专家进行技术审查，提出意见。申请人与他人之间重大利害关系的，审批机关在作出是否批准申请的决定前，应当告知申请人、利害关系人享有要求听证的权利；申请人、利害关系人申请听证的，审批机关应当依法组织听证。</w:t>
            </w:r>
          </w:p>
          <w:p w14:paraId="6C9037F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4E771DD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4.送达责任：准予许可的制发送达许可证，按规定进行审批信息公示。</w:t>
            </w:r>
          </w:p>
          <w:p w14:paraId="4363F6D4">
            <w:pPr>
              <w:spacing w:line="240" w:lineRule="exact"/>
              <w:jc w:val="left"/>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7E1C1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606DC7E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3FE42D5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014657D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272CCA6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6D8D764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44F2846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3DFD3FE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40363D8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31F049D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5E34ABB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1E5FAEF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068466B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163DC1B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1320FA3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0EBDF65A">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F0A20C">
            <w:pPr>
              <w:spacing w:line="240" w:lineRule="exact"/>
              <w:jc w:val="center"/>
              <w:rPr>
                <w:rFonts w:hint="eastAsia" w:ascii="仿宋_GB2312" w:hAnsi="仿宋_GB2312" w:eastAsia="仿宋_GB2312" w:cs="仿宋_GB2312"/>
                <w:color w:val="auto"/>
                <w:kern w:val="2"/>
                <w:sz w:val="18"/>
                <w:szCs w:val="18"/>
              </w:rPr>
            </w:pPr>
          </w:p>
        </w:tc>
      </w:tr>
      <w:tr w14:paraId="0A2B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CF6B4C2">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bidi="ar-SA"/>
              </w:rPr>
              <w:t>47</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C13A68D">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173FAA">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占用农业灌溉水源、灌排工程设施审批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424E21">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《国务院对确需保留的行政审批项目设定行政许可的决定》（2004年6月29日国务院令第412号，2009年1月29日予以修改）附件第170项、《国务院关于取消和下放一批行政审批项目的决定》（国发〔2014〕5号）附件第28项</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F0DF0B">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省水利厅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4AA6ACB">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F3D65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287D793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征求相关水行政部门意见，组织相关单位和专家进行技术审查，提出意见。申请人与他人之间重大利害关系的，审批机关在作出是否批准申请的决定前，应当告知申请人、利害关系人享有要求听证的权利；申请人、利害关系人申请听证的，审批机关应当依法组织听证。</w:t>
            </w:r>
          </w:p>
          <w:p w14:paraId="25BCA86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6C1E991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4.送达责任：准予许可的制发送达许可证，按规定进行审批信息公示。</w:t>
            </w:r>
          </w:p>
          <w:p w14:paraId="060B2072">
            <w:pPr>
              <w:spacing w:line="240" w:lineRule="exact"/>
              <w:jc w:val="left"/>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10BA8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04D6E9A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777361F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1963518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73FB4DF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33667C6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4FBC0F8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48A6151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707779B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748048C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79D0164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39F2F2D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7A32154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362C334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51A3F7C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7C324563">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AEDD4E">
            <w:pPr>
              <w:spacing w:line="240" w:lineRule="exact"/>
              <w:jc w:val="center"/>
              <w:rPr>
                <w:rFonts w:hint="eastAsia" w:ascii="仿宋_GB2312" w:hAnsi="仿宋_GB2312" w:eastAsia="仿宋_GB2312" w:cs="仿宋_GB2312"/>
                <w:color w:val="auto"/>
                <w:kern w:val="2"/>
                <w:sz w:val="18"/>
                <w:szCs w:val="18"/>
              </w:rPr>
            </w:pPr>
          </w:p>
        </w:tc>
      </w:tr>
      <w:tr w14:paraId="47E1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1E6DC5">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bidi="ar-SA"/>
              </w:rPr>
              <w:t>48</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A153830">
            <w:pPr>
              <w:spacing w:line="240" w:lineRule="exact"/>
              <w:jc w:val="center"/>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97A5E0">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农作物种子生产经营许可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0E2495">
            <w:pPr>
              <w:spacing w:line="20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1.《中华人民共和国种子法》(中华人民共和国主席令第三十五号2015年11月4日第十二届全国人民代表大会常务委员会第十七次会议修订)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p w14:paraId="5FB8A55D">
            <w:pPr>
              <w:spacing w:line="20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2.《农作物种子生产经营许可管理办法》（中国农业部令2016年第5号，自2016年8月15日起施行）第三条　县级以上人民政府农业主管部门按照职责分工，负责农作物种子生产经营许可证的受理、审核、核发和监管工作。</w:t>
            </w:r>
          </w:p>
          <w:p w14:paraId="5BD189A9">
            <w:pPr>
              <w:spacing w:line="20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5"/>
                <w:szCs w:val="15"/>
              </w:rPr>
              <w:t>3.《河北省种子管理条例》（2018年3月29日河北省第十三届人民代表大会常务委员会第二次会议通过）第二十三条　从事种子进出口业务的种子生产经营许可证，由省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人民政府农业、林业主管部门审核，省人民政府农业、林业主管部门核发。前两款规定以外的其他种子的生产经营许可证，由生产经营者所在地县级以上人民政府农业、林业主管部门核发。只从事非主要农作物种子和非主要林木种子生产的，不需要办理种子生产经营许可证。</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428D7D">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省农业农村厅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2F6586D1">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31BEDC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1.受理责任：对申请人提交的申请材料进行初审，初审完成后，对符合受理要求的，出具《受理通知书》。对不符合受理要求的，出具《不予受理通知书》，并告知原因。</w:t>
            </w:r>
          </w:p>
          <w:p w14:paraId="20D1350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2.审查责任：对申请材料逐项进行审查，需要现场核查的，履行现场核查程序。</w:t>
            </w:r>
          </w:p>
          <w:p w14:paraId="140AB00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3.审批责任：根据申请材料和现场核查结论进行审核，并逐级报送审批。</w:t>
            </w:r>
          </w:p>
          <w:p w14:paraId="46310955">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4.办结责任：准予许可的发放《准予行政许可决定书》，并送达申请人。不予许可的，出具《不予许可的决定书》并告知原因，同时告知申请人享有依法申请行政复议或提起行政诉讼的权利。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8DDB0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1F8496B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7AFE14B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482DFE7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07AFB6D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7789554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47D5F1B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5B705C2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04E6E9D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7A58459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7835994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325B6F1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6EF5730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6F51905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051CDCA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4B0BABCA">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50A098">
            <w:pPr>
              <w:spacing w:line="240" w:lineRule="exact"/>
              <w:jc w:val="center"/>
              <w:rPr>
                <w:rFonts w:hint="eastAsia" w:ascii="仿宋_GB2312" w:hAnsi="仿宋_GB2312" w:eastAsia="仿宋_GB2312" w:cs="仿宋_GB2312"/>
                <w:color w:val="auto"/>
                <w:kern w:val="2"/>
                <w:sz w:val="18"/>
                <w:szCs w:val="18"/>
              </w:rPr>
            </w:pPr>
          </w:p>
        </w:tc>
      </w:tr>
      <w:tr w14:paraId="4A25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4F25DE">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bidi="ar-SA"/>
              </w:rPr>
              <w:t>49</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D0ECAB6">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CD04CD">
            <w:pPr>
              <w:spacing w:line="240" w:lineRule="exact"/>
              <w:jc w:val="left"/>
              <w:rPr>
                <w:rFonts w:hint="eastAsia" w:ascii="仿宋_GB2312" w:hAnsi="宋体" w:eastAsia="仿宋_GB2312" w:cs="仿宋_GB2312"/>
                <w:color w:val="auto"/>
                <w:kern w:val="2"/>
                <w:sz w:val="22"/>
                <w:szCs w:val="22"/>
              </w:rPr>
            </w:pPr>
            <w:r>
              <w:rPr>
                <w:rFonts w:hint="eastAsia" w:ascii="仿宋_GB2312" w:hAnsi="仿宋_GB2312" w:eastAsia="仿宋_GB2312" w:cs="仿宋_GB2312"/>
                <w:color w:val="auto"/>
                <w:sz w:val="18"/>
                <w:szCs w:val="18"/>
              </w:rPr>
              <w:t>种畜禽生产经营许可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CDB1A9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中华人民共和国畜牧法》(主席令第四十五号）（2005-12-29)第二十四条申请取得生产家畜卵子、冷冻精液、胚胎等遗传材料的生产经营许可证，应当向省级人民政府畜牧兽医行政主管部门提出申请。受理申请的畜牧兽医行政主管部门应当自收到申请之日起三十个工作日内完成审核，并报国务院畜牧兽医行政主管部门审批；国务院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p>
          <w:p w14:paraId="291045D2">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2.《河北省种畜禽生产经营许可证审核发放管理办法》（冀政办字[2020]216号）（2020年12月16日）第二条凡在本省行政区域内从事种畜禽生产经营或生产商品代仔畜、雏禽的单位或个人，必须依照本办法规定办理《种畜禽生产经营许可证》（以下简称《许可证》）。</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F302964">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省农业农村厅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2A3D3D04">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EEF4D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1.受理责任：对申请人提交的申请材料进行初审，初审完成后，对符合受理要求的，出具《受理通知书》。对不符合受理要求的，出具《不予受理通知书》，并告知原因。</w:t>
            </w:r>
          </w:p>
          <w:p w14:paraId="0E50F1C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2.审查责任：对申请材料逐项进行审查，需要现场核查的，履行现场核查程序。</w:t>
            </w:r>
          </w:p>
          <w:p w14:paraId="1067D57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3.审批责任：根据申请材料和现场核查结论进行审核，并逐级报送审批。</w:t>
            </w:r>
          </w:p>
          <w:p w14:paraId="43B0C6C4">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4.办结责任：准予许可的发放《准予行政许可决定书》，并送达申请人。不予许可的，出具《不予许可的决定书》并告知原因，同时告知申请人享有依法申请行政复议或提起行政诉讼的权利。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C294C7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559BDFC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21A5D8A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5B6E53C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3770476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4391783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3C6ADD0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6315E49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4FAF66B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348E424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40E49CF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2016B7D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58C2191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10AFC77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5A04CA1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600D8D72">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2FB8E5">
            <w:pPr>
              <w:spacing w:line="240" w:lineRule="exact"/>
              <w:jc w:val="center"/>
              <w:rPr>
                <w:rFonts w:hint="eastAsia" w:ascii="仿宋_GB2312" w:hAnsi="仿宋_GB2312" w:eastAsia="仿宋_GB2312" w:cs="仿宋_GB2312"/>
                <w:color w:val="auto"/>
                <w:kern w:val="2"/>
                <w:sz w:val="18"/>
                <w:szCs w:val="18"/>
              </w:rPr>
            </w:pPr>
          </w:p>
        </w:tc>
      </w:tr>
      <w:tr w14:paraId="2056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3BD651">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rPr>
              <w:t>50</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97BFD2F">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D09B3F">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动物防疫条件合格证核发</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246C851">
            <w:pPr>
              <w:spacing w:line="240" w:lineRule="exact"/>
              <w:jc w:val="left"/>
              <w:rPr>
                <w:rFonts w:hint="eastAsia" w:ascii="仿宋_GB2312" w:hAnsi="仿宋_GB2312" w:eastAsia="仿宋_GB2312" w:cs="仿宋_GB2312"/>
                <w:color w:val="auto"/>
                <w:kern w:val="2"/>
                <w:sz w:val="20"/>
              </w:rPr>
            </w:pPr>
            <w:r>
              <w:rPr>
                <w:rFonts w:hint="eastAsia" w:ascii="仿宋_GB2312" w:hAnsi="仿宋_GB2312" w:eastAsia="仿宋_GB2312" w:cs="仿宋_GB2312"/>
                <w:color w:val="auto"/>
                <w:sz w:val="18"/>
                <w:szCs w:val="18"/>
              </w:rPr>
              <w:t>《中华人民共和国动物防疫法》2021年1月22日第十三届全国人民代表大会常务委员会第二十五次会议第二次修订）第二十五条 国家实行动物防疫条件审查制度。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动物防疫条件合格证应当载明申请人的名称（姓名）、场（厂）址、动物（动物产品）种类等事项。</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EEC5FF">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省农业农村厅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6FF110B">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72FD3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465482E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6E805E8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0036143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4.送达责任：准予许可的制发送达许可证，按规定报送审批结果，信息公开。</w:t>
            </w:r>
          </w:p>
          <w:p w14:paraId="32D201F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5.事后监管责任：建立实施监督检查的运行机制和管理制度，开展定期和不定期检查，依法采取相关处置措施。</w:t>
            </w:r>
          </w:p>
          <w:p w14:paraId="39E3C496">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6.其他法律法规规章文件规定应履行的责任。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518E2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3EFC9C0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22E27DC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5A53AB3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66C11F8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710860A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3BC9E92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4B4EEB7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51DD1F7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1C621A7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0E564E5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29777BF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6275583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5628613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47588CC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4CB4223E">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7B1DE2">
            <w:pPr>
              <w:spacing w:line="240" w:lineRule="exact"/>
              <w:jc w:val="center"/>
              <w:rPr>
                <w:rFonts w:hint="eastAsia" w:ascii="仿宋_GB2312" w:hAnsi="仿宋_GB2312" w:eastAsia="仿宋_GB2312" w:cs="仿宋_GB2312"/>
                <w:color w:val="auto"/>
                <w:kern w:val="2"/>
                <w:sz w:val="18"/>
                <w:szCs w:val="18"/>
              </w:rPr>
            </w:pPr>
          </w:p>
        </w:tc>
      </w:tr>
      <w:tr w14:paraId="668A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636868">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bidi="ar-SA"/>
              </w:rPr>
              <w:t>51</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E6DA4A5">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F6BD23">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食用菌菌种生产经营许可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F47B1F">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《食用菌菌种管理办法》2006年农业部令第62号第十三条　从事菌种生产经营的单位和个人，应当取得《食用菌菌种生产经营许可证》。仅从事栽培种经营的单位和个人，可以不办理《食用菌菌种生产经营许可证》，但经营者要具备菌种的相关知识，具有相应的菌种贮藏设备和场所，并报县级人民政府农业行政主管部门备案。</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83CB71F">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省农业农村厅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F9A7F36">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66A94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3A45F5C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14295C0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5FA5E83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4.送达责任：准予许可的制发送达许可证，按规定报送审批结果，信息公开。</w:t>
            </w:r>
          </w:p>
          <w:p w14:paraId="2D91921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5.事后监管责任：建立实施监督检查的运行机制和管理制度，开展定期和不定期检查，依法采取相关处置措施。</w:t>
            </w:r>
          </w:p>
          <w:p w14:paraId="51654E1F">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6.其他法律法规规章文件规定应履行的责任。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06FAC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7101240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338C9E4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7586A2F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02BD07E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0D48763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5217878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09F2630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1899AF8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0B7FF5A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1B350A8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7582A8C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70687F1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1CC77DD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78E51B8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7421A29F">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C2861D">
            <w:pPr>
              <w:spacing w:line="240" w:lineRule="exact"/>
              <w:jc w:val="center"/>
              <w:rPr>
                <w:rFonts w:hint="eastAsia" w:ascii="仿宋_GB2312" w:hAnsi="仿宋_GB2312" w:eastAsia="仿宋_GB2312" w:cs="仿宋_GB2312"/>
                <w:color w:val="auto"/>
                <w:kern w:val="2"/>
                <w:sz w:val="18"/>
                <w:szCs w:val="18"/>
              </w:rPr>
            </w:pPr>
          </w:p>
        </w:tc>
      </w:tr>
      <w:tr w14:paraId="2A81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6A544A7">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bidi="ar-SA"/>
              </w:rPr>
              <w:t>52</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6C97299">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949EE1">
            <w:pPr>
              <w:jc w:val="left"/>
              <w:textAlignment w:val="center"/>
              <w:rPr>
                <w:rFonts w:hint="eastAsia" w:ascii="仿宋_GB2312" w:hAnsi="仿宋_GB2312" w:eastAsia="仿宋_GB2312" w:cs="仿宋_GB2312"/>
                <w:color w:val="auto"/>
                <w:kern w:val="2"/>
                <w:sz w:val="18"/>
                <w:szCs w:val="18"/>
              </w:rPr>
            </w:pPr>
            <w:r>
              <w:rPr>
                <w:rFonts w:hint="eastAsia" w:ascii="仿宋_GB2312" w:hAnsi="宋体" w:eastAsia="仿宋_GB2312" w:cs="仿宋_GB2312"/>
                <w:color w:val="auto"/>
                <w:kern w:val="0"/>
                <w:sz w:val="22"/>
                <w:szCs w:val="22"/>
              </w:rPr>
              <w:t>森林草原防火期内在森林草原防火区野外用火审批（森林防火期内在森林防火区野外用火活动审批）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C930F36">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森林防火条例》（2008年11月19日国务院第36次常务会议修订通过、2008年12月1日中华人民共和国国务院令第541号公布、自2009年1月1日起施行）第二十五条森林防火期内，禁止在森林防火区野外用火。因防治病虫鼠害、冻害等特殊情况确需野外用火的，应当经县级人民政府批准，并按照要求采取防火措施，严防失火；需要进入森林防火区进行实弹演习、爆破等活动的，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3E502E">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省林业和草原局</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4C19ECC">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78212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63C57E7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7D11BAE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1E4404A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4.送达责任：准予许可的制发送达许可证，按规定报送审批结果，信息公开。</w:t>
            </w:r>
          </w:p>
          <w:p w14:paraId="26B230D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5.事后监管责任：建立实施监督检查的运行机制和管理制度，开展定期和不定期检查，依法采取相关处置措施。</w:t>
            </w:r>
          </w:p>
          <w:p w14:paraId="30A96584">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6.其他法律法规规章文件规定应履行的责任。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D6FDA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5FF701D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4D32999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094DFE6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45147B5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604DB0F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7911DB7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5FF6DAB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093A64C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55BF66B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52E1444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1300D68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4DDEB6C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06E3DAE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592D460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6A68B56B">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8283BC">
            <w:pPr>
              <w:spacing w:line="240" w:lineRule="exact"/>
              <w:jc w:val="center"/>
              <w:rPr>
                <w:rFonts w:hint="eastAsia" w:ascii="仿宋_GB2312" w:hAnsi="仿宋_GB2312" w:eastAsia="仿宋_GB2312" w:cs="仿宋_GB2312"/>
                <w:color w:val="auto"/>
                <w:kern w:val="2"/>
                <w:sz w:val="18"/>
                <w:szCs w:val="18"/>
              </w:rPr>
            </w:pPr>
          </w:p>
        </w:tc>
      </w:tr>
      <w:tr w14:paraId="770D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55D349">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bidi="ar-SA"/>
              </w:rPr>
              <w:t>53</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02A31EB">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EC3FBC">
            <w:pPr>
              <w:jc w:val="left"/>
              <w:textAlignment w:val="center"/>
              <w:rPr>
                <w:rFonts w:hint="eastAsia" w:ascii="仿宋_GB2312" w:hAnsi="仿宋_GB2312" w:eastAsia="仿宋_GB2312" w:cs="仿宋_GB2312"/>
                <w:color w:val="auto"/>
                <w:kern w:val="2"/>
                <w:sz w:val="18"/>
                <w:szCs w:val="18"/>
              </w:rPr>
            </w:pPr>
            <w:r>
              <w:rPr>
                <w:rFonts w:hint="eastAsia" w:ascii="仿宋_GB2312" w:hAnsi="宋体" w:eastAsia="仿宋_GB2312" w:cs="仿宋_GB2312"/>
                <w:color w:val="auto"/>
                <w:kern w:val="0"/>
                <w:sz w:val="22"/>
                <w:szCs w:val="22"/>
              </w:rPr>
              <w:t>进入森林高火险区、草原防火管制区审批（森林高火险期内进入森林高火险区的活动审批）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7EE1D9">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森林防火条例》（2008年11月19日国务院第36次常务会议修订通过、2008年12月1日中华人民共和国国务院令第541号公布、自2009年1月1日起施行的《森林防火条例（2008年修正本）》）第二十九条森林高火险期内，进入森林高火险区的，应当经县级以上地方人民政府批准，严格按照批准的时间、地点、范围活动，并接受县级以上地方人民政府林业主管部门的监督管理。</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CD0EF0C">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省林业和草原局</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22827DC8">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1771D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4B1B2FE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7093E7D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042DC7C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4.送达责任：准予许可的制发送达许可证，按规定报送审批结果，信息公开。</w:t>
            </w:r>
          </w:p>
          <w:p w14:paraId="2B55082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5.事后监管责任：建立实施监督检查的运行机制和管理制度，开展定期和不定期检查，依法采取相关处置措施。</w:t>
            </w:r>
          </w:p>
          <w:p w14:paraId="6AFE6F83">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6.其他法律法规规章文件规定应履行的责任。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890B75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5F9F76C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057FAC9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0A53369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520CB52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2895298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6BF9E98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250274B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492D314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22BB0F2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7AAE472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547969F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556F742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6A6B0B6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766C268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622E7030">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A391B2">
            <w:pPr>
              <w:spacing w:line="240" w:lineRule="exact"/>
              <w:jc w:val="center"/>
              <w:rPr>
                <w:rFonts w:hint="eastAsia" w:ascii="仿宋_GB2312" w:hAnsi="仿宋_GB2312" w:eastAsia="仿宋_GB2312" w:cs="仿宋_GB2312"/>
                <w:color w:val="auto"/>
                <w:kern w:val="2"/>
                <w:sz w:val="18"/>
                <w:szCs w:val="18"/>
              </w:rPr>
            </w:pPr>
          </w:p>
        </w:tc>
      </w:tr>
      <w:tr w14:paraId="4CE5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80D485">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54</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F776D60">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615C5B">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猎捕非国家和非省重点保护陆生野生动物审批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0E521A">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河北省陆生野生动物保护条例》（1993年12月22日河北省第八届人大常委会第五次会议通过，2018年5月31日修正）第二十一条猎捕非国家和非省重点保护陆生野生动物的单位和个人，必须取得狩猎证，并依照狩猎证规定的种类、数量、地点、期限、工具和方法进行猎捕。狩猎证由省人民政府陆生野生动物行政主管部门统一印制，县级人民政府陆生野生动物行政主管部门核发。申请狩猎证的单位和个人，应当持所在单位或者村（居）民委员会出具的证明，向当地县级人民政府陆生野生动物行政主管部门提出书面申请，填写审批表。</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927188">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省林业和草原局</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B6C9AAA">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C33C2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0EE7E9A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28712D8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38EE301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4.送达责任：准予许可的制发送达许可证，按规定报送审批结果，信息公开。</w:t>
            </w:r>
          </w:p>
          <w:p w14:paraId="5B65B1A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5.事后监管责任：建立实施监督检查的运行机制和管理制度，开展定期和不定期检查，依法采取相关处置措施。</w:t>
            </w:r>
          </w:p>
          <w:p w14:paraId="1EA5E495">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6.其他法律法规规章文件规定应履行的责任。履行的责任。</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6FE2F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74F04C2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771F8BC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06049F8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5128ADE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4D07DAD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3CA310C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316943C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6906E76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3040F8E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59C4DD6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56F7CE8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3D6300D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17A3829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58F543E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207ED733">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5159ACE">
            <w:pPr>
              <w:spacing w:line="240" w:lineRule="exact"/>
              <w:jc w:val="center"/>
              <w:rPr>
                <w:rFonts w:hint="eastAsia" w:ascii="仿宋_GB2312" w:hAnsi="仿宋_GB2312" w:eastAsia="仿宋_GB2312" w:cs="仿宋_GB2312"/>
                <w:color w:val="auto"/>
                <w:kern w:val="2"/>
                <w:sz w:val="18"/>
                <w:szCs w:val="18"/>
              </w:rPr>
            </w:pPr>
          </w:p>
        </w:tc>
      </w:tr>
      <w:tr w14:paraId="1FAA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9E4CBE">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55</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E8F309A">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CD7C02">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从事营利性治沙活动许可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3459FE">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《中华人民共和国防沙治沙法》（2001年8月31日第九届全国人民代表大会常务委员会第二十三次会议通过　根据2018年10月26日第十三届全国人民代表大会常务委员会第六次会议《关于修改〈中华人民共和国野生动物保护法〉等十五部法律的决定》修正）第二十六条不具有土地所有权或者使用权的单位和个人从事营利性治沙活动的，应当先与土地所有权人或者使用权人签订协议，依法取得土地使用权。　　在治理活动开始之前，从事营利性治沙活动的单位和个人应当向治理项目所在地的县级以上地方人民政府林业草原行政主管部门或者县级以上地方人民政府指定的其他行政主管部门提出治理申请，并附具下列文件：1.被治理土地权属的合法证明文件和治理协议；2.符合防沙治沙规划的治理方案；3.治理所需的资金证明。</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34E1CA">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省林业和草原局</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20C2AD3">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5F0B8E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0E5D891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699CBFF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55FF4B4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4.送达责任：准予许可的制发送达许可证，按规定报送审批结果，信息公开。</w:t>
            </w:r>
          </w:p>
          <w:p w14:paraId="69C7582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5.事后监管责任：建立实施监督检查的运行机制和管理制度，开展定期和不定期检查，依法采取相关处置措施。</w:t>
            </w:r>
          </w:p>
          <w:p w14:paraId="0CB3CA77">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6.其他法律法规规章文件规定应履行的责任。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274407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6B02008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0F4F0D9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645BFB1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23264C1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6A2A4AB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489C0E0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58A504B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6EEC8CD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282E616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7C541BE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7C04BC2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28B2A8C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39FB300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52D93D0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10E6D6B9">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09C380">
            <w:pPr>
              <w:spacing w:line="240" w:lineRule="exact"/>
              <w:jc w:val="center"/>
              <w:rPr>
                <w:rFonts w:hint="eastAsia" w:ascii="仿宋_GB2312" w:hAnsi="仿宋_GB2312" w:eastAsia="仿宋_GB2312" w:cs="仿宋_GB2312"/>
                <w:color w:val="auto"/>
                <w:kern w:val="2"/>
                <w:sz w:val="18"/>
                <w:szCs w:val="18"/>
              </w:rPr>
            </w:pPr>
          </w:p>
        </w:tc>
      </w:tr>
      <w:tr w14:paraId="22D5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5DC7864">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56</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81AC2B8">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4EEFFF">
            <w:pPr>
              <w:spacing w:line="240" w:lineRule="exact"/>
              <w:jc w:val="left"/>
              <w:rPr>
                <w:rFonts w:hint="eastAsia" w:ascii="仿宋_GB2312" w:hAnsi="宋体" w:eastAsia="仿宋_GB2312" w:cs="仿宋_GB2312"/>
                <w:color w:val="auto"/>
                <w:kern w:val="2"/>
                <w:sz w:val="22"/>
                <w:szCs w:val="22"/>
              </w:rPr>
            </w:pPr>
            <w:r>
              <w:rPr>
                <w:rFonts w:hint="eastAsia" w:ascii="仿宋_GB2312" w:hAnsi="仿宋_GB2312" w:eastAsia="仿宋_GB2312" w:cs="仿宋_GB2312"/>
                <w:color w:val="auto"/>
                <w:sz w:val="18"/>
                <w:szCs w:val="18"/>
              </w:rPr>
              <w:t>水域滩涂养殖证核发</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D4C46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1.《养殖发证登记办法》（中华人民共和国农业部令2010年第9号）</w:t>
            </w:r>
          </w:p>
          <w:p w14:paraId="7FF49619">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第十条农民集体所有或者国家所有依法由农民集体使用的水域、滩涂，以家庭承包方式用于养殖生产的，依照下列程序办理发证登记：1.水域、滩涂承包合同生效后，发包方应当在30个工作日内，将水域、滩涂承包方案、承包方及承包水域、滩涂的详细情况、水域、滩涂承包合同等材料报县级以上地方人民政府渔业行政主管部门。2.县级以上地方人民政府渔业行政主管部门对发包方报送的材料进行审核。符合规定的，报请同级人民政府核发养殖证，并将养殖证载明事项载入登记簿；不符合规定的，书面通知当事人。第十一条农民集体所有或者国家所有依法由农民集体使用的水域、滩涂，以招标、拍卖、公开协商等方式承包用于养殖生产，承包方申请取得养殖证的，依照下列程序办理发证登记：1.水域、滩涂承包合同生效后，承包方填写养殖证申请表，并将水域、滩涂承包合同等材料报县级以上地方人民政府渔业行政主管部门。2.县级以上地方人民政府渔业行政主管部门对承包方提交的材料进行审核。符合规定的，报请同级人民政府核发养殖证，并将养殖证载明事项载入登记簿；不符合规定的，书面通知申请人。</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CFE3376">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省农业农村厅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4EE6EC9">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3B245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1.受理责任：当场告知是否属于受理事项；一次性告知补正材料；依法受理或不予受理，不予受理应告知理由。</w:t>
            </w:r>
          </w:p>
          <w:p w14:paraId="30CAD1B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2.审查责任：根据法定条件和程序，在法定时限内，对申请材料的实质内容进行核实，由两名以上工作人员进行现场核查。</w:t>
            </w:r>
          </w:p>
          <w:p w14:paraId="338867D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3.决定责任：符合法定条件、标准，在法定时限内做出行政许可决定；做出不予行政许可决定的，应当书面通知申请人并说明理由，同时告知申请人有依法申请行政复议或者提起行政诉讼的权利。</w:t>
            </w:r>
          </w:p>
          <w:p w14:paraId="1479DC9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4.送达责任：《行政许可决定书》、《不予行政许可决定书》需由双人送达，信息准确。</w:t>
            </w:r>
          </w:p>
          <w:p w14:paraId="03C00294">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5.其他法律法规规章文件规定应履行的责任。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256B8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0F964C0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1.对符合法定条件的申请不予受理的；</w:t>
            </w:r>
          </w:p>
          <w:p w14:paraId="5FFBA59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2.对不符合法定条件的申请人准予行政许可或者超越法定职权作出准予行政许可决定的；</w:t>
            </w:r>
          </w:p>
          <w:p w14:paraId="5036AD8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3.对符合法定条件的申请人不予行政许可或者不在法定期限内作出准予行政许可决定的；</w:t>
            </w:r>
          </w:p>
          <w:p w14:paraId="1467F17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4.违反法定程序实施行政许可的；</w:t>
            </w:r>
          </w:p>
          <w:p w14:paraId="7D0B1C4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5.发证机关工作人员徇私舞弊、滥用职权、弄虚作假、玩忽职守，未依法履行成品油零售经营资格审批、颁发职责的，依照有关规定给予处分；</w:t>
            </w:r>
          </w:p>
          <w:p w14:paraId="7636F36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6.其他违反法律法规规章文件规定的行为。</w:t>
            </w:r>
          </w:p>
          <w:p w14:paraId="538C3001">
            <w:pPr>
              <w:spacing w:line="240" w:lineRule="exact"/>
              <w:jc w:val="left"/>
              <w:rPr>
                <w:rFonts w:hint="eastAsia" w:ascii="仿宋_GB2312" w:hAnsi="仿宋_GB2312" w:eastAsia="仿宋_GB2312" w:cs="仿宋_GB2312"/>
                <w:color w:val="auto"/>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28CE3DD">
            <w:pPr>
              <w:spacing w:line="240" w:lineRule="exact"/>
              <w:jc w:val="center"/>
              <w:rPr>
                <w:rFonts w:hint="eastAsia" w:ascii="仿宋_GB2312" w:hAnsi="仿宋_GB2312" w:eastAsia="仿宋_GB2312" w:cs="仿宋_GB2312"/>
                <w:color w:val="auto"/>
                <w:kern w:val="2"/>
                <w:sz w:val="18"/>
                <w:szCs w:val="18"/>
              </w:rPr>
            </w:pPr>
          </w:p>
        </w:tc>
      </w:tr>
      <w:tr w14:paraId="5C4A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A9EE6B">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57.1</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40F1BB8">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47D881">
            <w:pPr>
              <w:spacing w:line="240" w:lineRule="exact"/>
              <w:jc w:val="left"/>
              <w:rPr>
                <w:rFonts w:hint="eastAsia" w:ascii="仿宋_GB2312" w:hAnsi="宋体" w:eastAsia="仿宋_GB2312" w:cs="仿宋_GB2312"/>
                <w:color w:val="auto"/>
                <w:kern w:val="2"/>
                <w:sz w:val="22"/>
                <w:szCs w:val="22"/>
              </w:rPr>
            </w:pPr>
            <w:r>
              <w:rPr>
                <w:rFonts w:hint="eastAsia" w:ascii="仿宋_GB2312" w:hAnsi="仿宋_GB2312" w:eastAsia="仿宋_GB2312" w:cs="仿宋_GB2312"/>
                <w:color w:val="auto"/>
                <w:sz w:val="18"/>
                <w:szCs w:val="18"/>
              </w:rPr>
              <w:t>洪水影响评价类审批（非防洪建设项目洪水影响评价报告审批）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D0FA48">
            <w:pPr>
              <w:spacing w:line="20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1.法律法规依据：《中华人民共和国防洪法》（1997年8月29日主席令第八十八号，2016年7月2日予以修改）第三十三条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第二十一条河道、湖泊管理实行按水系统一管理和分级管理相结合的原则，加强防护，确保畅通。国家确定的重要江河、湖泊的主要河段，跨省、自治区、直辖市的重要河段、湖泊，省、自治区、直辖市之间的省界河道、湖泊以及国（边）界河道、湖泊，由流域管理机构和江河、湖泊所在地的省、自治区、直辖市人民政府水行政主管部门按照国务院水行政主管部门的划定依法实施管理。其他河道、湖泊，由县级以上地方人民政府水行政主管部门按照国务院水行政主管部门或者国务院水行政主管部门授权的机构的划定依法实施管理。有堤防的河道、湖泊，其管理范围为两岸堤防之间的水域、沙洲、滩地、行洪区和堤防及护堤地；无堤防的河道、湖泊，其管理范围为历史最高洪水位或者设计洪水位之间的水域、沙洲、滩地和行洪区。流域管理机构直接管理的河道、湖泊管理范围，由流域管理机构会同有关县级以上地方人民政府依照前款规定界定；其他河道、湖泊管理范围，由有关县级以上地方人民政府依照前款规定界定。</w:t>
            </w:r>
          </w:p>
          <w:p w14:paraId="76131A7E">
            <w:pPr>
              <w:spacing w:line="20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6"/>
                <w:szCs w:val="16"/>
              </w:rPr>
              <w:t>2.法律法规依据：《国务院关于印发清理规范投资项目报建审批事项实施方案的通知》（国发〔2016〕29号）将非防洪建设项目洪水影响评价报告审批、水工程建设规划同意书审核、河道管理范围内建设项目工程建设方案审批、国家基本水文测站上下游建设影响水文监测工程的审批4项，合并为洪水影响评价审批1项。</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E050EE">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省水利厅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85D075E">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4AC115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1）公示办理许可的条件、程序以及申请人应提交的材料；申请人要求对公示内容予以说明、解释的，应当给予说明、解释，提供准确、可靠的信息。（2）申请资料齐全、符合法定形式的，应当受理申请。（3）申请资料不齐全或者不符合法定形式的，应当当场或者在5个工作日内一次告知申请人需要补正的全部内容；申请资料存在可以当场更正的错误的，应当允许申请人当场更正；不得要求申请人提交无关的材料；（4）不符合条件的，不予受理，说明理由。</w:t>
            </w:r>
          </w:p>
          <w:p w14:paraId="676DCF0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2.审查责任：按照许可条件认真审核，必要时组织现场查勘、专家审查等，拟定审查意见。</w:t>
            </w:r>
          </w:p>
          <w:p w14:paraId="358F20C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3.决定责任：在审查意见基础上提出批复意见。</w:t>
            </w:r>
          </w:p>
          <w:p w14:paraId="40E9F1F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4.送达责任：制发并送达批复文件。</w:t>
            </w:r>
          </w:p>
          <w:p w14:paraId="0E61B147">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5.事后监管责任：依法履行事后监管责任。</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E800F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5122E53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54A475F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2.对不符合法定条件的申请人准予行政许可或者超越法定职权作出准予行政许可决定的；</w:t>
            </w:r>
          </w:p>
          <w:p w14:paraId="6C3D85F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3.对符合法定条件的申请人不予行政许可或者不在法定期限内作出准予行政许可决定的；</w:t>
            </w:r>
          </w:p>
          <w:p w14:paraId="2AC5947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4.违反法定程序实施行政许可的；</w:t>
            </w:r>
          </w:p>
          <w:p w14:paraId="4726D36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5.应当举行听证而不举行听证的；</w:t>
            </w:r>
          </w:p>
          <w:p w14:paraId="5EC098F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6.工作中玩忽职守、滥用职权的；</w:t>
            </w:r>
          </w:p>
          <w:p w14:paraId="0E9A719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7.办理行政许可索取或者收受他人财物或者谋取其他利益的；</w:t>
            </w:r>
          </w:p>
          <w:p w14:paraId="48B7FCD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8.其他违反法律法规规章文件规定的行为。</w:t>
            </w:r>
          </w:p>
          <w:p w14:paraId="7CCCBC16">
            <w:pPr>
              <w:spacing w:line="240" w:lineRule="exact"/>
              <w:jc w:val="left"/>
              <w:rPr>
                <w:rFonts w:hint="eastAsia" w:ascii="仿宋_GB2312" w:hAnsi="仿宋_GB2312" w:eastAsia="仿宋_GB2312" w:cs="仿宋_GB2312"/>
                <w:color w:val="auto"/>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6BDEB1">
            <w:pPr>
              <w:spacing w:line="240" w:lineRule="exact"/>
              <w:jc w:val="center"/>
              <w:rPr>
                <w:rFonts w:hint="eastAsia" w:ascii="仿宋_GB2312" w:hAnsi="仿宋_GB2312" w:eastAsia="仿宋_GB2312" w:cs="仿宋_GB2312"/>
                <w:color w:val="auto"/>
                <w:kern w:val="2"/>
                <w:sz w:val="18"/>
                <w:szCs w:val="18"/>
              </w:rPr>
            </w:pPr>
          </w:p>
        </w:tc>
      </w:tr>
      <w:tr w14:paraId="4E61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54C68D">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57.2</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4A02F0E">
            <w:pPr>
              <w:tabs>
                <w:tab w:val="left" w:pos="370"/>
              </w:tabs>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ECCCB8">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洪水影响评价类审批（河道管理范围内建设项目工程建设方案审批）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2518E4">
            <w:pPr>
              <w:spacing w:line="20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5"/>
                <w:szCs w:val="15"/>
              </w:rPr>
              <w:t>《中华人民共和国水法》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中华人民共和国防洪法》第二十七条　建设跨河、穿河、穿堤、临河的桥梁、码头、道路、渡口、管道、缆线、取水、排水等工程设施，应当符合防洪标准、岸线规划、航运要求和其他技术要求，不得危害堤防安全，影响河势稳定、妨碍行洪畅通；其可行性研究报告按照国家规定的基本建设程序报请批准前，其中的工程建设方案应当经有关水行政主管部门根据前述防洪要求审查同意。</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43A718">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省水利厅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2F2B7A6">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A7455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1、受理责任：公示应当提交的材料，一次性告知补正材料，依法受理或不予受理（不予受理应当书面告知理由）。</w:t>
            </w:r>
          </w:p>
          <w:p w14:paraId="4BA8F09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提出是否同意的审核意见，组织现场检查验收（或需要听证、招标、拍卖、检验、检测、检疫、鉴定和专家评审的），告知申请人、利害相关人享有听证权利；涉及公共利益的重大许可，向社会公告，并举行听证。</w:t>
            </w:r>
          </w:p>
          <w:p w14:paraId="52CC196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02587641">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 xml:space="preserve">4、送达责任：准予许可的制发送达许可证，按规定推送相关监管部门，信息公开。 </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572CFE">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因不履行或不正确履行行政职责，有下列情形的，具体承办业务的行政机关及其工作人员应承担相应责任：（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64B799">
            <w:pPr>
              <w:spacing w:line="240" w:lineRule="exact"/>
              <w:jc w:val="center"/>
              <w:rPr>
                <w:rFonts w:hint="eastAsia" w:ascii="仿宋_GB2312" w:hAnsi="仿宋_GB2312" w:eastAsia="仿宋_GB2312" w:cs="仿宋_GB2312"/>
                <w:color w:val="auto"/>
                <w:kern w:val="2"/>
                <w:sz w:val="18"/>
                <w:szCs w:val="18"/>
              </w:rPr>
            </w:pPr>
          </w:p>
        </w:tc>
      </w:tr>
      <w:tr w14:paraId="093B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56376E">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57.3</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D055DB7">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B6FDA5">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洪水影响评价类审批（水工程建设规划同意书审核）</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DCFCF9">
            <w:pPr>
              <w:spacing w:line="20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1.法律法规依据：《中华人民共和国水法》（1988年1月21日主席令第六十一号，2016年7月2日予以修改）第十九条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14:paraId="6759C993">
            <w:pPr>
              <w:spacing w:line="20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2.法律法规依据：《中华人民共和国防洪法》（1997年8月29日主席令第八十八号，2016年7月2日予以修改）第十七条 在江河、湖泊上建设防洪工程和其他水工程、水电站等，应当符合防洪规划的要求；水库应当按照防洪规划的要求留足防洪库容。前款规定的防洪工程和其他水工程、水电站未取得有关水行政主管部门签署的符合防洪规划要求的规划同意书的，建设单位不得开工建设。</w:t>
            </w:r>
          </w:p>
          <w:p w14:paraId="15949CFB">
            <w:pPr>
              <w:spacing w:line="200" w:lineRule="exact"/>
              <w:jc w:val="left"/>
              <w:rPr>
                <w:rFonts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3.法律法规依据：《国务院关于第六批取消和调整行政审批项目的决定》（国发〔2012〕52号）附件2.《国务院决定调整的行政审批项目目录》3.合并的行政审批项目：水工程建设项目防洪规划审核与水工程建设项目流域综合规划审批合并为水工程建设规划同意书审查，由流域管理机构、县级以上地方人民政府水行政部门实施。</w:t>
            </w:r>
          </w:p>
          <w:p w14:paraId="627D2D4F">
            <w:pPr>
              <w:spacing w:line="20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5"/>
                <w:szCs w:val="15"/>
              </w:rPr>
              <w:t>4.法律法规依据：《国务院关于印发清理规范投资项目报建审批事项实施方案的通知》（国发〔2016〕29号）将非防洪建设项目洪水影响评价报告审批、水工程建设规划同意书审核、河道管理范围内建设项目工程建设方案审批、国家基本水文测站上下游建设影响水文监测工程的审批4项，合并为洪水影响评价审批1项。</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988E34">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省水利厅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7626AB6">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2E730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1）公示办理许可的条件、程序以及申请人应提交的材料；申请人要求对公示内容予以说明、解释的，应当给予说明、解释，提供准确、可靠的信息。（2）申请资料齐全、符合法定形式的，应当受理申请。（3）申请资料不齐全或者不符合法定形式的，应当当场或者在5个工作日内一次告知申请人需要补正的全部内容；申请资料存在可以当场更正的错误的，应当允许申请人当场更正；不得要求申请人提交无关的材料；（4）不符合条件的，不予受理，说明理由。</w:t>
            </w:r>
          </w:p>
          <w:p w14:paraId="203C89E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2.审查责任：按照许可条件认真审核，必要时组织现场查勘、专家审查等，拟定审查意见。</w:t>
            </w:r>
          </w:p>
          <w:p w14:paraId="4F02834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3.决定责任：在审查意见基础上提出批复意见。</w:t>
            </w:r>
          </w:p>
          <w:p w14:paraId="4433FB4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4.送达责任：制发并送达批复文件。</w:t>
            </w:r>
          </w:p>
          <w:p w14:paraId="23030BD6">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5.事后监管责任：依法履行事后监管责任。</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5A752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213955A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20B6624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2.对不符合法定条件的申请人准予行政许可或者超越法定职权作出准予行政许可决定的；</w:t>
            </w:r>
          </w:p>
          <w:p w14:paraId="5CFA4E2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3.对符合法定条件的申请人不予行政许可或者不在法定期限内作出准予行政许可决定的；</w:t>
            </w:r>
          </w:p>
          <w:p w14:paraId="5197072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4.违反法定程序实施行政许可的；</w:t>
            </w:r>
          </w:p>
          <w:p w14:paraId="03C5D25B">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5.应当举行听证而不举行听证的；</w:t>
            </w:r>
          </w:p>
          <w:p w14:paraId="5426D95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6.工作中玩忽职守、滥用职权的；</w:t>
            </w:r>
          </w:p>
          <w:p w14:paraId="4C5EC2C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7.办理行政许可索取或者收受他人财物或者谋取其他利益的；</w:t>
            </w:r>
          </w:p>
          <w:p w14:paraId="12D65CE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8.其他违反法律法规规章文件规定的行为。</w:t>
            </w:r>
          </w:p>
          <w:p w14:paraId="1CAFBF70">
            <w:pPr>
              <w:spacing w:line="240" w:lineRule="exact"/>
              <w:jc w:val="left"/>
              <w:rPr>
                <w:rFonts w:hint="eastAsia" w:ascii="仿宋_GB2312" w:hAnsi="仿宋_GB2312" w:eastAsia="仿宋_GB2312" w:cs="仿宋_GB2312"/>
                <w:color w:val="auto"/>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D90A2D">
            <w:pPr>
              <w:spacing w:line="240" w:lineRule="exact"/>
              <w:jc w:val="center"/>
              <w:rPr>
                <w:rFonts w:hint="eastAsia" w:ascii="仿宋_GB2312" w:hAnsi="仿宋_GB2312" w:eastAsia="仿宋_GB2312" w:cs="仿宋_GB2312"/>
                <w:color w:val="auto"/>
                <w:kern w:val="2"/>
                <w:sz w:val="18"/>
                <w:szCs w:val="18"/>
              </w:rPr>
            </w:pPr>
          </w:p>
        </w:tc>
      </w:tr>
      <w:tr w14:paraId="5E2C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3A4CCB">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58</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9C5C3FB">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7B7DCC">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兽药经营许可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1C7312">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兽药管理条例》(2004年4月9日中华人民共和国国务院令第404号公布根据2014年7月29日《国务院关于修改部分行政法规的决定》第一次修订根据2016年2月6日《国务院关于修改部分行政法规的决定》第二次修订根据2020年3月27日《国务院关于修改和废止部分行政法规的决定》第三次修订)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第二十三条兽药经营许可证应当载明经营范围、经营地点、有效期和法定代表人姓名、住址等事项。兽药经营许可证有效期为5年。有效期届满，需要继续经营兽药的，应当在许可证有效期届满前6个月到发证机关申请换发兽药经营许可证。</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6F6467">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省农业农村厅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2DBE26DE">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47643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4443FBA8">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2.审查责任：对书面申请材料进行审查，提出是否同意的审核意见。</w:t>
            </w:r>
          </w:p>
          <w:p w14:paraId="3F78AB5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2C7BEA1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4.送达责任：准予许可的制发送达许可证，按规定报送审批结果，备案信息并公开。</w:t>
            </w:r>
          </w:p>
          <w:p w14:paraId="7F71ECF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5.其他法律法规规章文件规定应履行的责任。</w:t>
            </w:r>
          </w:p>
          <w:p w14:paraId="41DB98B3">
            <w:pPr>
              <w:spacing w:line="240" w:lineRule="exact"/>
              <w:jc w:val="left"/>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50667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4AFE8F8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1.对符合法定条件的许可申请不予受理的；</w:t>
            </w:r>
          </w:p>
          <w:p w14:paraId="72A31CE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2.对不符合法定条件的申请人准予行政许可或者超越法定职权作出准予行政许可决定的；</w:t>
            </w:r>
          </w:p>
          <w:p w14:paraId="5F988B3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3.对符合法定条件的申请人不予行政许可或者不在法定期限内作出准予行政许可决定的；</w:t>
            </w:r>
          </w:p>
          <w:p w14:paraId="44C70EC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4.违反法定程序实施行政许可的；</w:t>
            </w:r>
          </w:p>
          <w:p w14:paraId="24A93D7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5.应当举行听证而不举行听证的；</w:t>
            </w:r>
          </w:p>
          <w:p w14:paraId="6A12026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6.工作中玩忽职守、滥用职权的；</w:t>
            </w:r>
          </w:p>
          <w:p w14:paraId="6ED1F10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7.办理许可索取或者收受他人财物或者谋取其他利益的；</w:t>
            </w:r>
          </w:p>
          <w:p w14:paraId="4D468F4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8.其他违反法律法规规章文件规定的行为。</w:t>
            </w:r>
          </w:p>
          <w:p w14:paraId="138279F0">
            <w:pPr>
              <w:spacing w:line="240" w:lineRule="exact"/>
              <w:jc w:val="left"/>
              <w:rPr>
                <w:rFonts w:hint="eastAsia" w:ascii="仿宋_GB2312" w:hAnsi="仿宋_GB2312" w:eastAsia="仿宋_GB2312" w:cs="仿宋_GB2312"/>
                <w:color w:val="auto"/>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F8FE8B">
            <w:pPr>
              <w:spacing w:line="240" w:lineRule="exact"/>
              <w:jc w:val="center"/>
              <w:rPr>
                <w:rFonts w:hint="eastAsia" w:ascii="仿宋_GB2312" w:hAnsi="仿宋_GB2312" w:eastAsia="仿宋_GB2312" w:cs="仿宋_GB2312"/>
                <w:color w:val="auto"/>
                <w:kern w:val="2"/>
                <w:sz w:val="18"/>
                <w:szCs w:val="18"/>
              </w:rPr>
            </w:pPr>
          </w:p>
        </w:tc>
      </w:tr>
      <w:tr w14:paraId="4CEB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D2E064">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59</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054CC55">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3179A6">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渔业捕捞许可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7E5C04">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6"/>
                <w:szCs w:val="16"/>
              </w:rPr>
              <w:t>《中华人民共和国渔业法》第二十三条　国家对捕捞业实行捕捞许可证制度。《河北省渔业条例》第二十六条 从事捕捞生产作业的单位和个人，应当向县级以上人民政府渔业行政主管部门申领捕捞许可证。未取得捕捞许可证的，不得从事捕捞作业。《渔业捕捞许可管理规定》 第二十三条　除本规定第十九条至第二十二条规定的情况外，其他作业的渔业捕捞许可证由县级以上地方人民政府渔业行政主管部门及其渔政渔港监督管理机构审批发放，具体办法由省、自治区、直辖市人民政府规定，送农业部备案。</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968D53">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省农业农村厅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FB0FE67">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624377">
            <w:pPr>
              <w:spacing w:line="240" w:lineRule="exac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1、受理责任：公示应当提交的材料，一次性告知补正材料，依法受理或不予受理（不予受理应当书面告知理由）。</w:t>
            </w:r>
          </w:p>
          <w:p w14:paraId="1201B4F2">
            <w:pPr>
              <w:spacing w:line="240" w:lineRule="exac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提出是否同意的审核意见，组织现场检查验收（或需要听证、招标、拍卖、检验、检测、检疫、鉴定和专家评审的），告知申请人、利害相关人享有听证权利；涉及公共利益的重大许可，向社会公告，并举行听证。</w:t>
            </w:r>
          </w:p>
          <w:p w14:paraId="16C4C625">
            <w:pPr>
              <w:spacing w:line="240" w:lineRule="exac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0396D755">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 xml:space="preserve">4、送达责任：准予许可的制发送达许可证，按规定推送相关监管部门，信息公开。 </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B955E70">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因不履行或不正确履行行政职责，有下列情形的，具体承办业务的行政机关及其工作人员应承担相应责任：（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E9D17F">
            <w:pPr>
              <w:spacing w:line="240" w:lineRule="exact"/>
              <w:jc w:val="center"/>
              <w:rPr>
                <w:rFonts w:hint="eastAsia" w:ascii="仿宋_GB2312" w:hAnsi="仿宋_GB2312" w:eastAsia="仿宋_GB2312" w:cs="仿宋_GB2312"/>
                <w:color w:val="auto"/>
                <w:kern w:val="2"/>
                <w:sz w:val="18"/>
                <w:szCs w:val="18"/>
              </w:rPr>
            </w:pPr>
          </w:p>
        </w:tc>
      </w:tr>
      <w:tr w14:paraId="2B59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8B3A99">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rPr>
              <w:t>60</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27DC8AE">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241F983">
            <w:pPr>
              <w:jc w:val="left"/>
              <w:textAlignment w:val="center"/>
              <w:rPr>
                <w:rFonts w:hint="eastAsia" w:ascii="仿宋_GB2312" w:hAnsi="仿宋_GB2312" w:eastAsia="仿宋_GB2312" w:cs="仿宋_GB2312"/>
                <w:color w:val="auto"/>
                <w:kern w:val="2"/>
                <w:sz w:val="18"/>
                <w:szCs w:val="18"/>
              </w:rPr>
            </w:pPr>
            <w:r>
              <w:rPr>
                <w:rFonts w:hint="eastAsia" w:ascii="仿宋_GB2312" w:hAnsi="宋体" w:eastAsia="仿宋_GB2312" w:cs="仿宋_GB2312"/>
                <w:color w:val="auto"/>
                <w:kern w:val="0"/>
                <w:sz w:val="22"/>
                <w:szCs w:val="22"/>
              </w:rPr>
              <w:t>林草植物检疫证书核发（林业植物检疫证书核发）</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7DE2435">
            <w:pPr>
              <w:spacing w:line="240" w:lineRule="exact"/>
              <w:jc w:val="left"/>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6"/>
                <w:szCs w:val="16"/>
              </w:rPr>
              <w:t>《植物检疫条例》第三条县级以上地方各级农业主管部门、林业主管部门所属的植物检疫机构，负责执行国家的植物检疫任务。</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D0CD96">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省林业和草原局</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9723E59">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C54133">
            <w:pPr>
              <w:spacing w:line="240" w:lineRule="exac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1、受理责任：公示应当提交的材料，一次性告知补正材料，依法受理或不予受理（不予受理应当书面告知理由）。</w:t>
            </w:r>
          </w:p>
          <w:p w14:paraId="1728AD9A">
            <w:pPr>
              <w:spacing w:line="240" w:lineRule="exac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提出是否同意的审核意见，组织现场检查验收（或需要听证、招标、拍卖、检验、检测、检疫、鉴定和专家评审的），告知申请人、利害相关人享有听证权利；涉及公共利益的重大许可，向社会公告，并举行听证。</w:t>
            </w:r>
          </w:p>
          <w:p w14:paraId="18BF57AC">
            <w:pPr>
              <w:spacing w:line="240" w:lineRule="exac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3390BC38">
            <w:pPr>
              <w:spacing w:line="240" w:lineRule="exac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4、送达责任：准予许可的制发送达许可证，按规定推送相关监管部门，信息公开。 </w:t>
            </w:r>
          </w:p>
          <w:p w14:paraId="405FA74C">
            <w:pPr>
              <w:spacing w:line="240" w:lineRule="exact"/>
              <w:jc w:val="center"/>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D6DF21">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因不履行或不正确履行行政职责，有下列情形的，具体承办业务的行政机关及其工作人员应承担相应责任：（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E7011A">
            <w:pPr>
              <w:spacing w:line="240" w:lineRule="exact"/>
              <w:jc w:val="center"/>
              <w:rPr>
                <w:rFonts w:hint="eastAsia" w:ascii="仿宋_GB2312" w:hAnsi="仿宋_GB2312" w:eastAsia="仿宋_GB2312" w:cs="仿宋_GB2312"/>
                <w:color w:val="auto"/>
                <w:kern w:val="2"/>
                <w:sz w:val="18"/>
                <w:szCs w:val="18"/>
              </w:rPr>
            </w:pPr>
          </w:p>
        </w:tc>
      </w:tr>
      <w:tr w14:paraId="0A42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8406A2">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61</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6BB7B3D">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E789FE">
            <w:pPr>
              <w:jc w:val="left"/>
              <w:textAlignment w:val="center"/>
              <w:rPr>
                <w:rFonts w:hint="eastAsia" w:ascii="仿宋_GB2312" w:hAnsi="仿宋_GB2312" w:eastAsia="仿宋_GB2312" w:cs="仿宋_GB2312"/>
                <w:color w:val="auto"/>
                <w:kern w:val="2"/>
                <w:sz w:val="18"/>
                <w:szCs w:val="18"/>
              </w:rPr>
            </w:pPr>
            <w:r>
              <w:rPr>
                <w:rFonts w:hint="eastAsia" w:ascii="仿宋_GB2312" w:hAnsi="宋体" w:eastAsia="仿宋_GB2312" w:cs="仿宋_GB2312"/>
                <w:color w:val="auto"/>
                <w:kern w:val="0"/>
                <w:sz w:val="22"/>
                <w:szCs w:val="22"/>
              </w:rPr>
              <w:t>农药经营许可</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9992AD0">
            <w:pPr>
              <w:spacing w:line="24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《农药管理条例》（国务院令第 326 号；2017 年 2 月 8 日修订）</w:t>
            </w:r>
          </w:p>
          <w:p w14:paraId="231F9594">
            <w:pPr>
              <w:spacing w:line="24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第二十四条 第一款 国家实行农药经营许可制度，但经营卫生用农药的除外。农药经营者应当具备下列条件，并按照 国务院农业主管部门的规定向县级以上地方人民政府农业主 管部门申请农药经营许可证：</w:t>
            </w:r>
          </w:p>
          <w:p w14:paraId="2D1F9456">
            <w:pPr>
              <w:spacing w:line="24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（一） 有具备农药和病虫害防治专业知识，熟悉农药管理规定，能够指导安全合理使用农药的经营人员；</w:t>
            </w:r>
          </w:p>
          <w:p w14:paraId="6D75FFFF">
            <w:pPr>
              <w:spacing w:line="24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（二）有与其他商品以及饮用水水源、生活区域等有效隔离的 营业场所和仓储场所，并配备与所申请经营农药相适应的防 护设施；</w:t>
            </w:r>
          </w:p>
          <w:p w14:paraId="3F0640F3">
            <w:pPr>
              <w:spacing w:line="240" w:lineRule="exact"/>
              <w:jc w:val="left"/>
              <w:rPr>
                <w:rFonts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（三）有与所申请经营农药相适应的质量管理、台账记录、安 全防护、应急处置、仓储管理等制度。</w:t>
            </w:r>
          </w:p>
          <w:p w14:paraId="352743AC">
            <w:pPr>
              <w:spacing w:line="240" w:lineRule="exact"/>
              <w:jc w:val="left"/>
              <w:rPr>
                <w:rFonts w:hint="eastAsia" w:ascii="仿宋_GB2312" w:hAnsi="仿宋_GB2312" w:eastAsia="仿宋_GB2312" w:cs="仿宋_GB2312"/>
                <w:color w:val="auto"/>
                <w:kern w:val="2"/>
                <w:sz w:val="15"/>
                <w:szCs w:val="15"/>
              </w:rPr>
            </w:pPr>
            <w:r>
              <w:rPr>
                <w:rFonts w:hint="eastAsia" w:ascii="仿宋_GB2312" w:hAnsi="仿宋_GB2312" w:eastAsia="仿宋_GB2312" w:cs="仿宋_GB2312"/>
                <w:color w:val="auto"/>
                <w:sz w:val="16"/>
                <w:szCs w:val="16"/>
              </w:rPr>
              <w:t>经营限制使用农药的，还应当配备相应的用药指导和病虫害 防治专业技术人员，并按照所在地省、自治区、直辖市人民 政府农业主管部门的规定实行定点经营。</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301DB1B">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省农业农村厅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7C8362C">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C37C8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1.受理责任：公示应当提交的材料，一次性告知补正材料，依法受理或不予受理（不予受理应当告知理由）。</w:t>
            </w:r>
          </w:p>
          <w:p w14:paraId="6134230D">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2.审查责任：对书面申请材料进行审查，提出是否同意的审核意见。</w:t>
            </w:r>
          </w:p>
          <w:p w14:paraId="772D3A3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0AD5970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4.送达责任：准予许可的制发送达许可证，按规定报送审批结果，备案信息并公开。</w:t>
            </w:r>
          </w:p>
          <w:p w14:paraId="708A0532">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5.其他法律法规规章文件规定应履行的责任。</w:t>
            </w:r>
          </w:p>
          <w:p w14:paraId="113BF7C0">
            <w:pPr>
              <w:spacing w:line="240" w:lineRule="exact"/>
              <w:jc w:val="left"/>
              <w:rPr>
                <w:rFonts w:hint="eastAsia" w:ascii="仿宋_GB2312" w:hAnsi="仿宋_GB2312" w:eastAsia="仿宋_GB2312" w:cs="仿宋_GB2312"/>
                <w:color w:val="auto"/>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1695E6">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6583869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1.对符合法定条件的许可申请不予受理的；</w:t>
            </w:r>
          </w:p>
          <w:p w14:paraId="101E8F6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2.对不符合法定条件的申请人准予行政许可或者超越法定职权作出准予行政许可决定的；</w:t>
            </w:r>
          </w:p>
          <w:p w14:paraId="5C02D9B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3.对符合法定条件的申请人不予行政许可或者不在法定期限内作出准予行政许可决定的；</w:t>
            </w:r>
          </w:p>
          <w:p w14:paraId="2FE54E1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4.违反法定程序实施行政许可的；</w:t>
            </w:r>
          </w:p>
          <w:p w14:paraId="5AA59B2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5.应当举行听证而不举行听证的；</w:t>
            </w:r>
          </w:p>
          <w:p w14:paraId="55F689D0">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6.工作中玩忽职守、滥用职权的；</w:t>
            </w:r>
          </w:p>
          <w:p w14:paraId="2976BA93">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7.办理许可索取或者收受他人财物或者谋取其他利益的；</w:t>
            </w:r>
          </w:p>
          <w:p w14:paraId="46171AB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8.其他违反法律法规规章文件规定的行为。</w:t>
            </w:r>
          </w:p>
          <w:p w14:paraId="243F155E">
            <w:pPr>
              <w:spacing w:line="240" w:lineRule="exact"/>
              <w:jc w:val="left"/>
              <w:rPr>
                <w:rFonts w:hint="eastAsia" w:ascii="仿宋_GB2312" w:hAnsi="仿宋_GB2312" w:eastAsia="仿宋_GB2312" w:cs="仿宋_GB2312"/>
                <w:color w:val="auto"/>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BA95341">
            <w:pPr>
              <w:spacing w:line="240" w:lineRule="exact"/>
              <w:jc w:val="center"/>
              <w:rPr>
                <w:rFonts w:hint="eastAsia" w:ascii="仿宋_GB2312" w:hAnsi="仿宋_GB2312" w:eastAsia="仿宋_GB2312" w:cs="仿宋_GB2312"/>
                <w:color w:val="auto"/>
                <w:kern w:val="2"/>
                <w:sz w:val="18"/>
                <w:szCs w:val="18"/>
              </w:rPr>
            </w:pPr>
          </w:p>
        </w:tc>
      </w:tr>
      <w:tr w14:paraId="60AA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1A5322">
            <w:pPr>
              <w:numPr>
                <w:ilvl w:val="0"/>
                <w:numId w:val="0"/>
              </w:numPr>
              <w:tabs>
                <w:tab w:val="left" w:pos="420"/>
              </w:tabs>
              <w:spacing w:line="240" w:lineRule="exact"/>
              <w:ind w:left="425" w:leftChars="0" w:hanging="425" w:firstLineChars="0"/>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kern w:val="2"/>
                <w:sz w:val="18"/>
                <w:szCs w:val="18"/>
                <w:lang w:val="en-US" w:eastAsia="zh-CN" w:bidi="ar-SA"/>
              </w:rPr>
              <w:t>62</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861D56C">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ADA426">
            <w:pPr>
              <w:jc w:val="left"/>
              <w:textAlignment w:val="center"/>
              <w:rPr>
                <w:rFonts w:hint="eastAsia" w:ascii="宋体" w:hAnsi="宋体" w:eastAsia="宋体" w:cs="宋体"/>
                <w:color w:val="auto"/>
                <w:kern w:val="2"/>
                <w:sz w:val="18"/>
                <w:szCs w:val="18"/>
              </w:rPr>
            </w:pPr>
            <w:r>
              <w:rPr>
                <w:rFonts w:hint="eastAsia" w:ascii="宋体" w:hAnsi="宋体" w:cs="宋体"/>
                <w:color w:val="auto"/>
                <w:kern w:val="0"/>
                <w:sz w:val="18"/>
                <w:szCs w:val="18"/>
              </w:rPr>
              <w:t>生产建设项目水土保持方案审批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EFC484">
            <w:pPr>
              <w:spacing w:line="240" w:lineRule="exact"/>
              <w:jc w:val="left"/>
              <w:rPr>
                <w:rFonts w:ascii="仿宋_GB2312" w:hAnsi="仿宋_GB2312" w:eastAsia="仿宋_GB2312" w:cs="仿宋_GB2312"/>
                <w:color w:val="auto"/>
                <w:sz w:val="16"/>
                <w:szCs w:val="16"/>
              </w:rPr>
            </w:pPr>
            <w:r>
              <w:rPr>
                <w:rFonts w:ascii="仿宋_GB2312" w:hAnsi="仿宋_GB2312" w:eastAsia="仿宋_GB2312" w:cs="仿宋_GB2312"/>
                <w:color w:val="auto"/>
                <w:sz w:val="16"/>
                <w:szCs w:val="16"/>
              </w:rPr>
              <w:t>《中华人民共和国水土保持法》第二十五条 在山区、丘陵区、风沙区以及水土保持规划确定的容易发生水土流失的其他区域开办可能造成水土流失的生产建设项目，生产建设单位应当编制</w:t>
            </w:r>
            <w:r>
              <w:rPr>
                <w:color w:val="auto"/>
              </w:rPr>
              <w:fldChar w:fldCharType="begin"/>
            </w:r>
            <w:r>
              <w:rPr>
                <w:color w:val="auto"/>
              </w:rPr>
              <w:instrText xml:space="preserve"> HYPERLINK "https://baike.sogou.com/lemma/ShowInnerLink.htm?lemmaId=54407503&amp;ss_c=ssc.citiao.link" \t "_blank" </w:instrText>
            </w:r>
            <w:r>
              <w:rPr>
                <w:color w:val="auto"/>
              </w:rPr>
              <w:fldChar w:fldCharType="separate"/>
            </w:r>
            <w:r>
              <w:rPr>
                <w:rFonts w:ascii="仿宋_GB2312" w:hAnsi="仿宋_GB2312" w:eastAsia="仿宋_GB2312" w:cs="仿宋_GB2312"/>
                <w:color w:val="auto"/>
                <w:sz w:val="16"/>
                <w:szCs w:val="16"/>
              </w:rPr>
              <w:t>水土保持方案</w:t>
            </w:r>
            <w:r>
              <w:rPr>
                <w:rFonts w:ascii="仿宋_GB2312" w:hAnsi="仿宋_GB2312" w:eastAsia="仿宋_GB2312" w:cs="仿宋_GB2312"/>
                <w:color w:val="auto"/>
                <w:sz w:val="16"/>
                <w:szCs w:val="16"/>
              </w:rPr>
              <w:fldChar w:fldCharType="end"/>
            </w:r>
            <w:r>
              <w:rPr>
                <w:rFonts w:ascii="仿宋_GB2312" w:hAnsi="仿宋_GB2312" w:eastAsia="仿宋_GB2312" w:cs="仿宋_GB2312"/>
                <w:color w:val="auto"/>
                <w:sz w:val="16"/>
                <w:szCs w:val="16"/>
              </w:rPr>
              <w:t>，报县级以上人民政府水行政主管部门审批，并按照经批准的水土保持方案，采取水土流失预防和治理措施。没有能力编制水土保持方案的，应当委托具备相应技术条件的机构编制。</w:t>
            </w:r>
          </w:p>
          <w:p w14:paraId="1F22D722">
            <w:pPr>
              <w:spacing w:line="240" w:lineRule="exact"/>
              <w:jc w:val="left"/>
              <w:rPr>
                <w:rFonts w:ascii="仿宋_GB2312" w:hAnsi="仿宋_GB2312" w:eastAsia="仿宋_GB2312" w:cs="仿宋_GB2312"/>
                <w:color w:val="auto"/>
                <w:sz w:val="16"/>
                <w:szCs w:val="16"/>
              </w:rPr>
            </w:pPr>
            <w:r>
              <w:rPr>
                <w:rFonts w:ascii="仿宋_GB2312" w:hAnsi="仿宋_GB2312" w:eastAsia="仿宋_GB2312" w:cs="仿宋_GB2312"/>
                <w:color w:val="auto"/>
                <w:sz w:val="16"/>
                <w:szCs w:val="16"/>
              </w:rPr>
              <w:t>  水土保持方案应当包括水土流失预防和治理的范围、目标、措施和投资等内容。    </w:t>
            </w:r>
          </w:p>
          <w:p w14:paraId="53155B67">
            <w:pPr>
              <w:spacing w:line="240" w:lineRule="exact"/>
              <w:jc w:val="left"/>
              <w:rPr>
                <w:rFonts w:ascii="仿宋_GB2312" w:hAnsi="仿宋_GB2312" w:eastAsia="仿宋_GB2312" w:cs="仿宋_GB2312"/>
                <w:color w:val="auto"/>
                <w:sz w:val="16"/>
                <w:szCs w:val="16"/>
              </w:rPr>
            </w:pPr>
            <w:r>
              <w:rPr>
                <w:rFonts w:ascii="仿宋_GB2312" w:hAnsi="仿宋_GB2312" w:eastAsia="仿宋_GB2312" w:cs="仿宋_GB2312"/>
                <w:color w:val="auto"/>
                <w:sz w:val="16"/>
                <w:szCs w:val="16"/>
              </w:rPr>
              <w:t> </w:t>
            </w:r>
            <w:r>
              <w:rPr>
                <w:rFonts w:hint="eastAsia" w:ascii="仿宋_GB2312" w:hAnsi="仿宋_GB2312" w:eastAsia="仿宋_GB2312" w:cs="仿宋_GB2312"/>
                <w:color w:val="auto"/>
                <w:sz w:val="16"/>
                <w:szCs w:val="16"/>
              </w:rPr>
              <w:t xml:space="preserve">  </w:t>
            </w:r>
            <w:r>
              <w:rPr>
                <w:rFonts w:ascii="仿宋_GB2312" w:hAnsi="仿宋_GB2312" w:eastAsia="仿宋_GB2312" w:cs="仿宋_GB2312"/>
                <w:color w:val="auto"/>
                <w:sz w:val="16"/>
                <w:szCs w:val="16"/>
              </w:rPr>
              <w:t>水土保持方案经批准后，生产建设项目的地点、规模发生重大变化的，应当补充或者修改水土保持方案并报原审批机关批准。水土保持方案实施过程中，水土保持措施需要作出重大变更的，应当经原审批机关批准。</w:t>
            </w:r>
          </w:p>
          <w:p w14:paraId="55FDF430">
            <w:pPr>
              <w:spacing w:line="240" w:lineRule="exact"/>
              <w:jc w:val="left"/>
              <w:rPr>
                <w:rFonts w:ascii="仿宋_GB2312" w:hAnsi="仿宋_GB2312" w:eastAsia="仿宋_GB2312" w:cs="仿宋_GB2312"/>
                <w:color w:val="auto"/>
                <w:sz w:val="16"/>
                <w:szCs w:val="16"/>
              </w:rPr>
            </w:pPr>
            <w:r>
              <w:rPr>
                <w:rFonts w:ascii="仿宋_GB2312" w:hAnsi="仿宋_GB2312" w:eastAsia="仿宋_GB2312" w:cs="仿宋_GB2312"/>
                <w:color w:val="auto"/>
                <w:sz w:val="16"/>
                <w:szCs w:val="16"/>
              </w:rPr>
              <w:t>  生产建设项目水土保持方案的编制和审批办法，由国务院水行政主管部门制定。</w:t>
            </w:r>
          </w:p>
          <w:p w14:paraId="5898F321">
            <w:pPr>
              <w:spacing w:line="240" w:lineRule="exact"/>
              <w:jc w:val="left"/>
              <w:rPr>
                <w:rFonts w:hint="eastAsia" w:ascii="仿宋_GB2312" w:hAnsi="仿宋_GB2312" w:eastAsia="仿宋_GB2312" w:cs="仿宋_GB2312"/>
                <w:color w:val="auto"/>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CD3669">
            <w:pPr>
              <w:spacing w:line="240" w:lineRule="exact"/>
              <w:jc w:val="center"/>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省水利厅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A0E2081">
            <w:pPr>
              <w:spacing w:line="240" w:lineRule="exact"/>
              <w:jc w:val="center"/>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0DB32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1、受理责任：公示应当提交的材料，一次性告知补正材料，依法受理或不予受理（不予受理应当书面告知理由）。</w:t>
            </w:r>
          </w:p>
          <w:p w14:paraId="5C4FDA1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书面申请材料进行审查，提出是否同意的审核意见，组织现场检查验收（或需要听证、招标、拍卖、检验、检测、检疫、鉴定和专家评审的），告知申请人、利害相关人享有听证权利；涉及公共利益的重大许可，向社会公告，并举行听证。</w:t>
            </w:r>
          </w:p>
          <w:p w14:paraId="134E6BA5">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3、决定责任；作出行政许可或者不予行政许可决定，法定告知（不予许可的应当书面告知理由）。</w:t>
            </w:r>
          </w:p>
          <w:p w14:paraId="3E525628">
            <w:pPr>
              <w:spacing w:line="240" w:lineRule="exact"/>
              <w:jc w:val="left"/>
              <w:rPr>
                <w:rFonts w:hint="eastAsia" w:ascii="仿宋_GB2312" w:hAnsi="仿宋_GB2312" w:eastAsia="仿宋_GB2312" w:cs="仿宋_GB2312"/>
                <w:color w:val="auto"/>
                <w:kern w:val="2"/>
                <w:sz w:val="18"/>
                <w:szCs w:val="18"/>
                <w:lang w:eastAsia="zh-CN"/>
              </w:rPr>
            </w:pPr>
            <w:r>
              <w:rPr>
                <w:rFonts w:hint="eastAsia" w:ascii="仿宋_GB2312" w:hAnsi="仿宋_GB2312" w:eastAsia="仿宋_GB2312" w:cs="仿宋_GB2312"/>
                <w:color w:val="auto"/>
                <w:sz w:val="18"/>
                <w:szCs w:val="18"/>
              </w:rPr>
              <w:t xml:space="preserve">4、送达责任：准予许可的制发送达许可证，按规定推送相关监管部门，信息公开。 </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4CA35F">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22308C8C">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6D0D8A31">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2.对不符合法定条件的申请人准予行政许可或者超越法定职权作出准予行政许可决定的；</w:t>
            </w:r>
          </w:p>
          <w:p w14:paraId="79E3DFF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3.对符合法定条件的申请人不予行政许可或者不在法定期限内作出准予行政许可决定的；</w:t>
            </w:r>
          </w:p>
          <w:p w14:paraId="6C7E796A">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4.违反法定程序实施行政许可的；</w:t>
            </w:r>
          </w:p>
          <w:p w14:paraId="5D927644">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5.应当举行听证而不举行听证的；</w:t>
            </w:r>
          </w:p>
          <w:p w14:paraId="32A76E5E">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6.工作中玩忽职守、滥用职权的；</w:t>
            </w:r>
          </w:p>
          <w:p w14:paraId="1CC6BED9">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7.办理行政许可索取或者收受他人财物或者谋取其他利益的；</w:t>
            </w:r>
          </w:p>
          <w:p w14:paraId="76F39137">
            <w:pPr>
              <w:spacing w:line="240" w:lineRule="exact"/>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8.其他违反法律法规规章文件规定的行为。</w:t>
            </w:r>
          </w:p>
          <w:p w14:paraId="0DD3794F">
            <w:pPr>
              <w:spacing w:line="240" w:lineRule="exact"/>
              <w:jc w:val="left"/>
              <w:rPr>
                <w:rFonts w:hint="eastAsia" w:ascii="仿宋_GB2312" w:hAnsi="仿宋_GB2312" w:eastAsia="仿宋_GB2312" w:cs="仿宋_GB2312"/>
                <w:color w:val="auto"/>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8AB973">
            <w:pPr>
              <w:spacing w:line="240" w:lineRule="exact"/>
              <w:jc w:val="center"/>
              <w:rPr>
                <w:rFonts w:hint="eastAsia" w:ascii="仿宋_GB2312" w:hAnsi="仿宋_GB2312" w:eastAsia="仿宋_GB2312" w:cs="仿宋_GB2312"/>
                <w:color w:val="auto"/>
                <w:kern w:val="2"/>
                <w:sz w:val="18"/>
                <w:szCs w:val="18"/>
              </w:rPr>
            </w:pPr>
          </w:p>
        </w:tc>
      </w:tr>
      <w:tr w14:paraId="51DA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DF80E">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63</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991318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D53C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放射源诊疗技术和医用辐射机构许可</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19918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《放射性同位素与射线装置安全和防护条例》</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2005年9月14日国务院令第449号，2019年3月2日修订</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第八条</w:t>
            </w:r>
            <w:r>
              <w:rPr>
                <w:rFonts w:hint="eastAsia" w:ascii="仿宋_GB2312" w:hAnsi="仿宋_GB2312" w:eastAsia="仿宋_GB2312" w:cs="仿宋_GB2312"/>
                <w:color w:val="auto"/>
                <w:sz w:val="18"/>
                <w:szCs w:val="18"/>
                <w:lang w:eastAsia="zh-CN"/>
              </w:rPr>
              <w:t xml:space="preserve"> </w:t>
            </w:r>
            <w:r>
              <w:rPr>
                <w:rFonts w:hint="eastAsia" w:ascii="仿宋_GB2312" w:hAnsi="仿宋_GB2312" w:eastAsia="仿宋_GB2312" w:cs="仿宋_GB2312"/>
                <w:color w:val="auto"/>
                <w:sz w:val="18"/>
                <w:szCs w:val="18"/>
              </w:rPr>
              <w:t>生产、销售、使用放射性同位素和射线装置的单位，应当事先向有审批权的生态环境主管部门提出许可申请，并提交符合本条例第七条规定条件的证明材料。使用放射性同位素和射线装置进行放射诊疗的医疗卫生机构，还应当获得放射源诊疗技术和医用辐射机构许可。</w:t>
            </w:r>
          </w:p>
          <w:p w14:paraId="7D223BA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2.《放射诊疗管理规定》</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2006年1月24日卫生部令第46号，2016年1月19日修正</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第十一条</w:t>
            </w:r>
            <w:r>
              <w:rPr>
                <w:rFonts w:hint="eastAsia" w:ascii="仿宋_GB2312" w:hAnsi="仿宋_GB2312" w:eastAsia="仿宋_GB2312" w:cs="仿宋_GB2312"/>
                <w:color w:val="auto"/>
                <w:sz w:val="18"/>
                <w:szCs w:val="18"/>
                <w:lang w:eastAsia="zh-CN"/>
              </w:rPr>
              <w:t xml:space="preserve"> </w:t>
            </w:r>
            <w:r>
              <w:rPr>
                <w:rFonts w:hint="eastAsia" w:ascii="仿宋_GB2312" w:hAnsi="仿宋_GB2312" w:eastAsia="仿宋_GB2312" w:cs="仿宋_GB2312"/>
                <w:color w:val="auto"/>
                <w:sz w:val="18"/>
                <w:szCs w:val="18"/>
              </w:rPr>
              <w:t>医疗机构设置放射诊疗项目，应当按照其开展的放射诊疗工作的类别，分别向相应的卫生行政部门提出建设项目卫生审查、竣工验收和设置放射诊疗项目申请：</w:t>
            </w: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开展放射治疗、核医学工作的，向省级卫生行政部门申请办理；</w:t>
            </w: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开展介入放射学工作的，向设区的市级卫生行政部门申请办理；</w:t>
            </w: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开展X射线影像诊断工作的，向县级卫生行政部门申请办理。同时开展不同类别放射诊疗工作的，向具有高类别审批权的卫生行政部门申请办理。</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86E0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省卫生健康委</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63E6ABD">
            <w:pPr>
              <w:keepNext w:val="0"/>
              <w:keepLines w:val="0"/>
              <w:pageBreakBefore w:val="0"/>
              <w:widowControl/>
              <w:kinsoku/>
              <w:wordWrap/>
              <w:overflowPunct/>
              <w:topLinePunct w:val="0"/>
              <w:autoSpaceDE/>
              <w:autoSpaceDN/>
              <w:bidi w:val="0"/>
              <w:adjustRightInd/>
              <w:snapToGrid/>
              <w:spacing w:beforeLines="0" w:afterLines="0" w:line="240" w:lineRule="exact"/>
              <w:ind w:firstLine="360" w:firstLineChars="200"/>
              <w:jc w:val="both"/>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90FD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受理责任：对申请人提交的申请材料进行初审，初审完成后，对符合受理要求的，出具《受理通知书》。对不符合受理要求的，出具《不予受理通知书》，并告知原因</w:t>
            </w:r>
            <w:r>
              <w:rPr>
                <w:rFonts w:hint="eastAsia" w:ascii="仿宋_GB2312" w:hAnsi="仿宋_GB2312" w:eastAsia="仿宋_GB2312" w:cs="仿宋_GB2312"/>
                <w:color w:val="auto"/>
                <w:sz w:val="18"/>
                <w:szCs w:val="18"/>
                <w:lang w:eastAsia="zh-CN"/>
              </w:rPr>
              <w:t>。</w:t>
            </w:r>
          </w:p>
          <w:p w14:paraId="21F45B5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审查责任：对申请材料逐项进行审查，需要现场核查的，履行现场核查程序。</w:t>
            </w:r>
          </w:p>
          <w:p w14:paraId="2BDF3E0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审批责任：根据申请材料和现场核查结论进行审核，并逐级报送审批。</w:t>
            </w:r>
          </w:p>
          <w:p w14:paraId="40FCB35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办结责任：准予许可的发放《放射诊疗许可证》，并送达申请人。不予许可的，出具《不予许可的决定书》并告知原因，同时告知申请人享有依法申请行政复议或提起行政诉讼的权利。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120B2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49C0CC1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572A883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2.不在卫生行政许可受理场所公示依法应当公示的材料的；</w:t>
            </w:r>
          </w:p>
          <w:p w14:paraId="0A98713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3D2F8EE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4.申请人提交的申请材料不齐全、不符合法定形式，能够一次告知而未一次告知申请人必须补证的全部内容的；</w:t>
            </w:r>
          </w:p>
          <w:p w14:paraId="71656C8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5.未向申请人说明不予受理或者不予卫生行政许可的理由的；6.依法应当举行听证而不举行听证的。</w:t>
            </w:r>
          </w:p>
          <w:p w14:paraId="7C8BB7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7.对不符合法定条件的申请人准予卫生行政许可或者超越法定职权作出准予卫生行政许可决定的</w:t>
            </w:r>
            <w:r>
              <w:rPr>
                <w:rFonts w:hint="eastAsia" w:ascii="仿宋_GB2312" w:hAnsi="仿宋_GB2312" w:eastAsia="仿宋_GB2312" w:cs="仿宋_GB2312"/>
                <w:color w:val="auto"/>
                <w:sz w:val="18"/>
                <w:szCs w:val="18"/>
                <w:lang w:eastAsia="zh-CN"/>
              </w:rPr>
              <w:t>；</w:t>
            </w:r>
          </w:p>
          <w:p w14:paraId="2B1D1B0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8.对符合法定条件的申请人不予卫生行政许可或者不在法定期限内作出准予卫生行政许可决定的</w:t>
            </w:r>
            <w:r>
              <w:rPr>
                <w:rFonts w:hint="eastAsia" w:ascii="仿宋_GB2312" w:hAnsi="仿宋_GB2312" w:eastAsia="仿宋_GB2312" w:cs="仿宋_GB2312"/>
                <w:color w:val="auto"/>
                <w:sz w:val="18"/>
                <w:szCs w:val="18"/>
                <w:lang w:eastAsia="zh-CN"/>
              </w:rPr>
              <w:t>；</w:t>
            </w:r>
          </w:p>
          <w:p w14:paraId="645A94A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9.索取或者收受财物或者谋取其他利益的</w:t>
            </w:r>
            <w:r>
              <w:rPr>
                <w:rFonts w:hint="eastAsia" w:ascii="仿宋_GB2312" w:hAnsi="仿宋_GB2312" w:eastAsia="仿宋_GB2312" w:cs="仿宋_GB2312"/>
                <w:color w:val="auto"/>
                <w:sz w:val="18"/>
                <w:szCs w:val="18"/>
                <w:lang w:eastAsia="zh-CN"/>
              </w:rPr>
              <w:t>；</w:t>
            </w:r>
          </w:p>
          <w:p w14:paraId="25115C7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10.法律、行政法规规定的其他违法情形。</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09E03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5582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4E22CB">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64</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88717D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DBB7A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母婴保健技术服务机构执业许可</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D914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1.《中华人民共和国母婴保健法》</w:t>
            </w:r>
            <w:r>
              <w:rPr>
                <w:rFonts w:hint="eastAsia" w:ascii="仿宋_GB2312" w:hAnsi="仿宋_GB2312" w:eastAsia="仿宋_GB2312" w:cs="仿宋_GB2312"/>
                <w:color w:val="auto"/>
                <w:sz w:val="15"/>
                <w:szCs w:val="15"/>
                <w:lang w:eastAsia="zh-CN"/>
              </w:rPr>
              <w:t>（</w:t>
            </w:r>
            <w:r>
              <w:rPr>
                <w:rFonts w:hint="eastAsia" w:ascii="仿宋_GB2312" w:hAnsi="仿宋_GB2312" w:eastAsia="仿宋_GB2312" w:cs="仿宋_GB2312"/>
                <w:color w:val="auto"/>
                <w:sz w:val="15"/>
                <w:szCs w:val="15"/>
              </w:rPr>
              <w:t>1994年10月27日主席令第三十三号　根据2009年8月27日第十一届全国人民代表大会常务委员会第十次会议《关于修改部分法律的决定》第一次修正　根据2017年11月4日第十二届全国人民代表大会常务委员会第三十次会议《关于修改〈中华人民共和国会计法〉等十一部法律的决定》第二次修正</w:t>
            </w:r>
            <w:r>
              <w:rPr>
                <w:rFonts w:hint="eastAsia" w:ascii="仿宋_GB2312" w:hAnsi="仿宋_GB2312" w:eastAsia="仿宋_GB2312" w:cs="仿宋_GB2312"/>
                <w:color w:val="auto"/>
                <w:sz w:val="15"/>
                <w:szCs w:val="15"/>
                <w:lang w:eastAsia="zh-CN"/>
              </w:rPr>
              <w:t xml:space="preserve"> ）</w:t>
            </w:r>
            <w:r>
              <w:rPr>
                <w:rFonts w:hint="eastAsia" w:ascii="仿宋_GB2312" w:hAnsi="仿宋_GB2312" w:eastAsia="仿宋_GB2312" w:cs="仿宋_GB2312"/>
                <w:color w:val="auto"/>
                <w:sz w:val="15"/>
                <w:szCs w:val="15"/>
              </w:rPr>
              <w:t>第三十二条</w:t>
            </w:r>
            <w:r>
              <w:rPr>
                <w:rFonts w:hint="eastAsia" w:ascii="仿宋_GB2312" w:hAnsi="仿宋_GB2312" w:eastAsia="仿宋_GB2312" w:cs="仿宋_GB2312"/>
                <w:color w:val="auto"/>
                <w:sz w:val="15"/>
                <w:szCs w:val="15"/>
                <w:lang w:eastAsia="zh-CN"/>
              </w:rPr>
              <w:t xml:space="preserve"> </w:t>
            </w:r>
            <w:r>
              <w:rPr>
                <w:rFonts w:hint="eastAsia" w:ascii="仿宋_GB2312" w:hAnsi="仿宋_GB2312" w:eastAsia="仿宋_GB2312" w:cs="仿宋_GB2312"/>
                <w:color w:val="auto"/>
                <w:sz w:val="15"/>
                <w:szCs w:val="15"/>
              </w:rPr>
              <w:t>医疗保健机构依照本法规定开展婚前医学检查、遗传病诊断、产前诊断以及施行结扎手术和终止妊娠手术的，必须符合国务院卫生行政部门规定的条件和技术标准，并经县级以上地方人民政府卫生行政部门许可。</w:t>
            </w:r>
          </w:p>
          <w:p w14:paraId="24A7322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2.《中华人民共和国母婴保健法实施办法》</w:t>
            </w:r>
            <w:r>
              <w:rPr>
                <w:rFonts w:hint="eastAsia" w:ascii="仿宋_GB2312" w:hAnsi="仿宋_GB2312" w:eastAsia="仿宋_GB2312" w:cs="仿宋_GB2312"/>
                <w:color w:val="auto"/>
                <w:sz w:val="15"/>
                <w:szCs w:val="15"/>
                <w:lang w:eastAsia="zh-CN"/>
              </w:rPr>
              <w:t>（</w:t>
            </w:r>
            <w:r>
              <w:rPr>
                <w:rFonts w:hint="eastAsia" w:ascii="仿宋_GB2312" w:hAnsi="仿宋_GB2312" w:eastAsia="仿宋_GB2312" w:cs="仿宋_GB2312"/>
                <w:color w:val="auto"/>
                <w:sz w:val="15"/>
                <w:szCs w:val="15"/>
              </w:rPr>
              <w:t>2001年6月20日以国务院令第308号公布根据2017年11月17日国务院令第690号《国务院关于修改部分行政法规的决定》修订</w:t>
            </w:r>
            <w:r>
              <w:rPr>
                <w:rFonts w:hint="eastAsia" w:ascii="仿宋_GB2312" w:hAnsi="仿宋_GB2312" w:eastAsia="仿宋_GB2312" w:cs="仿宋_GB2312"/>
                <w:color w:val="auto"/>
                <w:sz w:val="15"/>
                <w:szCs w:val="15"/>
                <w:lang w:eastAsia="zh-CN"/>
              </w:rPr>
              <w:t>）</w:t>
            </w:r>
            <w:r>
              <w:rPr>
                <w:rFonts w:hint="eastAsia" w:ascii="仿宋_GB2312" w:hAnsi="仿宋_GB2312" w:eastAsia="仿宋_GB2312" w:cs="仿宋_GB2312"/>
                <w:color w:val="auto"/>
                <w:sz w:val="15"/>
                <w:szCs w:val="15"/>
              </w:rPr>
              <w:t>第三十五条</w:t>
            </w:r>
            <w:r>
              <w:rPr>
                <w:rFonts w:hint="eastAsia" w:ascii="仿宋_GB2312" w:hAnsi="仿宋_GB2312" w:eastAsia="仿宋_GB2312" w:cs="仿宋_GB2312"/>
                <w:color w:val="auto"/>
                <w:sz w:val="15"/>
                <w:szCs w:val="15"/>
                <w:lang w:eastAsia="zh-CN"/>
              </w:rPr>
              <w:t xml:space="preserve"> </w:t>
            </w:r>
            <w:r>
              <w:rPr>
                <w:rFonts w:hint="eastAsia" w:ascii="仿宋_GB2312" w:hAnsi="仿宋_GB2312" w:eastAsia="仿宋_GB2312" w:cs="仿宋_GB2312"/>
                <w:color w:val="auto"/>
                <w:sz w:val="15"/>
                <w:szCs w:val="15"/>
              </w:rPr>
              <w:t>从事遗传病诊断、产权诊断的医疗、保健机构和人员，须经省、自治区、直辖市人民政府卫生行政部门认可。从事婚前医学检查的医疗、保健机构和人员，须经设区的市级人民政务卫生行政部门许可。从事助产技术、结扎手术和终止妊娠手术的医疗、保健机构和人员以及从事家庭接生的人员，须经县级人民政府卫生行政部门许可，并取得相应的合格证书。</w:t>
            </w:r>
          </w:p>
          <w:p w14:paraId="04B376B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5"/>
                <w:szCs w:val="15"/>
                <w:lang w:eastAsia="zh-CN"/>
              </w:rPr>
              <w:t>3.</w:t>
            </w:r>
            <w:r>
              <w:rPr>
                <w:rFonts w:hint="eastAsia" w:ascii="仿宋_GB2312" w:hAnsi="仿宋_GB2312" w:eastAsia="仿宋_GB2312" w:cs="仿宋_GB2312"/>
                <w:color w:val="auto"/>
                <w:sz w:val="15"/>
                <w:szCs w:val="15"/>
              </w:rPr>
              <w:t>《母婴保健专项技术服务许可及人员资格管理办法》</w:t>
            </w:r>
            <w:r>
              <w:rPr>
                <w:rFonts w:hint="eastAsia" w:ascii="仿宋_GB2312" w:hAnsi="仿宋_GB2312" w:eastAsia="仿宋_GB2312" w:cs="仿宋_GB2312"/>
                <w:color w:val="auto"/>
                <w:sz w:val="15"/>
                <w:szCs w:val="15"/>
                <w:lang w:eastAsia="zh-CN"/>
              </w:rPr>
              <w:t>（</w:t>
            </w:r>
            <w:r>
              <w:rPr>
                <w:rFonts w:hint="eastAsia" w:ascii="仿宋_GB2312" w:hAnsi="仿宋_GB2312" w:eastAsia="仿宋_GB2312" w:cs="仿宋_GB2312"/>
                <w:color w:val="auto"/>
                <w:sz w:val="15"/>
                <w:szCs w:val="15"/>
              </w:rPr>
              <w:t>1995年8月7日，卫妇发〔1995〕第7号</w:t>
            </w:r>
            <w:r>
              <w:rPr>
                <w:rFonts w:hint="eastAsia" w:ascii="仿宋_GB2312" w:hAnsi="仿宋_GB2312" w:eastAsia="仿宋_GB2312" w:cs="仿宋_GB2312"/>
                <w:color w:val="auto"/>
                <w:sz w:val="15"/>
                <w:szCs w:val="15"/>
                <w:lang w:eastAsia="zh-CN"/>
              </w:rPr>
              <w:t>）</w:t>
            </w:r>
            <w:r>
              <w:rPr>
                <w:rFonts w:hint="eastAsia" w:ascii="仿宋_GB2312" w:hAnsi="仿宋_GB2312" w:eastAsia="仿宋_GB2312" w:cs="仿宋_GB2312"/>
                <w:color w:val="auto"/>
                <w:sz w:val="15"/>
                <w:szCs w:val="15"/>
              </w:rPr>
              <w:t>第二条</w:t>
            </w:r>
            <w:r>
              <w:rPr>
                <w:rFonts w:hint="eastAsia" w:ascii="仿宋_GB2312" w:hAnsi="仿宋_GB2312" w:eastAsia="仿宋_GB2312" w:cs="仿宋_GB2312"/>
                <w:color w:val="auto"/>
                <w:sz w:val="15"/>
                <w:szCs w:val="15"/>
                <w:lang w:eastAsia="zh-CN"/>
              </w:rPr>
              <w:t xml:space="preserve"> </w:t>
            </w:r>
            <w:r>
              <w:rPr>
                <w:rFonts w:hint="eastAsia" w:ascii="仿宋_GB2312" w:hAnsi="仿宋_GB2312" w:eastAsia="仿宋_GB2312" w:cs="仿宋_GB2312"/>
                <w:color w:val="auto"/>
                <w:sz w:val="15"/>
                <w:szCs w:val="15"/>
              </w:rPr>
              <w:t>凡开展《中华人民共和国母婴保健法》规定的婚前医学检查、遗传病诊断、产前诊断、施行结扎手术和终止妊娠手术技术服务的医疗保健机构，必须符合本办法规定的条件，经卫生行政部门审查批准，取得《母婴保健技术服务执业许可证》。</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24659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省卫生健康委</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364700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0AF17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791B39B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审查责任：对申请材料逐项进行审查，需要现场核查的，履行现场核查程序。</w:t>
            </w:r>
          </w:p>
          <w:p w14:paraId="0A9433A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审批责任：根据申请材料和现场核查结论进行审核，并逐级报送审批。</w:t>
            </w:r>
          </w:p>
          <w:p w14:paraId="29FEC5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办结责任：准予许可的发放《母婴保健技术服务执业许可证》，并送达申请人。不予许可的，出具《不予许可的决定书》并告知原因，同时告知申请人享有依法申请行政复议或提起行政诉讼的权利。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1D30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6FE2C42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3C3E477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2.不在卫生行政许可受理场所公示依法应当公示的材料的；</w:t>
            </w:r>
          </w:p>
          <w:p w14:paraId="401815C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1447B4C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4.申请人提交的申请材料不齐全、不符合法定形式，能够一次告知而未一次告知申请人必须补证的全部内容的；</w:t>
            </w:r>
          </w:p>
          <w:p w14:paraId="2ABAC8C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5.未向申请人说明不予受理或者不予卫生行政许可的理由的；</w:t>
            </w:r>
          </w:p>
          <w:p w14:paraId="4068F86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6.依法应当举行听证而不举行听证的。</w:t>
            </w:r>
          </w:p>
          <w:p w14:paraId="45C6018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7.对不符合法定条件的申请人准予卫生行政许可或者超越法定职权作出准予卫生行政许可决定的</w:t>
            </w:r>
            <w:r>
              <w:rPr>
                <w:rFonts w:hint="eastAsia" w:ascii="仿宋_GB2312" w:hAnsi="仿宋_GB2312" w:eastAsia="仿宋_GB2312" w:cs="仿宋_GB2312"/>
                <w:color w:val="auto"/>
                <w:sz w:val="18"/>
                <w:szCs w:val="18"/>
                <w:lang w:eastAsia="zh-CN"/>
              </w:rPr>
              <w:t>；</w:t>
            </w:r>
          </w:p>
          <w:p w14:paraId="5513D2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8.对符合法定条件的申请人不予卫生行政许可或者不在法定期限内作出准予卫生行政许可决定的</w:t>
            </w:r>
            <w:r>
              <w:rPr>
                <w:rFonts w:hint="eastAsia" w:ascii="仿宋_GB2312" w:hAnsi="仿宋_GB2312" w:eastAsia="仿宋_GB2312" w:cs="仿宋_GB2312"/>
                <w:color w:val="auto"/>
                <w:sz w:val="18"/>
                <w:szCs w:val="18"/>
                <w:lang w:eastAsia="zh-CN"/>
              </w:rPr>
              <w:t>；</w:t>
            </w:r>
          </w:p>
          <w:p w14:paraId="054A4A9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9.索取或者收受财物或者谋取其他利益的</w:t>
            </w:r>
            <w:r>
              <w:rPr>
                <w:rFonts w:hint="eastAsia" w:ascii="仿宋_GB2312" w:hAnsi="仿宋_GB2312" w:eastAsia="仿宋_GB2312" w:cs="仿宋_GB2312"/>
                <w:color w:val="auto"/>
                <w:sz w:val="18"/>
                <w:szCs w:val="18"/>
                <w:lang w:eastAsia="zh-CN"/>
              </w:rPr>
              <w:t>；</w:t>
            </w:r>
          </w:p>
          <w:p w14:paraId="493B2A6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10.法律、行政法规规定的其他违法情形。</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5DD1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6BA8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107E9">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65</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D95189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B0E98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医疗机构建设项目放射性职业病防护设施竣工验收</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C367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1.《放射诊疗管理规定》</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卫生部令第46号，2005年6月2日经卫生部部务会议讨论通过，自2006年3月1日起施行</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第十一条</w:t>
            </w:r>
            <w:r>
              <w:rPr>
                <w:rFonts w:hint="eastAsia" w:ascii="仿宋_GB2312" w:hAnsi="仿宋_GB2312" w:eastAsia="仿宋_GB2312" w:cs="仿宋_GB2312"/>
                <w:color w:val="auto"/>
                <w:sz w:val="18"/>
                <w:szCs w:val="18"/>
                <w:lang w:eastAsia="zh-CN"/>
              </w:rPr>
              <w:t xml:space="preserve"> </w:t>
            </w:r>
            <w:r>
              <w:rPr>
                <w:rFonts w:hint="eastAsia" w:ascii="仿宋_GB2312" w:hAnsi="仿宋_GB2312" w:eastAsia="仿宋_GB2312" w:cs="仿宋_GB2312"/>
                <w:color w:val="auto"/>
                <w:sz w:val="18"/>
                <w:szCs w:val="18"/>
              </w:rPr>
              <w:t>医疗机构设置放射诊疗项目，应当按照其开展的放射诊疗工作的类别，分别向相应的卫生行政部门提出建设项目卫生审查、竣工验收和设置放射诊疗项目申请。</w:t>
            </w:r>
          </w:p>
          <w:p w14:paraId="221B565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2.《放射诊疗建设项目卫生审查管理规定》</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卫监督发〔2012〕25号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第十条</w:t>
            </w:r>
            <w:r>
              <w:rPr>
                <w:rFonts w:hint="eastAsia" w:ascii="仿宋_GB2312" w:hAnsi="仿宋_GB2312" w:eastAsia="仿宋_GB2312" w:cs="仿宋_GB2312"/>
                <w:color w:val="auto"/>
                <w:sz w:val="18"/>
                <w:szCs w:val="18"/>
                <w:lang w:eastAsia="zh-CN"/>
              </w:rPr>
              <w:t xml:space="preserve"> </w:t>
            </w:r>
            <w:r>
              <w:rPr>
                <w:rFonts w:hint="eastAsia" w:ascii="仿宋_GB2312" w:hAnsi="仿宋_GB2312" w:eastAsia="仿宋_GB2312" w:cs="仿宋_GB2312"/>
                <w:color w:val="auto"/>
                <w:sz w:val="18"/>
                <w:szCs w:val="18"/>
              </w:rPr>
              <w:t>放射诊疗建设项目竣工后，建设单位应向审核建设项目职业病危害放射防护预评价的卫生行政部门申请竣工验收。</w:t>
            </w:r>
          </w:p>
          <w:p w14:paraId="68ABACD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3.《河北省卫计委关于印发河北省放射诊疗建设项目卫生审查和放射诊疗许可管理办法的通知》</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冀卫规〔2017〕1号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第十一条</w:t>
            </w:r>
            <w:r>
              <w:rPr>
                <w:rFonts w:hint="eastAsia" w:ascii="仿宋_GB2312" w:hAnsi="仿宋_GB2312" w:eastAsia="仿宋_GB2312" w:cs="仿宋_GB2312"/>
                <w:color w:val="auto"/>
                <w:sz w:val="18"/>
                <w:szCs w:val="18"/>
                <w:lang w:eastAsia="zh-CN"/>
              </w:rPr>
              <w:t xml:space="preserve"> </w:t>
            </w:r>
            <w:r>
              <w:rPr>
                <w:rFonts w:hint="eastAsia" w:ascii="仿宋_GB2312" w:hAnsi="仿宋_GB2312" w:eastAsia="仿宋_GB2312" w:cs="仿宋_GB2312"/>
                <w:color w:val="auto"/>
                <w:sz w:val="18"/>
                <w:szCs w:val="18"/>
              </w:rPr>
              <w:t>建设项目竣工验收和放射诊疗许可现场审核一并进行。</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AA67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省卫生健康委</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49287D5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6A10C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0040CEC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审查责任：对申请材料逐项进行审查，需要现场核查的，履行现场核查程序。</w:t>
            </w:r>
          </w:p>
          <w:p w14:paraId="117EE08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审批责任：根据申请材料和现场核查结论进行审核，并逐级报送审批。</w:t>
            </w:r>
          </w:p>
          <w:p w14:paraId="0D4547B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办结责任：准予许可的出具《放射诊疗建设项目卫生审查认可书》，并送达申请人。不予许可的，出具《不予许可的决定书》并告知原因，同时告知申请人享有依法申请行政复议或提起行政诉讼的权利。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A2893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460503F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68A074A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2.不在卫生行政许可受理场所公示依法应当公示的材料的；</w:t>
            </w:r>
          </w:p>
          <w:p w14:paraId="4247EAA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23D177C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4.申请人提交的申请材料不齐全、不符合法定形式，能够一次告知而未一次告知申请人必须补证的全部内容的；</w:t>
            </w:r>
          </w:p>
          <w:p w14:paraId="619F391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5.未向申请人说明不予受理或者不予卫生行政许可的理由的；</w:t>
            </w:r>
          </w:p>
          <w:p w14:paraId="19035A9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6.依法应当举行听证而不举行听证的。</w:t>
            </w:r>
          </w:p>
          <w:p w14:paraId="167225B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7.对不符合法定条件的申请人准予卫生行政许可或者超越法定职权作出准予卫生行政许可决定的</w:t>
            </w:r>
            <w:r>
              <w:rPr>
                <w:rFonts w:hint="eastAsia" w:ascii="仿宋_GB2312" w:hAnsi="仿宋_GB2312" w:eastAsia="仿宋_GB2312" w:cs="仿宋_GB2312"/>
                <w:color w:val="auto"/>
                <w:sz w:val="18"/>
                <w:szCs w:val="18"/>
                <w:lang w:eastAsia="zh-CN"/>
              </w:rPr>
              <w:t>；</w:t>
            </w:r>
          </w:p>
          <w:p w14:paraId="57FA622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8.对符合法定条件的申请人不予卫生行政许可或者不在法定期限内作出准予卫生行政许可决定的</w:t>
            </w:r>
            <w:r>
              <w:rPr>
                <w:rFonts w:hint="eastAsia" w:ascii="仿宋_GB2312" w:hAnsi="仿宋_GB2312" w:eastAsia="仿宋_GB2312" w:cs="仿宋_GB2312"/>
                <w:color w:val="auto"/>
                <w:sz w:val="18"/>
                <w:szCs w:val="18"/>
                <w:lang w:eastAsia="zh-CN"/>
              </w:rPr>
              <w:t>；</w:t>
            </w:r>
          </w:p>
          <w:p w14:paraId="7928A16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9.索取或者收受财物或者谋取其他利益的</w:t>
            </w:r>
            <w:r>
              <w:rPr>
                <w:rFonts w:hint="eastAsia" w:ascii="仿宋_GB2312" w:hAnsi="仿宋_GB2312" w:eastAsia="仿宋_GB2312" w:cs="仿宋_GB2312"/>
                <w:color w:val="auto"/>
                <w:sz w:val="18"/>
                <w:szCs w:val="18"/>
                <w:lang w:eastAsia="zh-CN"/>
              </w:rPr>
              <w:t>；</w:t>
            </w:r>
          </w:p>
          <w:p w14:paraId="3815DED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10.法律、行政法规规定的其他违法情形。</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F2201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0CFC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4173E0">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66</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687ED8D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443A7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医疗机构建设项目放射性职业病危害预评价报告审核</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3139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1.《放射诊疗建设项目卫生审查管理规定》</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卫监督发〔2012〕25号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第七条</w:t>
            </w:r>
            <w:r>
              <w:rPr>
                <w:rFonts w:hint="eastAsia" w:ascii="仿宋_GB2312" w:hAnsi="仿宋_GB2312" w:eastAsia="仿宋_GB2312" w:cs="仿宋_GB2312"/>
                <w:color w:val="auto"/>
                <w:sz w:val="18"/>
                <w:szCs w:val="18"/>
                <w:lang w:eastAsia="zh-CN"/>
              </w:rPr>
              <w:t xml:space="preserve"> </w:t>
            </w:r>
            <w:r>
              <w:rPr>
                <w:rFonts w:hint="eastAsia" w:ascii="仿宋_GB2312" w:hAnsi="仿宋_GB2312" w:eastAsia="仿宋_GB2312" w:cs="仿宋_GB2312"/>
                <w:color w:val="auto"/>
                <w:sz w:val="18"/>
                <w:szCs w:val="18"/>
              </w:rPr>
              <w:t>建设单位应当在放射诊疗建设项目施工前向卫生行政部门申请建设项目职业病危害放射防护预评价审核。</w:t>
            </w:r>
          </w:p>
          <w:p w14:paraId="62A76B8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2.《河北省卫计委关于印发河北省放射诊疗建设项目卫生审查和放射诊疗许可管理办法的通知》</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冀卫规〔2017〕1号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第九</w:t>
            </w:r>
            <w:r>
              <w:rPr>
                <w:rFonts w:hint="eastAsia" w:ascii="仿宋_GB2312" w:hAnsi="仿宋_GB2312" w:eastAsia="仿宋_GB2312" w:cs="仿宋_GB2312"/>
                <w:color w:val="auto"/>
                <w:sz w:val="18"/>
                <w:szCs w:val="18"/>
                <w:lang w:eastAsia="zh-CN"/>
              </w:rPr>
              <w:t xml:space="preserve">条 </w:t>
            </w:r>
            <w:r>
              <w:rPr>
                <w:rFonts w:hint="eastAsia" w:ascii="仿宋_GB2312" w:hAnsi="仿宋_GB2312" w:eastAsia="仿宋_GB2312" w:cs="仿宋_GB2312"/>
                <w:color w:val="auto"/>
                <w:sz w:val="18"/>
                <w:szCs w:val="18"/>
              </w:rPr>
              <w:t>建设项目施工前，医疗机构应当向卫生计生行政部门申请预评审核。</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2C50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省卫生健康委</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8EA0DC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16BB4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1FA0C43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审查责任：对申请材料逐项进行审查，需要专家组评审的，组织专家组对申请材料进行审查。</w:t>
            </w:r>
          </w:p>
          <w:p w14:paraId="65A66BA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审批责任：根据申请材料和专家组审查结论进行审核，并逐级报送审批。</w:t>
            </w:r>
          </w:p>
          <w:p w14:paraId="7B137F3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办结责任：准予许可的出具《放射诊疗建设项目卫生审查认可书》，并送达申请人。不予许可的，出具《不予许可的决定书》并告知原因，同时告知申请人享有依法申请行政复议或提起行政诉讼的权利。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3F42F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69685CF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2AD457F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2.不在卫生行政许可受理场所公示依法应当公示的材料的；</w:t>
            </w:r>
          </w:p>
          <w:p w14:paraId="156E08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338C1C4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4.申请人提交的申请材料不齐全、不符合法定形式，能够一次告知而未一次告知申请人必须补证的全部内容的；</w:t>
            </w:r>
          </w:p>
          <w:p w14:paraId="0F69F77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5.未向申请人说明不予受理或者不予卫生行政许可的理由的；</w:t>
            </w:r>
          </w:p>
          <w:p w14:paraId="0A628D0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6.依法应当举行听证而不举行听证的。</w:t>
            </w:r>
          </w:p>
          <w:p w14:paraId="7519BD4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7.对不符合法定条件的申请人准予卫生行政许可或者超越法定职权作出准予卫生行政许可决定的</w:t>
            </w:r>
            <w:r>
              <w:rPr>
                <w:rFonts w:hint="eastAsia" w:ascii="仿宋_GB2312" w:hAnsi="仿宋_GB2312" w:eastAsia="仿宋_GB2312" w:cs="仿宋_GB2312"/>
                <w:color w:val="auto"/>
                <w:sz w:val="18"/>
                <w:szCs w:val="18"/>
                <w:lang w:eastAsia="zh-CN"/>
              </w:rPr>
              <w:t>；</w:t>
            </w:r>
          </w:p>
          <w:p w14:paraId="63D2430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8.对符合法定条件的申请人不予卫生行政许可或者不在法定期限内作出准予卫生行政许可决定的</w:t>
            </w:r>
            <w:r>
              <w:rPr>
                <w:rFonts w:hint="eastAsia" w:ascii="仿宋_GB2312" w:hAnsi="仿宋_GB2312" w:eastAsia="仿宋_GB2312" w:cs="仿宋_GB2312"/>
                <w:color w:val="auto"/>
                <w:sz w:val="18"/>
                <w:szCs w:val="18"/>
                <w:lang w:eastAsia="zh-CN"/>
              </w:rPr>
              <w:t>；</w:t>
            </w:r>
          </w:p>
          <w:p w14:paraId="5499C5A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9.索取或者收受财物或者谋取其他利益的</w:t>
            </w:r>
            <w:r>
              <w:rPr>
                <w:rFonts w:hint="eastAsia" w:ascii="仿宋_GB2312" w:hAnsi="仿宋_GB2312" w:eastAsia="仿宋_GB2312" w:cs="仿宋_GB2312"/>
                <w:color w:val="auto"/>
                <w:sz w:val="18"/>
                <w:szCs w:val="18"/>
                <w:lang w:eastAsia="zh-CN"/>
              </w:rPr>
              <w:t>；</w:t>
            </w:r>
          </w:p>
          <w:p w14:paraId="75BE21F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10.法律、行政法规规定的其他违法情形。</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FA81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3B77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6BC32">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67</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42F40D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BEAF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医疗机构执业登记</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D3F1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1.《关于进一步改革完善医疗机构、医师审批工作的通知》</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国卫医发〔2018〕19号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第五条</w:t>
            </w:r>
            <w:r>
              <w:rPr>
                <w:rFonts w:hint="eastAsia" w:ascii="仿宋_GB2312" w:hAnsi="仿宋_GB2312" w:eastAsia="仿宋_GB2312" w:cs="仿宋_GB2312"/>
                <w:color w:val="auto"/>
                <w:sz w:val="18"/>
                <w:szCs w:val="18"/>
                <w:lang w:eastAsia="zh-CN"/>
              </w:rPr>
              <w:t xml:space="preserve"> </w:t>
            </w:r>
            <w:r>
              <w:rPr>
                <w:rFonts w:hint="eastAsia" w:ascii="仿宋_GB2312" w:hAnsi="仿宋_GB2312" w:eastAsia="仿宋_GB2312" w:cs="仿宋_GB2312"/>
                <w:color w:val="auto"/>
                <w:sz w:val="18"/>
                <w:szCs w:val="18"/>
              </w:rPr>
              <w:t>二级及以下医疗机构设置审批与执业登记两证合一。除三级医院、三级妇幼保健院、急救中心、急救站、临床检验中心、中外合资合作医疗机构、港澳台独资医疗机构外，举办其他医疗机构的，卫生健康行政部门不再核发《设置医疗机构批准书》，仅在执业登记时发放《医疗机构执业许可证》.</w:t>
            </w:r>
          </w:p>
          <w:p w14:paraId="3726961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2.《医疗机构管理条例》</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1994年2月26日国务院令第149号，2016年2月6日修正</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第十五条</w:t>
            </w:r>
            <w:r>
              <w:rPr>
                <w:rFonts w:hint="eastAsia" w:ascii="仿宋_GB2312" w:hAnsi="仿宋_GB2312" w:eastAsia="仿宋_GB2312" w:cs="仿宋_GB2312"/>
                <w:color w:val="auto"/>
                <w:sz w:val="18"/>
                <w:szCs w:val="18"/>
                <w:lang w:eastAsia="zh-CN"/>
              </w:rPr>
              <w:t xml:space="preserve"> </w:t>
            </w:r>
            <w:r>
              <w:rPr>
                <w:rFonts w:hint="eastAsia" w:ascii="仿宋_GB2312" w:hAnsi="仿宋_GB2312" w:eastAsia="仿宋_GB2312" w:cs="仿宋_GB2312"/>
                <w:color w:val="auto"/>
                <w:sz w:val="18"/>
                <w:szCs w:val="18"/>
              </w:rPr>
              <w:t>医疗机构执业，必须进行登记，领取《医疗机构执业许可证》。</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BF433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省卫生健康委</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21861A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2563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329C2F5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审查责任：对申请材料逐项进行审查，履行现场核查程序。</w:t>
            </w:r>
          </w:p>
          <w:p w14:paraId="015FE3F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公示责任：对受理的医疗机构设置申请要进行为期5个工作日的公示，公示内容包括拟设置医疗机构的类别、执业地址、诊疗科目、床位（牙椅、观察床），以及设置申请人和设置申请人名称。4.审批责任：根据申请材料、现场核查结论和公示情况进行审核，并逐级报送审批。</w:t>
            </w:r>
          </w:p>
          <w:p w14:paraId="6C2D9F8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办结责任：准予许可的发放《医疗机构执业许可证》，并送达申请人。不予许可的，出具《不予许可的决定书》并告知原因，同时告知申请人享有依法申请行政复议或提起行政诉讼的权利。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DA06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172C5E4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13492B8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2.不在卫生行政许可受理场所公示依法应当公示的材料的；</w:t>
            </w:r>
          </w:p>
          <w:p w14:paraId="10B0496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5ABF1A0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4.申请人提交的申请材料不齐全、不符合法定形式，能够一次告知而未一次告知申请人必须补证的全部内容的；</w:t>
            </w:r>
          </w:p>
          <w:p w14:paraId="1A930EA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5.未向申请人说明不予受理或者不予卫生行政许可的理由的；</w:t>
            </w:r>
          </w:p>
          <w:p w14:paraId="06E7B96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6.依法应当举行听证而不举行听证的。</w:t>
            </w:r>
          </w:p>
          <w:p w14:paraId="6EBAD56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7.对不符合法定条件的申请人准予卫生行政许可或者超越法定职权作出准予卫生行政许可决定的</w:t>
            </w:r>
            <w:r>
              <w:rPr>
                <w:rFonts w:hint="eastAsia" w:ascii="仿宋_GB2312" w:hAnsi="仿宋_GB2312" w:eastAsia="仿宋_GB2312" w:cs="仿宋_GB2312"/>
                <w:color w:val="auto"/>
                <w:sz w:val="18"/>
                <w:szCs w:val="18"/>
                <w:lang w:eastAsia="zh-CN"/>
              </w:rPr>
              <w:t>；</w:t>
            </w:r>
          </w:p>
          <w:p w14:paraId="26B916F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8.对符合法定条件的申请人不予卫生行政许可或者不在法定期限内作出准予卫生行政许可决定的</w:t>
            </w:r>
            <w:r>
              <w:rPr>
                <w:rFonts w:hint="eastAsia" w:ascii="仿宋_GB2312" w:hAnsi="仿宋_GB2312" w:eastAsia="仿宋_GB2312" w:cs="仿宋_GB2312"/>
                <w:color w:val="auto"/>
                <w:sz w:val="18"/>
                <w:szCs w:val="18"/>
                <w:lang w:eastAsia="zh-CN"/>
              </w:rPr>
              <w:t>；</w:t>
            </w:r>
          </w:p>
          <w:p w14:paraId="34DF19B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9.索取或者收受财物或者谋取其他利益的</w:t>
            </w:r>
            <w:r>
              <w:rPr>
                <w:rFonts w:hint="eastAsia" w:ascii="仿宋_GB2312" w:hAnsi="仿宋_GB2312" w:eastAsia="仿宋_GB2312" w:cs="仿宋_GB2312"/>
                <w:color w:val="auto"/>
                <w:sz w:val="18"/>
                <w:szCs w:val="18"/>
                <w:lang w:eastAsia="zh-CN"/>
              </w:rPr>
              <w:t>；</w:t>
            </w:r>
          </w:p>
          <w:p w14:paraId="606D084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10.法律、行政法规规定的其他违法情形。</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F36DB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17BA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E2811">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68</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DE38BC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B07E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医师执业注册</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6443C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1.《中华人民共和国执业医师法》</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1998年6月26日主席令第5号，2009年8月27日予以修改</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第十三条</w:t>
            </w:r>
            <w:r>
              <w:rPr>
                <w:rFonts w:hint="eastAsia" w:ascii="仿宋_GB2312" w:hAnsi="仿宋_GB2312" w:eastAsia="仿宋_GB2312" w:cs="仿宋_GB2312"/>
                <w:color w:val="auto"/>
                <w:sz w:val="18"/>
                <w:szCs w:val="18"/>
                <w:lang w:eastAsia="zh-CN"/>
              </w:rPr>
              <w:t xml:space="preserve"> </w:t>
            </w:r>
            <w:r>
              <w:rPr>
                <w:rFonts w:hint="eastAsia" w:ascii="仿宋_GB2312" w:hAnsi="仿宋_GB2312" w:eastAsia="仿宋_GB2312" w:cs="仿宋_GB2312"/>
                <w:color w:val="auto"/>
                <w:sz w:val="18"/>
                <w:szCs w:val="18"/>
              </w:rPr>
              <w:t>国家实行医师执业注册制度。除有本法第十五条规定的情形外，受理申请的卫生行政部门应当自收到申请之日起三十日内准予注册，并发给由国务院卫生行政部门统一印制的医师执业证书。</w:t>
            </w:r>
          </w:p>
          <w:p w14:paraId="5094D86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2.《医师执业注册管理办法》</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2017年2月28日国家卫生和计划生育委员会令第13号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第九条</w:t>
            </w:r>
            <w:r>
              <w:rPr>
                <w:rFonts w:hint="eastAsia" w:ascii="仿宋_GB2312" w:hAnsi="仿宋_GB2312" w:eastAsia="仿宋_GB2312" w:cs="仿宋_GB2312"/>
                <w:color w:val="auto"/>
                <w:sz w:val="18"/>
                <w:szCs w:val="18"/>
                <w:lang w:eastAsia="zh-CN"/>
              </w:rPr>
              <w:t xml:space="preserve"> </w:t>
            </w:r>
            <w:r>
              <w:rPr>
                <w:rFonts w:hint="eastAsia" w:ascii="仿宋_GB2312" w:hAnsi="仿宋_GB2312" w:eastAsia="仿宋_GB2312" w:cs="仿宋_GB2312"/>
                <w:color w:val="auto"/>
                <w:sz w:val="18"/>
                <w:szCs w:val="18"/>
              </w:rPr>
              <w:t>拟在医疗、保健机构中执业的人员，应当向批准该机构执业的卫生计生行政部门申请注册；拟在预防机构中执业的人员，应当向该机构的同级卫生计生行政部门申请注册。</w:t>
            </w:r>
          </w:p>
          <w:p w14:paraId="27C37BA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3.《河北省政府职能转变和</w:t>
            </w:r>
            <w:r>
              <w:rPr>
                <w:rFonts w:hint="eastAsia" w:ascii="仿宋_GB2312" w:hAnsi="仿宋_GB2312" w:eastAsia="仿宋_GB2312" w:cs="仿宋_GB2312"/>
                <w:color w:val="auto"/>
                <w:sz w:val="18"/>
                <w:szCs w:val="18"/>
                <w:lang w:eastAsia="zh-CN"/>
              </w:rPr>
              <w:t>“放管服”改革</w:t>
            </w:r>
            <w:r>
              <w:rPr>
                <w:rFonts w:hint="eastAsia" w:ascii="仿宋_GB2312" w:hAnsi="仿宋_GB2312" w:eastAsia="仿宋_GB2312" w:cs="仿宋_GB2312"/>
                <w:color w:val="auto"/>
                <w:sz w:val="18"/>
                <w:szCs w:val="18"/>
              </w:rPr>
              <w:t>协调小组办公室关于做好省政府自行下放一批行政许可事项的通知》</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2019年第6号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下放事项第16项</w:t>
            </w:r>
            <w:r>
              <w:rPr>
                <w:rFonts w:hint="eastAsia" w:ascii="仿宋_GB2312" w:hAnsi="仿宋_GB2312" w:eastAsia="仿宋_GB2312" w:cs="仿宋_GB2312"/>
                <w:color w:val="auto"/>
                <w:sz w:val="18"/>
                <w:szCs w:val="18"/>
                <w:lang w:eastAsia="zh-CN"/>
              </w:rPr>
              <w:t xml:space="preserve"> </w:t>
            </w:r>
            <w:r>
              <w:rPr>
                <w:rFonts w:hint="eastAsia" w:ascii="仿宋_GB2312" w:hAnsi="仿宋_GB2312" w:eastAsia="仿宋_GB2312" w:cs="仿宋_GB2312"/>
                <w:color w:val="auto"/>
                <w:sz w:val="18"/>
                <w:szCs w:val="18"/>
              </w:rPr>
              <w:t>医师执业注册医疗卫生机构由省级卫生健康行政部门批准设立的，医师执业注册由省级卫生健康行政部门委托下放至市级行政审批局或卫生健康行政部门。</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AA48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省卫生健康委</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2D44F54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7565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1EAE6CA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w:t>
            </w:r>
            <w:r>
              <w:rPr>
                <w:rFonts w:hint="eastAsia" w:ascii="仿宋_GB2312" w:hAnsi="仿宋_GB2312" w:eastAsia="仿宋_GB2312" w:cs="仿宋_GB2312"/>
                <w:color w:val="auto"/>
                <w:sz w:val="18"/>
                <w:szCs w:val="18"/>
                <w:lang w:eastAsia="zh-CN"/>
              </w:rPr>
              <w:t>查。</w:t>
            </w:r>
          </w:p>
          <w:p w14:paraId="2196A72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审批责任：根据申请材料进行审核，并逐级报送审批。</w:t>
            </w:r>
          </w:p>
          <w:p w14:paraId="09BFAB3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办结责任：准予许可的发放《医师执业证书》，并送达申请人。不予许可的，出具《不予许可的决定书》并告知原因，同时告知申请人享有依法申请行政复议或提起行政诉讼的权利。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A817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118AD7B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1D09417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2.不在卫生行政许可受理场所公示依法应当公示的材料的；</w:t>
            </w:r>
          </w:p>
          <w:p w14:paraId="40E16BA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5476616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4.申请人提交的申请材料不齐全、不符合法定形式，能够一次告知而未一次告知申请人必须补证的全部内容的；</w:t>
            </w:r>
          </w:p>
          <w:p w14:paraId="027AE03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5.未向申请人说明不予受理或者不予卫生行政许可的理由的；</w:t>
            </w:r>
          </w:p>
          <w:p w14:paraId="72AE910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6.依法应当举行听证而不举行听证的。</w:t>
            </w:r>
          </w:p>
          <w:p w14:paraId="70A9411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7.对不符合法定条件的申请人准予卫生行政许可或者超越法定职权作出准予卫生行政许可决定的</w:t>
            </w:r>
            <w:r>
              <w:rPr>
                <w:rFonts w:hint="eastAsia" w:ascii="仿宋_GB2312" w:hAnsi="仿宋_GB2312" w:eastAsia="仿宋_GB2312" w:cs="仿宋_GB2312"/>
                <w:color w:val="auto"/>
                <w:sz w:val="18"/>
                <w:szCs w:val="18"/>
                <w:lang w:eastAsia="zh-CN"/>
              </w:rPr>
              <w:t>；</w:t>
            </w:r>
          </w:p>
          <w:p w14:paraId="3BAA09D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8.对符合法定条件的申请人不予卫生行政许可或者不在法定期限内作出准予卫生行政许可决定的</w:t>
            </w:r>
            <w:r>
              <w:rPr>
                <w:rFonts w:hint="eastAsia" w:ascii="仿宋_GB2312" w:hAnsi="仿宋_GB2312" w:eastAsia="仿宋_GB2312" w:cs="仿宋_GB2312"/>
                <w:color w:val="auto"/>
                <w:sz w:val="18"/>
                <w:szCs w:val="18"/>
                <w:lang w:eastAsia="zh-CN"/>
              </w:rPr>
              <w:t>；</w:t>
            </w:r>
          </w:p>
          <w:p w14:paraId="2BB373A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9.索取或者收受财物或者谋取其他利益的</w:t>
            </w:r>
            <w:r>
              <w:rPr>
                <w:rFonts w:hint="eastAsia" w:ascii="仿宋_GB2312" w:hAnsi="仿宋_GB2312" w:eastAsia="仿宋_GB2312" w:cs="仿宋_GB2312"/>
                <w:color w:val="auto"/>
                <w:sz w:val="18"/>
                <w:szCs w:val="18"/>
                <w:lang w:eastAsia="zh-CN"/>
              </w:rPr>
              <w:t>；</w:t>
            </w:r>
          </w:p>
          <w:p w14:paraId="669B73D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10.法律、行政法规规定的其他违法情形。</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6220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r>
      <w:tr w14:paraId="7A7A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BC9BA2">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center"/>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69</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4032DC2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FA76F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劳务派遣经营许可</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2016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p w14:paraId="236C14B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《劳务派遣行政许可实施办法》（中华人民共和国人力资源和社会保障部令第19号）第六条　经营劳务派遣业务，应当向所在地有许可管辖权的人力资源社会保障行政部门（以下称许可机关）依法申请行政许可。</w:t>
            </w:r>
          </w:p>
          <w:p w14:paraId="68962A2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未经许可，任何单位和个人不得经营劳务派遣业务。</w:t>
            </w:r>
          </w:p>
          <w:p w14:paraId="592F865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第七条　申请经营劳务派遣业务应当具备下列条件：</w:t>
            </w:r>
          </w:p>
          <w:p w14:paraId="2595A8E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注册资本不得少于人民币200万元；</w:t>
            </w: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有与开展业务相适应的固定的经营场所和设施；</w:t>
            </w: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有符合法律、行政法规规定的劳务派遣管理制度；</w:t>
            </w: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法律、行政法规规定的其他条件。</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4188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省人力资源社会保障厅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B3553A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9FC64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5DCEEB9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审查责任：对申请材料逐项进行审查，需要现场核查的，履行现场核查程序。</w:t>
            </w:r>
          </w:p>
          <w:p w14:paraId="3A2CE07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审批责任：根据申请材料和现场核查结论进行审核，并逐级报送审批。</w:t>
            </w:r>
          </w:p>
          <w:p w14:paraId="5D45CD7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办结责任：准予许可的发放《劳务派遣经营许可证》，并送达申请人。不予许可的，出具《不予许可的决定书》并告知原因，同时告知申请人享有依法申请行政复议或提起行政诉讼的权利。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E04D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有下列情形之一的，由其上级行政机关或者监察机关责令改正，对直接负责的主管人员和其他直接责任人员依法给予处分；构成犯罪的，依法追究刑事责任：</w:t>
            </w:r>
          </w:p>
          <w:p w14:paraId="715461D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向不符合法定条件的申请人发放《劳务派遣经营许可证》，或者超越法定职权发放《劳务派遣经营许可证》的；</w:t>
            </w:r>
          </w:p>
          <w:p w14:paraId="397F287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对符合法定条件的申请人不予行政许可或者不在法定期限内作出准予行政许可决定的；</w:t>
            </w:r>
          </w:p>
          <w:p w14:paraId="087E77C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在办理行政许可、实施监督检查工作中，玩忽职守、徇私舞弊，索取或者收受他人财物或者谋取其他利益的；</w:t>
            </w:r>
          </w:p>
          <w:p w14:paraId="12A55F1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不依法履行监督职责或者监督不力，造成严重后果的。</w:t>
            </w:r>
          </w:p>
          <w:p w14:paraId="790548A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5.</w:t>
            </w:r>
            <w:r>
              <w:rPr>
                <w:rFonts w:hint="eastAsia" w:ascii="仿宋_GB2312" w:hAnsi="仿宋_GB2312" w:eastAsia="仿宋_GB2312" w:cs="仿宋_GB2312"/>
                <w:color w:val="auto"/>
                <w:sz w:val="18"/>
                <w:szCs w:val="18"/>
              </w:rPr>
              <w:t>许可机关违法实施行政许可，给当事人的合法权益造成损害的，应当依照国家赔偿法的规定给予赔偿。</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3981F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7224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356AC">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70.1</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A0B1B5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7586C">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建设工程文物保护许可（子项：在县级文物保护单位的保护范围内进行其他建设工程或爆破、钻探、挖掘等作业审批）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C209E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1.《中华人民共和国文物保护法》（1982年11月19日第五届全国人大常委会令第11号，2015年4月24日予以修改）第十七</w:t>
            </w:r>
            <w:r>
              <w:rPr>
                <w:rFonts w:hint="eastAsia" w:ascii="仿宋_GB2312" w:hAnsi="仿宋_GB2312" w:eastAsia="仿宋_GB2312" w:cs="仿宋_GB2312"/>
                <w:color w:val="auto"/>
                <w:sz w:val="18"/>
                <w:szCs w:val="18"/>
                <w:lang w:eastAsia="zh-CN"/>
              </w:rPr>
              <w:t xml:space="preserve">条 </w:t>
            </w:r>
            <w:r>
              <w:rPr>
                <w:rFonts w:hint="eastAsia" w:ascii="仿宋_GB2312" w:hAnsi="仿宋_GB2312" w:eastAsia="仿宋_GB2312" w:cs="仿宋_GB2312"/>
                <w:color w:val="auto"/>
                <w:sz w:val="18"/>
                <w:szCs w:val="18"/>
              </w:rPr>
              <w:t>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p w14:paraId="63E6468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2.《中华人民共和国文物保护法》（1982年11月19日第五届全国人大常委会令第11号，2015年4月24日予以修改）第十八</w:t>
            </w:r>
            <w:r>
              <w:rPr>
                <w:rFonts w:hint="eastAsia" w:ascii="仿宋_GB2312" w:hAnsi="仿宋_GB2312" w:eastAsia="仿宋_GB2312" w:cs="仿宋_GB2312"/>
                <w:color w:val="auto"/>
                <w:sz w:val="18"/>
                <w:szCs w:val="18"/>
                <w:lang w:eastAsia="zh-CN"/>
              </w:rPr>
              <w:t xml:space="preserve">条 </w:t>
            </w:r>
            <w:r>
              <w:rPr>
                <w:rFonts w:hint="eastAsia" w:ascii="仿宋_GB2312" w:hAnsi="仿宋_GB2312" w:eastAsia="仿宋_GB2312" w:cs="仿宋_GB2312"/>
                <w:color w:val="auto"/>
                <w:sz w:val="18"/>
                <w:szCs w:val="18"/>
              </w:rPr>
              <w:t>根据保护文物的实际需要，经省、自治区、直辖市人民政府批准，可以在文物保护单位的周围划出一定的建设控制地带，并予以公布。在文物保护单位的建设控制地带内进行建设工程，不得破坏文物保护单位的历史风貌；工程设计方案应当根据文物保护单位的级别，经相应的文物行政部门同意后，报城乡建设规划部门批准。</w:t>
            </w:r>
          </w:p>
          <w:p w14:paraId="17F1709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F7F16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省文物局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634BCC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县</w:t>
            </w:r>
            <w:r>
              <w:rPr>
                <w:rFonts w:hint="eastAsia" w:ascii="仿宋_GB2312" w:hAnsi="仿宋_GB2312" w:eastAsia="仿宋_GB2312" w:cs="仿宋_GB2312"/>
                <w:color w:val="auto"/>
                <w:sz w:val="18"/>
                <w:szCs w:val="18"/>
              </w:rPr>
              <w:t>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8223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4E31003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审查责任：对申请材料逐项进行审查，需要现场核查的，履行现场核查程序。</w:t>
            </w:r>
          </w:p>
          <w:p w14:paraId="51435F1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审批责任：根据申请材料和现场核查结论进行审核，并逐级报送审批。</w:t>
            </w:r>
          </w:p>
          <w:p w14:paraId="2CA6C19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办结责任：准予许可的出具《准予行政许可决定书》，并送达申请人。不予许可的，出具《不予许可的决定书》并告知原因，同时告知申请人享有依法申请行政复议或提起行政诉讼的权利。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9A124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有下列情形之一的，由其上级行政机关或者监察机关责令改正；情节严重的，对直接负责的主管人员和其他直接责任人员依法给予行政处分：</w:t>
            </w:r>
          </w:p>
          <w:p w14:paraId="6414B5A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对符合法定条件的行政许可申请不予受理的；</w:t>
            </w:r>
          </w:p>
          <w:p w14:paraId="0D0B89A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不在办公场所公示依法应当公示的材料的；</w:t>
            </w:r>
          </w:p>
          <w:p w14:paraId="0B376B9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在受理、审查、决定行政许可过程中，未向申请人、利害关系人履行法定告知义务的；</w:t>
            </w:r>
          </w:p>
          <w:p w14:paraId="7E14F49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申请人提交的申请材料不齐全、不符合法定形式，不一次告知申请人必须补正的全部内容的；</w:t>
            </w:r>
          </w:p>
          <w:p w14:paraId="2C48F11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违法披露申请人提交的商业秘密、未披露信息或者保密商务信息的；</w:t>
            </w:r>
          </w:p>
          <w:p w14:paraId="4FD1C7B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以转让技术作为取得行政许可的条件，或者在实施行政许可的过程中直接或者间接地要求转让技术的；</w:t>
            </w:r>
          </w:p>
          <w:p w14:paraId="0E1F44E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7.</w:t>
            </w:r>
            <w:r>
              <w:rPr>
                <w:rFonts w:hint="eastAsia" w:ascii="仿宋_GB2312" w:hAnsi="仿宋_GB2312" w:eastAsia="仿宋_GB2312" w:cs="仿宋_GB2312"/>
                <w:color w:val="auto"/>
                <w:sz w:val="18"/>
                <w:szCs w:val="18"/>
              </w:rPr>
              <w:t>未依法说明不受理行政许可申请或者不予行政许可的理由的；</w:t>
            </w:r>
          </w:p>
          <w:p w14:paraId="438C07D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8.</w:t>
            </w:r>
            <w:r>
              <w:rPr>
                <w:rFonts w:hint="eastAsia" w:ascii="仿宋_GB2312" w:hAnsi="仿宋_GB2312" w:eastAsia="仿宋_GB2312" w:cs="仿宋_GB2312"/>
                <w:color w:val="auto"/>
                <w:sz w:val="18"/>
                <w:szCs w:val="18"/>
              </w:rPr>
              <w:t>依法应当举行听证而不举行听证的。</w:t>
            </w:r>
          </w:p>
          <w:p w14:paraId="174EF4B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2F5E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r>
      <w:tr w14:paraId="0FBA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7698F6">
            <w:pPr>
              <w:bidi w:val="0"/>
              <w:jc w:val="left"/>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70.2</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12A571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E0C5C">
            <w:pPr>
              <w:keepNext w:val="0"/>
              <w:keepLines w:val="0"/>
              <w:widowControl/>
              <w:suppressLineNumbers w:val="0"/>
              <w:jc w:val="left"/>
              <w:textAlignment w:val="center"/>
              <w:rPr>
                <w:rFonts w:hint="eastAsia" w:ascii="仿宋_GB2312" w:hAnsi="宋体" w:eastAsia="仿宋_GB2312" w:cs="仿宋_GB2312"/>
                <w:i w:val="0"/>
                <w:iCs w:val="0"/>
                <w:color w:val="auto"/>
                <w:kern w:val="2"/>
                <w:sz w:val="22"/>
                <w:szCs w:val="22"/>
                <w:u w:val="none"/>
              </w:rPr>
            </w:pPr>
            <w:r>
              <w:rPr>
                <w:rFonts w:hint="eastAsia" w:ascii="仿宋_GB2312" w:hAnsi="宋体" w:eastAsia="仿宋_GB2312" w:cs="仿宋_GB2312"/>
                <w:i w:val="0"/>
                <w:iCs w:val="0"/>
                <w:color w:val="auto"/>
                <w:kern w:val="0"/>
                <w:sz w:val="22"/>
                <w:szCs w:val="22"/>
                <w:u w:val="none"/>
                <w:lang w:val="en-US" w:eastAsia="zh-CN" w:bidi="ar"/>
              </w:rPr>
              <w:t>建设工程文物保护许可（子项：县级文物保护单位建设控制地带内建设工程设计方案审核）</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08A5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《中华人民共和国文物保护法》（1982年11月19日第五届全国人大常委会令第11号，2015年4月24日予以修改）第二十</w:t>
            </w:r>
            <w:r>
              <w:rPr>
                <w:rFonts w:hint="eastAsia" w:ascii="仿宋_GB2312" w:hAnsi="仿宋_GB2312" w:eastAsia="仿宋_GB2312" w:cs="仿宋_GB2312"/>
                <w:color w:val="auto"/>
                <w:sz w:val="18"/>
                <w:szCs w:val="18"/>
                <w:lang w:eastAsia="zh-CN"/>
              </w:rPr>
              <w:t xml:space="preserve">条 </w:t>
            </w:r>
            <w:r>
              <w:rPr>
                <w:rFonts w:hint="eastAsia" w:ascii="仿宋_GB2312" w:hAnsi="仿宋_GB2312" w:eastAsia="仿宋_GB2312" w:cs="仿宋_GB2312"/>
                <w:color w:val="auto"/>
                <w:sz w:val="18"/>
                <w:szCs w:val="18"/>
              </w:rPr>
              <w:t>建设工程选址，应当尽可能避开不可移动文物；因特殊情况不能避开的，对文物保护单位应当尽可能实施原址保护。实施原址保护的，建设单位应当事先确定保护措施，根据文物保护单位的级别报相应的文物行政部门批准，并将保护措施列入可行性研究报告或者设计任务书。</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E03A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省文物局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7FA904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56F5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3FFD13A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审查责任：对申请材料逐项进行审查，需要现场核查的，履行现场核查程序。</w:t>
            </w:r>
          </w:p>
          <w:p w14:paraId="5DB4C5D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审批责任：根据申请材料和现场核查结论进行审核，并逐级报送审批。</w:t>
            </w:r>
          </w:p>
          <w:p w14:paraId="574227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办结责任：准予许可的出具《准予行政许可决定书》，并送达申请人。不予许可的，出具《不予许可的决定书》并告知原因，同时告知申请人享有依法申请行政复议或提起行政诉讼的权利。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EDDE1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有下列情形之一的，由其上级行政机关或者监察机关责令改正；情节严重的，对直接负责的主管人员和其他直接责任人员依法给予行政处分：</w:t>
            </w:r>
          </w:p>
          <w:p w14:paraId="07605E6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对符合法定条件的行政许可申请不予受理的；</w:t>
            </w:r>
          </w:p>
          <w:p w14:paraId="6AEF2DA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不在办公场所公示依法应当公示的材料的；</w:t>
            </w:r>
          </w:p>
          <w:p w14:paraId="61DBCFF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在受理、审查、决定行政许可过程中，未向申请人、利害关系人履行法定告知义务的；</w:t>
            </w:r>
          </w:p>
          <w:p w14:paraId="772B7A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申请人提交的申请材料不齐全、不符合法定形式，不一次告知申请人必须补正的全部内容的；</w:t>
            </w:r>
          </w:p>
          <w:p w14:paraId="2637558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违法披露申请人提交的商业秘密、未披露信息或者保密商务信息的；</w:t>
            </w:r>
          </w:p>
          <w:p w14:paraId="064F3BB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以转让技术作为取得行政许可的条件，或者在实施行政许可的过程中直接或者间接地要求转让技术的；</w:t>
            </w:r>
          </w:p>
          <w:p w14:paraId="08F6424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7.</w:t>
            </w:r>
            <w:r>
              <w:rPr>
                <w:rFonts w:hint="eastAsia" w:ascii="仿宋_GB2312" w:hAnsi="仿宋_GB2312" w:eastAsia="仿宋_GB2312" w:cs="仿宋_GB2312"/>
                <w:color w:val="auto"/>
                <w:sz w:val="18"/>
                <w:szCs w:val="18"/>
              </w:rPr>
              <w:t>未依法说明不受理行政许可申请或者不予行政许可的理由的；</w:t>
            </w:r>
          </w:p>
          <w:p w14:paraId="4163181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8.</w:t>
            </w:r>
            <w:r>
              <w:rPr>
                <w:rFonts w:hint="eastAsia" w:ascii="仿宋_GB2312" w:hAnsi="仿宋_GB2312" w:eastAsia="仿宋_GB2312" w:cs="仿宋_GB2312"/>
                <w:color w:val="auto"/>
                <w:sz w:val="18"/>
                <w:szCs w:val="18"/>
              </w:rPr>
              <w:t>依法应当举行听证而不举行听证的。</w:t>
            </w:r>
          </w:p>
          <w:p w14:paraId="43028F1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B8C8C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2CC9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A6FC9">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71</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851252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39944E">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rPr>
            </w:pPr>
            <w:r>
              <w:rPr>
                <w:rFonts w:hint="eastAsia" w:ascii="仿宋_GB2312" w:hAnsi="宋体" w:eastAsia="仿宋_GB2312" w:cs="仿宋_GB2312"/>
                <w:i w:val="0"/>
                <w:iCs w:val="0"/>
                <w:color w:val="auto"/>
                <w:kern w:val="0"/>
                <w:sz w:val="24"/>
                <w:szCs w:val="24"/>
                <w:u w:val="none"/>
                <w:lang w:val="en-US" w:eastAsia="zh-CN" w:bidi="ar"/>
              </w:rPr>
              <w:t xml:space="preserve">非国有文物收藏单位和其他单位借用国有馆藏文物审批（子项：非国有文物收藏单位和其他单位借用国有馆藏二级及以下文物审批） </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A97C3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《中华人民共和国文物保护法》（1982年11月19日第五届全国人大常委会令第11号，2015年4月24日予以修改）第四十</w:t>
            </w:r>
            <w:r>
              <w:rPr>
                <w:rFonts w:hint="eastAsia" w:ascii="仿宋_GB2312" w:hAnsi="仿宋_GB2312" w:eastAsia="仿宋_GB2312" w:cs="仿宋_GB2312"/>
                <w:color w:val="auto"/>
                <w:sz w:val="18"/>
                <w:szCs w:val="18"/>
                <w:lang w:eastAsia="zh-CN"/>
              </w:rPr>
              <w:t xml:space="preserve">条 </w:t>
            </w:r>
            <w:r>
              <w:rPr>
                <w:rFonts w:hint="eastAsia" w:ascii="仿宋_GB2312" w:hAnsi="仿宋_GB2312" w:eastAsia="仿宋_GB2312" w:cs="仿宋_GB2312"/>
                <w:color w:val="auto"/>
                <w:sz w:val="18"/>
                <w:szCs w:val="18"/>
              </w:rPr>
              <w:t>非国有文物收藏单位和其他单位举办展览需借用国有馆藏文物的，应当报主管的文物行政部门批准。</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38C61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省文物局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ED4A44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E2373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6105573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审查责任：对申请材料逐项进行审查，需要现场核查的，履行现场核查程序。</w:t>
            </w:r>
          </w:p>
          <w:p w14:paraId="0D46840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审批责任：根据申请材料和现场核查结论进行审核，并逐级报送审批。</w:t>
            </w:r>
          </w:p>
          <w:p w14:paraId="18ACB5E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办结责任：准予许可的出具《准予行政许可决定书》，并送达申请人。不予许可的，出具《不予许可的决定书》并告知原因，同时告知申请人享有依法申请行政复议或提起行政诉讼的权利。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EFBA7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有下列情形之一的，由其上级行政机关或者监察机关责令改正；情节严重的，对直接负责的主管人员和其他直接责任人员依法给予行政处分：</w:t>
            </w:r>
          </w:p>
          <w:p w14:paraId="0C5144D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对符合法定条件的行政许可申请不予受理的；</w:t>
            </w:r>
          </w:p>
          <w:p w14:paraId="2F606AA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不在办公场所公示依法应当公示的材料的；</w:t>
            </w:r>
          </w:p>
          <w:p w14:paraId="32D737E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在受理、审查、决定行政许可过程中，未向申请人、利害关系人履行法定告知义务的；</w:t>
            </w:r>
          </w:p>
          <w:p w14:paraId="1572E36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申请人提交的申请材料不齐全、不符合法定形式，不一次告知申请人必须补正的全部内容的；</w:t>
            </w:r>
          </w:p>
          <w:p w14:paraId="10926B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违法披露申请人提交的商业秘密、未披露信息或者保密商务信息的；</w:t>
            </w:r>
          </w:p>
          <w:p w14:paraId="4551FB5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以转让技术作为取得行政许可的条件，或者在实施行政许可的过程中直接或者间接地要求转让技术的；</w:t>
            </w:r>
          </w:p>
          <w:p w14:paraId="402118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7.</w:t>
            </w:r>
            <w:r>
              <w:rPr>
                <w:rFonts w:hint="eastAsia" w:ascii="仿宋_GB2312" w:hAnsi="仿宋_GB2312" w:eastAsia="仿宋_GB2312" w:cs="仿宋_GB2312"/>
                <w:color w:val="auto"/>
                <w:sz w:val="18"/>
                <w:szCs w:val="18"/>
              </w:rPr>
              <w:t>未依法说明不受理行政许可申请或者不予行政许可的理由的；</w:t>
            </w:r>
          </w:p>
          <w:p w14:paraId="38B1E2F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8.</w:t>
            </w:r>
            <w:r>
              <w:rPr>
                <w:rFonts w:hint="eastAsia" w:ascii="仿宋_GB2312" w:hAnsi="仿宋_GB2312" w:eastAsia="仿宋_GB2312" w:cs="仿宋_GB2312"/>
                <w:color w:val="auto"/>
                <w:sz w:val="18"/>
                <w:szCs w:val="18"/>
              </w:rPr>
              <w:t>依法应当举行听证而不举行听证的。</w:t>
            </w:r>
          </w:p>
          <w:p w14:paraId="1C25011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0057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2269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9B8A7">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72</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B049FE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11057F">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rPr>
            </w:pPr>
            <w:r>
              <w:rPr>
                <w:rFonts w:hint="eastAsia" w:ascii="仿宋_GB2312" w:hAnsi="宋体" w:eastAsia="仿宋_GB2312" w:cs="仿宋_GB2312"/>
                <w:i w:val="0"/>
                <w:iCs w:val="0"/>
                <w:color w:val="auto"/>
                <w:kern w:val="0"/>
                <w:sz w:val="24"/>
                <w:szCs w:val="24"/>
                <w:u w:val="none"/>
                <w:lang w:val="en-US" w:eastAsia="zh-CN" w:bidi="ar"/>
              </w:rPr>
              <w:t>博物馆处理不够入藏标准、无保存价值的文物或标本审批（子项：县级博物馆处理不够入藏标准、无保存价值的文物或标本审批）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2730F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国务院对确需保留的行政审批项目设定行政许可的决定》（2004年6月29日国务院令第412号，2009年1月29日予以修改）附件第465项：博物馆处理不够入藏标准、无保存价值的文物或标本审批（实施机关：县级以上人民政府文物行政主管部门）。</w:t>
            </w:r>
          </w:p>
          <w:p w14:paraId="7D5A740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p w14:paraId="66FB00B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博物馆藏品管理办法》第二十一条已进馆的文物、标本中，经鉴定不够入藏标准的，或已入藏的文物、标本中经再次鉴定，确认不够入藏标准、无保存价值的，应另行建立专库存放，谨慎处理。必须处理的，由本单位的学术委员会或社会上的有关专家复核审议后分门别类造具处理品清单，报主管文物行政部门批准后，妥善处理。</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EC57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省文物局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5B064C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县</w:t>
            </w:r>
            <w:r>
              <w:rPr>
                <w:rFonts w:hint="eastAsia" w:ascii="仿宋_GB2312" w:hAnsi="仿宋_GB2312" w:eastAsia="仿宋_GB2312" w:cs="仿宋_GB2312"/>
                <w:color w:val="auto"/>
                <w:sz w:val="18"/>
                <w:szCs w:val="18"/>
              </w:rPr>
              <w:t>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FF43F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1AB3010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审查责任：对申请材料逐项进行审查，需要现场核查的，履行现场核查程序。</w:t>
            </w:r>
          </w:p>
          <w:p w14:paraId="46302E8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审批责任：根据申请材料和现场核查结论进行审核，并逐级报送审批。</w:t>
            </w:r>
          </w:p>
          <w:p w14:paraId="0A8D59C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办结责任：准予许可的出具《准予行政许可决定书》，并送达申请人。不予许可的，出具《不予许可的决定书》并告知原因，同时告知申请人享有依法申请行政复议或提起行政诉讼的权利。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3B5CC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有下列情形之一的，由其上级行政机关或者监察机关责令改正；情节严重的，对直接负责的主管人员和其他直接责任人员依法给予行政处分：</w:t>
            </w:r>
          </w:p>
          <w:p w14:paraId="39EFC1B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对符合法定条件的行政许可申请不予受理的；</w:t>
            </w:r>
          </w:p>
          <w:p w14:paraId="31D8A2E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不在办公场所公示依法应当公示的材料的；</w:t>
            </w:r>
          </w:p>
          <w:p w14:paraId="3AEEA48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在受理、审查、决定行政许可过程中，未向申请人、利害关系人履行法定告知义务的；</w:t>
            </w:r>
          </w:p>
          <w:p w14:paraId="0B0B048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申请人提交的申请材料不齐全、不符合法定形式，不一次告知申请人必须补正的全部内容的；</w:t>
            </w:r>
          </w:p>
          <w:p w14:paraId="41D0AEF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违法披露申请人提交的商业秘密、未披露信息或者保密商务信息的；</w:t>
            </w:r>
          </w:p>
          <w:p w14:paraId="1853001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以转让技术作为取得行政许可的条件，或者在实施行政许可的过程中直接或者间接地要求转让技术的；</w:t>
            </w:r>
          </w:p>
          <w:p w14:paraId="4AD7159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7.</w:t>
            </w:r>
            <w:r>
              <w:rPr>
                <w:rFonts w:hint="eastAsia" w:ascii="仿宋_GB2312" w:hAnsi="仿宋_GB2312" w:eastAsia="仿宋_GB2312" w:cs="仿宋_GB2312"/>
                <w:color w:val="auto"/>
                <w:sz w:val="18"/>
                <w:szCs w:val="18"/>
              </w:rPr>
              <w:t>未依法说明不受理行政许可申请或者不予行政许可的理由的；</w:t>
            </w:r>
          </w:p>
          <w:p w14:paraId="4E435F0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8.</w:t>
            </w:r>
            <w:r>
              <w:rPr>
                <w:rFonts w:hint="eastAsia" w:ascii="仿宋_GB2312" w:hAnsi="仿宋_GB2312" w:eastAsia="仿宋_GB2312" w:cs="仿宋_GB2312"/>
                <w:color w:val="auto"/>
                <w:sz w:val="18"/>
                <w:szCs w:val="18"/>
              </w:rPr>
              <w:t>依法应当举行听证而不举行听证的。</w:t>
            </w:r>
          </w:p>
          <w:p w14:paraId="0C57291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D674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39A9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216DBC">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center"/>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73</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EAB5A5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42740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有线广播电视传输覆盖网工程验收审核</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153F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《广播电视管理条例》（1997年8月11日国务院令第228号，2013年12月7日予以修改）第十七</w:t>
            </w:r>
            <w:r>
              <w:rPr>
                <w:rFonts w:hint="eastAsia" w:ascii="仿宋_GB2312" w:hAnsi="仿宋_GB2312" w:eastAsia="仿宋_GB2312" w:cs="仿宋_GB2312"/>
                <w:color w:val="auto"/>
                <w:sz w:val="18"/>
                <w:szCs w:val="18"/>
                <w:lang w:eastAsia="zh-CN"/>
              </w:rPr>
              <w:t xml:space="preserve">条 </w:t>
            </w:r>
            <w:r>
              <w:rPr>
                <w:rFonts w:hint="eastAsia" w:ascii="仿宋_GB2312" w:hAnsi="仿宋_GB2312" w:eastAsia="仿宋_GB2312" w:cs="仿宋_GB2312"/>
                <w:color w:val="auto"/>
                <w:sz w:val="18"/>
                <w:szCs w:val="18"/>
              </w:rPr>
              <w:t>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第二十二</w:t>
            </w:r>
            <w:r>
              <w:rPr>
                <w:rFonts w:hint="eastAsia" w:ascii="仿宋_GB2312" w:hAnsi="仿宋_GB2312" w:eastAsia="仿宋_GB2312" w:cs="仿宋_GB2312"/>
                <w:color w:val="auto"/>
                <w:sz w:val="18"/>
                <w:szCs w:val="18"/>
                <w:lang w:eastAsia="zh-CN"/>
              </w:rPr>
              <w:t xml:space="preserve">条 </w:t>
            </w:r>
            <w:r>
              <w:rPr>
                <w:rFonts w:hint="eastAsia" w:ascii="仿宋_GB2312" w:hAnsi="仿宋_GB2312" w:eastAsia="仿宋_GB2312" w:cs="仿宋_GB2312"/>
                <w:color w:val="auto"/>
                <w:sz w:val="18"/>
                <w:szCs w:val="18"/>
              </w:rPr>
              <w:t>广播电视传输覆盖网的工程建设和使用的广播电视技术设备，应当符合国家标准、行业标准。工程竣工后，由广播电视行政部门组织验收，验收合格的，方可投入使用。</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3B2F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省广播电视局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945F4E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74A5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0C97B61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审查责任：对申请材料逐项进行审查，需要现场核查的，履行现场核查程序。</w:t>
            </w:r>
          </w:p>
          <w:p w14:paraId="59D3757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审批责任：根据申请材料和现场核查结论进行审核，并逐级报送审批。</w:t>
            </w:r>
          </w:p>
          <w:p w14:paraId="5EB2D08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办结责任：准予许可的出具《准予行政许可决定书》，并送达申请人。不予许可的，出具《不予许可的决定书》并告知原因，同时告知申请人享有依法申请行政复议或提起行政诉讼的权利。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ACC4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04A73C4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1.超越法定职权予以核准或备案的</w:t>
            </w:r>
            <w:r>
              <w:rPr>
                <w:rFonts w:hint="eastAsia" w:ascii="仿宋_GB2312" w:hAnsi="仿宋_GB2312" w:eastAsia="仿宋_GB2312" w:cs="仿宋_GB2312"/>
                <w:color w:val="auto"/>
                <w:sz w:val="18"/>
                <w:szCs w:val="18"/>
                <w:lang w:eastAsia="zh-CN"/>
              </w:rPr>
              <w:t>；</w:t>
            </w:r>
          </w:p>
          <w:p w14:paraId="0557A3D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2.对不符合法定条件的项目予以核准的</w:t>
            </w:r>
            <w:r>
              <w:rPr>
                <w:rFonts w:hint="eastAsia" w:ascii="仿宋_GB2312" w:hAnsi="仿宋_GB2312" w:eastAsia="仿宋_GB2312" w:cs="仿宋_GB2312"/>
                <w:color w:val="auto"/>
                <w:sz w:val="18"/>
                <w:szCs w:val="18"/>
                <w:lang w:eastAsia="zh-CN"/>
              </w:rPr>
              <w:t>；</w:t>
            </w:r>
          </w:p>
          <w:p w14:paraId="598D0ED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3.对符合法定条件的项目不予核准的</w:t>
            </w:r>
            <w:r>
              <w:rPr>
                <w:rFonts w:hint="eastAsia" w:ascii="仿宋_GB2312" w:hAnsi="仿宋_GB2312" w:eastAsia="仿宋_GB2312" w:cs="仿宋_GB2312"/>
                <w:color w:val="auto"/>
                <w:sz w:val="18"/>
                <w:szCs w:val="18"/>
                <w:lang w:eastAsia="zh-CN"/>
              </w:rPr>
              <w:t>；</w:t>
            </w:r>
          </w:p>
          <w:p w14:paraId="6D92935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4.擅自增减核准审查条件的，或者以备案名义变相审批、核准的</w:t>
            </w:r>
            <w:r>
              <w:rPr>
                <w:rFonts w:hint="eastAsia" w:ascii="仿宋_GB2312" w:hAnsi="仿宋_GB2312" w:eastAsia="仿宋_GB2312" w:cs="仿宋_GB2312"/>
                <w:color w:val="auto"/>
                <w:sz w:val="18"/>
                <w:szCs w:val="18"/>
                <w:lang w:eastAsia="zh-CN"/>
              </w:rPr>
              <w:t>；</w:t>
            </w:r>
          </w:p>
          <w:p w14:paraId="3AEB77B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5.不在法定期限内作出核准决定的</w:t>
            </w:r>
            <w:r>
              <w:rPr>
                <w:rFonts w:hint="eastAsia" w:ascii="仿宋_GB2312" w:hAnsi="仿宋_GB2312" w:eastAsia="仿宋_GB2312" w:cs="仿宋_GB2312"/>
                <w:color w:val="auto"/>
                <w:sz w:val="18"/>
                <w:szCs w:val="18"/>
                <w:lang w:eastAsia="zh-CN"/>
              </w:rPr>
              <w:t>；</w:t>
            </w:r>
          </w:p>
          <w:p w14:paraId="7FF7FFF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6.不依法履行监管职责或者监督不力，造成严重后果的。</w:t>
            </w:r>
          </w:p>
          <w:p w14:paraId="258EC48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7.玩忽职守、滥用职权、徇私舞弊、索贿受贿的.</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7F64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5600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9D62A">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center"/>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74</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96AED6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B3B8A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社会团体成立、变更、注销登记及修改章程核准</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2EDE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《社会团体登记管理条例》</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1998年10月25日国务院令第250号公布实施,2016年2月6日国务院令第666号予以修改</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第六条、第七条、第十条、第十一条、第十二条、第十三条、第十八条、第十九条、第二十一条。</w:t>
            </w:r>
          </w:p>
          <w:p w14:paraId="1DBA5D3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4D961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w:t>
            </w:r>
            <w:r>
              <w:rPr>
                <w:rFonts w:hint="eastAsia" w:ascii="仿宋_GB2312" w:hAnsi="仿宋_GB2312" w:eastAsia="仿宋_GB2312" w:cs="仿宋_GB2312"/>
                <w:color w:val="auto"/>
                <w:sz w:val="18"/>
                <w:szCs w:val="18"/>
                <w:lang w:eastAsia="zh-CN"/>
              </w:rPr>
              <w:t>民政厅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6E0FE09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2B65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1.受理责任：对申请人提交的申请材料进行初审，初审完成后，对符合受理条件的，出具《受理通知书》。对不符合受理条件的，出具《不予受理通知书》，并告知</w:t>
            </w:r>
            <w:r>
              <w:rPr>
                <w:rFonts w:hint="eastAsia" w:ascii="仿宋_GB2312" w:hAnsi="仿宋_GB2312" w:eastAsia="仿宋_GB2312" w:cs="仿宋_GB2312"/>
                <w:color w:val="auto"/>
                <w:sz w:val="18"/>
                <w:szCs w:val="18"/>
                <w:lang w:eastAsia="zh-CN"/>
              </w:rPr>
              <w:t>原因。</w:t>
            </w:r>
          </w:p>
          <w:p w14:paraId="5807032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2.审查责任：对申请材料逐项进行审查，需要现场核查的，履行现场核查程序。</w:t>
            </w:r>
          </w:p>
          <w:p w14:paraId="1116997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3.审批责任：根据申请材料和现场核查结论进行审核，并逐级报送审批。</w:t>
            </w:r>
          </w:p>
          <w:p w14:paraId="4DF21E5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出具《予以行政许可决定书》并颁发《社会团体法人登记证书》，并送达申请人；不予许可的，出具《不予行政许可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09650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7BEA040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1.</w:t>
            </w:r>
            <w:r>
              <w:rPr>
                <w:rFonts w:hint="eastAsia" w:ascii="仿宋_GB2312" w:hAnsi="仿宋_GB2312" w:eastAsia="仿宋_GB2312" w:cs="仿宋_GB2312"/>
                <w:color w:val="auto"/>
                <w:sz w:val="18"/>
                <w:szCs w:val="18"/>
              </w:rPr>
              <w:t>不按规定的条件和期限办理社会团体登记、备案和相关审查手续的</w:t>
            </w:r>
            <w:r>
              <w:rPr>
                <w:rFonts w:hint="eastAsia" w:ascii="仿宋_GB2312" w:hAnsi="仿宋_GB2312" w:eastAsia="仿宋_GB2312" w:cs="仿宋_GB2312"/>
                <w:color w:val="auto"/>
                <w:sz w:val="18"/>
                <w:szCs w:val="18"/>
                <w:lang w:eastAsia="zh-CN"/>
              </w:rPr>
              <w:t>；</w:t>
            </w:r>
          </w:p>
          <w:p w14:paraId="288AF60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2.</w:t>
            </w:r>
            <w:r>
              <w:rPr>
                <w:rFonts w:hint="eastAsia" w:ascii="仿宋_GB2312" w:hAnsi="仿宋_GB2312" w:eastAsia="仿宋_GB2312" w:cs="仿宋_GB2312"/>
                <w:color w:val="auto"/>
                <w:sz w:val="18"/>
                <w:szCs w:val="18"/>
              </w:rPr>
              <w:t>不依法履行对社会团体的监督管理职责的</w:t>
            </w:r>
            <w:r>
              <w:rPr>
                <w:rFonts w:hint="eastAsia" w:ascii="仿宋_GB2312" w:hAnsi="仿宋_GB2312" w:eastAsia="仿宋_GB2312" w:cs="仿宋_GB2312"/>
                <w:color w:val="auto"/>
                <w:sz w:val="18"/>
                <w:szCs w:val="18"/>
                <w:lang w:eastAsia="zh-CN"/>
              </w:rPr>
              <w:t>；</w:t>
            </w:r>
          </w:p>
          <w:p w14:paraId="7383780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3.</w:t>
            </w:r>
            <w:r>
              <w:rPr>
                <w:rFonts w:hint="eastAsia" w:ascii="仿宋_GB2312" w:hAnsi="仿宋_GB2312" w:eastAsia="仿宋_GB2312" w:cs="仿宋_GB2312"/>
                <w:color w:val="auto"/>
                <w:sz w:val="18"/>
                <w:szCs w:val="18"/>
              </w:rPr>
              <w:t>对社会团体违反《条例》和本办法的行为不依法处理的</w:t>
            </w:r>
            <w:r>
              <w:rPr>
                <w:rFonts w:hint="eastAsia" w:ascii="仿宋_GB2312" w:hAnsi="仿宋_GB2312" w:eastAsia="仿宋_GB2312" w:cs="仿宋_GB2312"/>
                <w:color w:val="auto"/>
                <w:sz w:val="18"/>
                <w:szCs w:val="18"/>
                <w:lang w:eastAsia="zh-CN"/>
              </w:rPr>
              <w:t>；</w:t>
            </w:r>
          </w:p>
          <w:p w14:paraId="6AFFD67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4.</w:t>
            </w:r>
            <w:r>
              <w:rPr>
                <w:rFonts w:hint="eastAsia" w:ascii="仿宋_GB2312" w:hAnsi="仿宋_GB2312" w:eastAsia="仿宋_GB2312" w:cs="仿宋_GB2312"/>
                <w:color w:val="auto"/>
                <w:sz w:val="18"/>
                <w:szCs w:val="18"/>
              </w:rPr>
              <w:t>其他玩忽职守、滥用职权、徇私舞弊的行为。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663A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0883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142E69">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75</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FCDFDB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E9EAE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民办非企业单位成立、变更、注销登记及修改章程核准</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AE98E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eastAsia="zh-CN"/>
              </w:rPr>
              <w:t>《中华人民共和国行政许可法》</w:t>
            </w:r>
            <w:r>
              <w:rPr>
                <w:rFonts w:hint="eastAsia" w:ascii="仿宋_GB2312" w:hAnsi="仿宋_GB2312" w:eastAsia="仿宋_GB2312" w:cs="仿宋_GB2312"/>
                <w:color w:val="auto"/>
                <w:sz w:val="18"/>
                <w:szCs w:val="18"/>
              </w:rPr>
              <w:t>第二十五条　经国务院批准，省、自治区、直辖市人民政府根据精简、统一、效能的原则，可以决定一个行政机关行使有关行政机关的行政许可权。</w:t>
            </w:r>
          </w:p>
          <w:p w14:paraId="02873D1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2.《民办非企业单位登记管理暂行条例》</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1998年10月25日中华人民共和国国务院令第251号公布实施</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第三条、第五条、第六条、第八条、第九条、第十一条、第十二条、第十五条、第十六条、第十七条。秦政发（2017）39号</w:t>
            </w:r>
            <w:r>
              <w:rPr>
                <w:rFonts w:hint="eastAsia" w:ascii="仿宋_GB2312" w:hAnsi="仿宋_GB2312" w:eastAsia="仿宋_GB2312" w:cs="仿宋_GB2312"/>
                <w:color w:val="auto"/>
                <w:sz w:val="18"/>
                <w:szCs w:val="18"/>
                <w:lang w:eastAsia="zh-CN"/>
              </w:rPr>
              <w:t>。</w:t>
            </w:r>
          </w:p>
          <w:p w14:paraId="21B8585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73CFE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w:t>
            </w:r>
            <w:r>
              <w:rPr>
                <w:rFonts w:hint="eastAsia" w:ascii="仿宋_GB2312" w:hAnsi="仿宋_GB2312" w:eastAsia="仿宋_GB2312" w:cs="仿宋_GB2312"/>
                <w:color w:val="auto"/>
                <w:sz w:val="18"/>
                <w:szCs w:val="18"/>
                <w:lang w:eastAsia="zh-CN"/>
              </w:rPr>
              <w:t>民政厅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3E4305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3131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1.受理责任：对申请人提交的申请材料进行初审，初审完成后，对符合受理条件的，出具《受理通知书》。对不符合受理条件的，出具《不予受理通知书》，并告知</w:t>
            </w:r>
            <w:r>
              <w:rPr>
                <w:rFonts w:hint="eastAsia" w:ascii="仿宋_GB2312" w:hAnsi="仿宋_GB2312" w:eastAsia="仿宋_GB2312" w:cs="仿宋_GB2312"/>
                <w:color w:val="auto"/>
                <w:sz w:val="18"/>
                <w:szCs w:val="18"/>
                <w:lang w:eastAsia="zh-CN"/>
              </w:rPr>
              <w:t>原因。</w:t>
            </w:r>
          </w:p>
          <w:p w14:paraId="278C427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2.审查责任：对申请材料逐项进行审查，需要现场核查的，履行现场核查程序。</w:t>
            </w:r>
          </w:p>
          <w:p w14:paraId="39B9F7B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3.审批责任：根据申请材料和现场核查结论进行审核，并逐级报送审批。</w:t>
            </w:r>
          </w:p>
          <w:p w14:paraId="769B09F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准予许可的出具《予以行政许可决定书》并颁发《民办非企业法人（或合伙或个体）登记证书》，并送达申请人。不予许可的，出具《不予行政许可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827E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3040AE4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1.对符合法定条件的行政许可不予受理、不予行政许可的；</w:t>
            </w:r>
          </w:p>
          <w:p w14:paraId="6C9ED81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2.对不符合法定条件的行政许可申请准予受理、准予行政许可的；</w:t>
            </w:r>
          </w:p>
          <w:p w14:paraId="5F7051D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3.不在法定期限内作出准予行政许可决定的；</w:t>
            </w:r>
          </w:p>
          <w:p w14:paraId="354DE2A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4.申请人提交的申请材料不齐全、不符合法定形式，不一次告知申请人补正材料的；</w:t>
            </w:r>
          </w:p>
          <w:p w14:paraId="7D01B96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5.严重失职、渎职、玩忽职守或弄虚作假、借机谋取私利等行为的；</w:t>
            </w:r>
          </w:p>
          <w:p w14:paraId="53A9010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6.其他违反法律法规规章文件规定的行为的。</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D4E1B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237A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69D0D">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76</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601AF4D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5DC8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校车使用许可</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3856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《校车安全管理条例》（2012年3月28日国务院第197次常务会议通过2012年4月5日中华人民共和国国务院令第617号公布）第十四条　使用校车应当依照本条例的规定取得许可。取得校车使用许可应当符合下列条件：</w:t>
            </w: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车辆符合校车安全国家标准，取得机动车检验合格证明，并已经在公安机关交通管理部门办理注册登记；</w:t>
            </w: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有取得校车驾驶资格的驾驶人；</w:t>
            </w: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有包括行驶线路、开行时间和停靠站点的合理可行的校车运行方案；</w:t>
            </w: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有健全的安全管理制度；</w:t>
            </w: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已经投保机动车承运人责任保险。第十五条　学校或者校车服务提供者申请取得校车使用许可，应当向县级或者设区的市级人民政府教育行政部门提交书面申请和证明其符合本条例第十四条规定条件的材料。教育行政部门应当自收到申请材料之日起3个工作日内，分别送同级公安机关交通管理部门、交通运输部门征求意见，公安机关交通管理部门和交通运输部门应当在3个工作日内回复意见。教育行政部门应当自收到回复意见之日起5个工作日内提出审查意见，报本级人民政府。本级人民政府决定批准的，由公安机关交通管理部门发给校车标牌，并在机动车行驶证上签注校车类型和核载人数；不予批准的，书面说明理由。</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69544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省教育厅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4BD77AA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15DF4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1.受理责任：公示依法应提交的材料、一次性告知补正材料、依法受理或不予受理（不予受理应告知理由）。</w:t>
            </w:r>
          </w:p>
          <w:p w14:paraId="0E417B6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2.审查责任：对申请校车使用许可的组织或个人进行审查，审批机关受理申请后，组织专家委员会评议，由专家委员会提出咨询意见。</w:t>
            </w:r>
          </w:p>
          <w:p w14:paraId="2393443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3.决定责任：对批准校车使用的组织或个人发给办学许可证，对不批准正式设立的，应当说明理由。</w:t>
            </w:r>
          </w:p>
          <w:p w14:paraId="4AEBDCE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4.送达责任：按时办结，制作并送达行政许可证件，建立申请人获证信息档案，并按相关规定公开信息。</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6596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137BF4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1.超越法定职权予以核准或备案的</w:t>
            </w:r>
            <w:r>
              <w:rPr>
                <w:rFonts w:hint="eastAsia" w:ascii="仿宋_GB2312" w:hAnsi="仿宋_GB2312" w:eastAsia="仿宋_GB2312" w:cs="仿宋_GB2312"/>
                <w:color w:val="auto"/>
                <w:sz w:val="18"/>
                <w:szCs w:val="18"/>
                <w:lang w:eastAsia="zh-CN"/>
              </w:rPr>
              <w:t>；</w:t>
            </w:r>
          </w:p>
          <w:p w14:paraId="0FCD18D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2.对不符合法定条件的项目予以核准的</w:t>
            </w:r>
            <w:r>
              <w:rPr>
                <w:rFonts w:hint="eastAsia" w:ascii="仿宋_GB2312" w:hAnsi="仿宋_GB2312" w:eastAsia="仿宋_GB2312" w:cs="仿宋_GB2312"/>
                <w:color w:val="auto"/>
                <w:sz w:val="18"/>
                <w:szCs w:val="18"/>
                <w:lang w:eastAsia="zh-CN"/>
              </w:rPr>
              <w:t>；</w:t>
            </w:r>
          </w:p>
          <w:p w14:paraId="2C482E4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3.对符合法定条件的项目不予核准的</w:t>
            </w:r>
            <w:r>
              <w:rPr>
                <w:rFonts w:hint="eastAsia" w:ascii="仿宋_GB2312" w:hAnsi="仿宋_GB2312" w:eastAsia="仿宋_GB2312" w:cs="仿宋_GB2312"/>
                <w:color w:val="auto"/>
                <w:sz w:val="18"/>
                <w:szCs w:val="18"/>
                <w:lang w:eastAsia="zh-CN"/>
              </w:rPr>
              <w:t>；</w:t>
            </w:r>
          </w:p>
          <w:p w14:paraId="10F18B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4.擅自增减核准审查条件的，或者以备案名义变相审批、核准的</w:t>
            </w:r>
            <w:r>
              <w:rPr>
                <w:rFonts w:hint="eastAsia" w:ascii="仿宋_GB2312" w:hAnsi="仿宋_GB2312" w:eastAsia="仿宋_GB2312" w:cs="仿宋_GB2312"/>
                <w:color w:val="auto"/>
                <w:sz w:val="18"/>
                <w:szCs w:val="18"/>
                <w:lang w:eastAsia="zh-CN"/>
              </w:rPr>
              <w:t>；</w:t>
            </w:r>
          </w:p>
          <w:p w14:paraId="7554B73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5.不在法定期限内作出核准决定的</w:t>
            </w:r>
            <w:r>
              <w:rPr>
                <w:rFonts w:hint="eastAsia" w:ascii="仿宋_GB2312" w:hAnsi="仿宋_GB2312" w:eastAsia="仿宋_GB2312" w:cs="仿宋_GB2312"/>
                <w:color w:val="auto"/>
                <w:sz w:val="18"/>
                <w:szCs w:val="18"/>
                <w:lang w:eastAsia="zh-CN"/>
              </w:rPr>
              <w:t>；</w:t>
            </w:r>
          </w:p>
          <w:p w14:paraId="7CEEE34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6.不依法履行监管职责或者监督不力，造成严重后果的。</w:t>
            </w:r>
          </w:p>
          <w:p w14:paraId="4396C38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7.玩忽职守、滥用职权、徇私舞弊、索贿受贿的.</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C8BA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425F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CBD46">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77</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855450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F6F1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中等及以下学校</w:t>
            </w:r>
            <w:r>
              <w:rPr>
                <w:rFonts w:hint="eastAsia" w:ascii="仿宋_GB2312" w:hAnsi="仿宋_GB2312" w:eastAsia="仿宋_GB2312" w:cs="仿宋_GB2312"/>
                <w:color w:val="auto"/>
                <w:sz w:val="18"/>
                <w:szCs w:val="18"/>
                <w:lang w:val="en-US" w:eastAsia="zh-CN"/>
              </w:rPr>
              <w:t>和</w:t>
            </w:r>
            <w:r>
              <w:rPr>
                <w:rFonts w:hint="eastAsia" w:ascii="仿宋_GB2312" w:hAnsi="仿宋_GB2312" w:eastAsia="仿宋_GB2312" w:cs="仿宋_GB2312"/>
                <w:color w:val="auto"/>
                <w:sz w:val="18"/>
                <w:szCs w:val="18"/>
              </w:rPr>
              <w:t>其他教育机构设置审批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C8F9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《中华人民共和国民办教育促进法》</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根据2018年12月29日中华人民共和国主席令第二十四号第十三届全国人民代表大会常务委员会第七次会议《全国人民代表大会常务委员会关于修改＜中华人民共和国劳动法＞等七部法律的决定》第三次修正</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第十二条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86B9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省教育厅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5991A6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F8C98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受理责任：公示应当提交的材料，一次性告知补正材料，依法受理或不予受理（不予受理应当告知理由）。</w:t>
            </w:r>
          </w:p>
          <w:p w14:paraId="3775CA7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451BD5A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1A34C21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5EE275A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071A8E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F920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1EE9191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0C06B07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7C77222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1378AA3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56845D0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1ECC1DE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5AB2BFF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7EBAA68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05CAA0F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03C1124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2E65643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30A745C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31024C1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31F0BCB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5B2EEA4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5815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502D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78FAA">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jc w:val="both"/>
              <w:textAlignment w:val="auto"/>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78</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DF759A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1380A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民办、中外合作开办中等及以下学校和其他教育机构筹设审批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F8239">
            <w:pPr>
              <w:keepNext w:val="0"/>
              <w:keepLines w:val="0"/>
              <w:pageBreakBefore w:val="0"/>
              <w:widowControl/>
              <w:kinsoku/>
              <w:wordWrap/>
              <w:overflowPunct/>
              <w:topLinePunct w:val="0"/>
              <w:autoSpaceDE/>
              <w:autoSpaceDN/>
              <w:bidi w:val="0"/>
              <w:adjustRightInd/>
              <w:snapToGrid/>
              <w:spacing w:beforeLines="0" w:afterLines="0" w:line="200" w:lineRule="exact"/>
              <w:jc w:val="left"/>
              <w:textAlignment w:val="auto"/>
              <w:rPr>
                <w:rFonts w:hint="eastAsia" w:ascii="仿宋_GB2312" w:hAnsi="仿宋_GB2312" w:eastAsia="仿宋_GB2312" w:cs="仿宋_GB2312"/>
                <w:color w:val="auto"/>
                <w:sz w:val="13"/>
                <w:szCs w:val="13"/>
              </w:rPr>
            </w:pPr>
            <w:r>
              <w:rPr>
                <w:rFonts w:hint="eastAsia" w:ascii="仿宋_GB2312" w:hAnsi="仿宋_GB2312" w:eastAsia="仿宋_GB2312" w:cs="仿宋_GB2312"/>
                <w:color w:val="auto"/>
                <w:sz w:val="13"/>
                <w:szCs w:val="13"/>
              </w:rPr>
              <w:t>《河北省校外培训机构设置与管理办法》第六条校外培训机构应当切实加强党的建设，坚持做到党的建设同步谋划、党的组织同步设置、党的工作同步开展。校外培训机构党组织实行主管部门管理与属地管理相结合，以主管部门管理为主，同时接受机构所在地党组织指导和管理。第七条</w:t>
            </w:r>
            <w:r>
              <w:rPr>
                <w:rFonts w:hint="eastAsia" w:ascii="仿宋_GB2312" w:hAnsi="仿宋_GB2312" w:eastAsia="仿宋_GB2312" w:cs="仿宋_GB2312"/>
                <w:color w:val="auto"/>
                <w:sz w:val="13"/>
                <w:szCs w:val="13"/>
                <w:lang w:val="en-US" w:eastAsia="zh-CN"/>
              </w:rPr>
              <w:t xml:space="preserve"> </w:t>
            </w:r>
            <w:r>
              <w:rPr>
                <w:rFonts w:hint="eastAsia" w:ascii="仿宋_GB2312" w:hAnsi="仿宋_GB2312" w:eastAsia="仿宋_GB2312" w:cs="仿宋_GB2312"/>
                <w:color w:val="auto"/>
                <w:sz w:val="13"/>
                <w:szCs w:val="13"/>
              </w:rPr>
              <w:t>申请举办校外培训机构应具备下列基本条件：</w:t>
            </w:r>
            <w:r>
              <w:rPr>
                <w:rFonts w:hint="eastAsia" w:ascii="仿宋_GB2312" w:hAnsi="仿宋_GB2312" w:eastAsia="仿宋_GB2312" w:cs="仿宋_GB2312"/>
                <w:color w:val="auto"/>
                <w:sz w:val="13"/>
                <w:szCs w:val="13"/>
                <w:lang w:eastAsia="zh-CN"/>
              </w:rPr>
              <w:t>1.</w:t>
            </w:r>
            <w:r>
              <w:rPr>
                <w:rFonts w:hint="eastAsia" w:ascii="仿宋_GB2312" w:hAnsi="仿宋_GB2312" w:eastAsia="仿宋_GB2312" w:cs="仿宋_GB2312"/>
                <w:color w:val="auto"/>
                <w:sz w:val="13"/>
                <w:szCs w:val="13"/>
              </w:rPr>
              <w:t>有符合相关法律法规要求的举办者。</w:t>
            </w:r>
            <w:r>
              <w:rPr>
                <w:rFonts w:hint="eastAsia" w:ascii="仿宋_GB2312" w:hAnsi="仿宋_GB2312" w:eastAsia="仿宋_GB2312" w:cs="仿宋_GB2312"/>
                <w:color w:val="auto"/>
                <w:sz w:val="13"/>
                <w:szCs w:val="13"/>
                <w:lang w:eastAsia="zh-CN"/>
              </w:rPr>
              <w:t>2.</w:t>
            </w:r>
            <w:r>
              <w:rPr>
                <w:rFonts w:hint="eastAsia" w:ascii="仿宋_GB2312" w:hAnsi="仿宋_GB2312" w:eastAsia="仿宋_GB2312" w:cs="仿宋_GB2312"/>
                <w:color w:val="auto"/>
                <w:sz w:val="13"/>
                <w:szCs w:val="13"/>
              </w:rPr>
              <w:t>有合法的名称、规范的章程和必要的组织机构。</w:t>
            </w:r>
            <w:r>
              <w:rPr>
                <w:rFonts w:hint="eastAsia" w:ascii="仿宋_GB2312" w:hAnsi="仿宋_GB2312" w:eastAsia="仿宋_GB2312" w:cs="仿宋_GB2312"/>
                <w:color w:val="auto"/>
                <w:sz w:val="13"/>
                <w:szCs w:val="13"/>
                <w:lang w:eastAsia="zh-CN"/>
              </w:rPr>
              <w:t>3.</w:t>
            </w:r>
            <w:r>
              <w:rPr>
                <w:rFonts w:hint="eastAsia" w:ascii="仿宋_GB2312" w:hAnsi="仿宋_GB2312" w:eastAsia="仿宋_GB2312" w:cs="仿宋_GB2312"/>
                <w:color w:val="auto"/>
                <w:sz w:val="13"/>
                <w:szCs w:val="13"/>
              </w:rPr>
              <w:t>有符合相关法律法规和规章要求的内部管理制度。</w:t>
            </w:r>
            <w:r>
              <w:rPr>
                <w:rFonts w:hint="eastAsia" w:ascii="仿宋_GB2312" w:hAnsi="仿宋_GB2312" w:eastAsia="仿宋_GB2312" w:cs="仿宋_GB2312"/>
                <w:color w:val="auto"/>
                <w:sz w:val="13"/>
                <w:szCs w:val="13"/>
                <w:lang w:eastAsia="zh-CN"/>
              </w:rPr>
              <w:t>4.</w:t>
            </w:r>
            <w:r>
              <w:rPr>
                <w:rFonts w:hint="eastAsia" w:ascii="仿宋_GB2312" w:hAnsi="仿宋_GB2312" w:eastAsia="仿宋_GB2312" w:cs="仿宋_GB2312"/>
                <w:color w:val="auto"/>
                <w:sz w:val="13"/>
                <w:szCs w:val="13"/>
              </w:rPr>
              <w:t>有符合规定任职条件的法定代表人、校长及主要管理人员。</w:t>
            </w:r>
            <w:r>
              <w:rPr>
                <w:rFonts w:hint="eastAsia" w:ascii="仿宋_GB2312" w:hAnsi="仿宋_GB2312" w:eastAsia="仿宋_GB2312" w:cs="仿宋_GB2312"/>
                <w:color w:val="auto"/>
                <w:sz w:val="13"/>
                <w:szCs w:val="13"/>
                <w:lang w:eastAsia="zh-CN"/>
              </w:rPr>
              <w:t>5.</w:t>
            </w:r>
            <w:r>
              <w:rPr>
                <w:rFonts w:hint="eastAsia" w:ascii="仿宋_GB2312" w:hAnsi="仿宋_GB2312" w:eastAsia="仿宋_GB2312" w:cs="仿宋_GB2312"/>
                <w:color w:val="auto"/>
                <w:sz w:val="13"/>
                <w:szCs w:val="13"/>
              </w:rPr>
              <w:t>有与培训类别、层次及规模相适应的教师队伍。</w:t>
            </w:r>
            <w:r>
              <w:rPr>
                <w:rFonts w:hint="eastAsia" w:ascii="仿宋_GB2312" w:hAnsi="仿宋_GB2312" w:eastAsia="仿宋_GB2312" w:cs="仿宋_GB2312"/>
                <w:color w:val="auto"/>
                <w:sz w:val="13"/>
                <w:szCs w:val="13"/>
                <w:lang w:eastAsia="zh-CN"/>
              </w:rPr>
              <w:t>6.</w:t>
            </w:r>
            <w:r>
              <w:rPr>
                <w:rFonts w:hint="eastAsia" w:ascii="仿宋_GB2312" w:hAnsi="仿宋_GB2312" w:eastAsia="仿宋_GB2312" w:cs="仿宋_GB2312"/>
                <w:color w:val="auto"/>
                <w:sz w:val="13"/>
                <w:szCs w:val="13"/>
              </w:rPr>
              <w:t>有与所开办校外培训机构相匹配的办学资金。</w:t>
            </w:r>
            <w:r>
              <w:rPr>
                <w:rFonts w:hint="eastAsia" w:ascii="仿宋_GB2312" w:hAnsi="仿宋_GB2312" w:eastAsia="仿宋_GB2312" w:cs="仿宋_GB2312"/>
                <w:color w:val="auto"/>
                <w:sz w:val="13"/>
                <w:szCs w:val="13"/>
                <w:lang w:eastAsia="zh-CN"/>
              </w:rPr>
              <w:t>7.</w:t>
            </w:r>
            <w:r>
              <w:rPr>
                <w:rFonts w:hint="eastAsia" w:ascii="仿宋_GB2312" w:hAnsi="仿宋_GB2312" w:eastAsia="仿宋_GB2312" w:cs="仿宋_GB2312"/>
                <w:color w:val="auto"/>
                <w:sz w:val="13"/>
                <w:szCs w:val="13"/>
              </w:rPr>
              <w:t>有与所开办培训项目及规模相适应的办学场所及设施设备。</w:t>
            </w:r>
            <w:r>
              <w:rPr>
                <w:rFonts w:hint="eastAsia" w:ascii="仿宋_GB2312" w:hAnsi="仿宋_GB2312" w:eastAsia="仿宋_GB2312" w:cs="仿宋_GB2312"/>
                <w:color w:val="auto"/>
                <w:sz w:val="13"/>
                <w:szCs w:val="13"/>
                <w:lang w:eastAsia="zh-CN"/>
              </w:rPr>
              <w:t>8.</w:t>
            </w:r>
            <w:r>
              <w:rPr>
                <w:rFonts w:hint="eastAsia" w:ascii="仿宋_GB2312" w:hAnsi="仿宋_GB2312" w:eastAsia="仿宋_GB2312" w:cs="仿宋_GB2312"/>
                <w:color w:val="auto"/>
                <w:sz w:val="13"/>
                <w:szCs w:val="13"/>
              </w:rPr>
              <w:t>有与所开办培训项目相对应的课程计划及教材。</w:t>
            </w:r>
            <w:r>
              <w:rPr>
                <w:rFonts w:hint="eastAsia" w:ascii="仿宋_GB2312" w:hAnsi="仿宋_GB2312" w:eastAsia="仿宋_GB2312" w:cs="仿宋_GB2312"/>
                <w:color w:val="auto"/>
                <w:sz w:val="13"/>
                <w:szCs w:val="13"/>
                <w:lang w:eastAsia="zh-CN"/>
              </w:rPr>
              <w:t>9.</w:t>
            </w:r>
            <w:r>
              <w:rPr>
                <w:rFonts w:hint="eastAsia" w:ascii="仿宋_GB2312" w:hAnsi="仿宋_GB2312" w:eastAsia="仿宋_GB2312" w:cs="仿宋_GB2312"/>
                <w:color w:val="auto"/>
                <w:sz w:val="13"/>
                <w:szCs w:val="13"/>
              </w:rPr>
              <w:t>法律法规规定的其他条件。第八条举办者。申请举办校外培训机构的社会组织应当具有法人资格，无不良诚信记录。申请举办校外培训机构的个人应当具有政治权利和完全民事行为能力。第九条名称。校外培训机构只能使用一个名称，其外文名称应当与中文名称语义一致。名称应符合国家行政法规的有关规定，不得含有有损国家利益或社会公共利益、违背社会公共道德、不符合民族和宗教习俗的内容。字号不得与本市区域内已经批准设立的其他校外培训机构名称相同或相似，不得与终止或停用不满五年的校外培训机构名称相同或相似。不得带有中外国家（地区）、国际组织、政党、社团组织、军队编号的名称。不得冠以中国全国中华国际世界全球等字样。申请设立非营利性校外培训机构的，其名称应当符合《民办非企业单位登记管理暂行条例》《民办非企业单位名称管理暂行规定》等法规规章的规定，并由以下四部分依次组成：行政区划名（校外培训机构所在地的市、县（市、区</w:t>
            </w:r>
            <w:r>
              <w:rPr>
                <w:rFonts w:hint="eastAsia" w:ascii="仿宋_GB2312" w:hAnsi="仿宋_GB2312" w:eastAsia="仿宋_GB2312" w:cs="仿宋_GB2312"/>
                <w:color w:val="auto"/>
                <w:sz w:val="13"/>
                <w:szCs w:val="13"/>
                <w:lang w:eastAsia="zh-CN"/>
              </w:rPr>
              <w:t xml:space="preserve"> ）</w:t>
            </w:r>
            <w:r>
              <w:rPr>
                <w:rFonts w:hint="eastAsia" w:ascii="仿宋_GB2312" w:hAnsi="仿宋_GB2312" w:eastAsia="仿宋_GB2312" w:cs="仿宋_GB2312"/>
                <w:color w:val="auto"/>
                <w:sz w:val="13"/>
                <w:szCs w:val="13"/>
              </w:rPr>
              <w:t>+字号（两个以上的汉字组成）+办学内容关键词+机构类型。申请设立营利性校外培训机构的，其名称应当符合《公司登记管理条例》《企业名称登记管理规定》等法规规章和国家工商总局、教育部有关营利性民办学校名称登记管理方面的相关规定。第十条章程。校外培训机构应当依法制定章程，健全相关管理制度。举办者根据章程规定的权限和程序，参与办学和管理活动。第十一条组织结构。校外培训机构应当设立理（董）事会或其他形式的决策机构，建立行政、教学等管理机构和监督机构。</w:t>
            </w:r>
          </w:p>
          <w:p w14:paraId="4E669E9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 </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3584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省教育厅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A67991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BAFE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受理责任：公示应当提交的材料，一次性告知补正材料，依法受理或不予受理（不予受理应当告知理由）。</w:t>
            </w:r>
          </w:p>
          <w:p w14:paraId="4DB7E68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按照法律法规及相关政策，对书面申请材料进行审查，提出是否同意筹建的审核意见，组织现场检查验收，告知申请人、利害相关人享有听证权利；涉及公共利益的重大许可，向社会公告，并举行听证。</w:t>
            </w:r>
          </w:p>
          <w:p w14:paraId="5DFB070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2B687BC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365B118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3A749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418CC8F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对符合法定条件的许可申请不予受理的；</w:t>
            </w:r>
          </w:p>
          <w:p w14:paraId="45B6C21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对不符合法定条件的申请人准予行政许可或者超越法定职权作出准予行政许可决定的；</w:t>
            </w:r>
          </w:p>
          <w:p w14:paraId="1F74DF5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对符合法定条件的申请人不予行政许可或者不在法定期限内作出准予行政许可决定的；</w:t>
            </w:r>
          </w:p>
          <w:p w14:paraId="1837130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违反法定程序实施行政许可的；</w:t>
            </w:r>
          </w:p>
          <w:p w14:paraId="57B3629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应当举行听证而不举行听证的；</w:t>
            </w:r>
          </w:p>
          <w:p w14:paraId="3662F9F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工作中玩忽职守、滥用职权的；</w:t>
            </w:r>
          </w:p>
          <w:p w14:paraId="154A5C9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7.</w:t>
            </w:r>
            <w:r>
              <w:rPr>
                <w:rFonts w:hint="eastAsia" w:ascii="仿宋_GB2312" w:hAnsi="仿宋_GB2312" w:eastAsia="仿宋_GB2312" w:cs="仿宋_GB2312"/>
                <w:color w:val="auto"/>
                <w:sz w:val="18"/>
                <w:szCs w:val="18"/>
              </w:rPr>
              <w:t>办理许可事项，索取或者收受他人财物或者谋取其他利益的；</w:t>
            </w:r>
          </w:p>
          <w:p w14:paraId="7C4971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lang w:eastAsia="zh-CN"/>
              </w:rPr>
              <w:t>8.</w:t>
            </w:r>
            <w:r>
              <w:rPr>
                <w:rFonts w:hint="eastAsia" w:ascii="仿宋_GB2312" w:hAnsi="仿宋_GB2312" w:eastAsia="仿宋_GB2312" w:cs="仿宋_GB2312"/>
                <w:color w:val="auto"/>
                <w:sz w:val="18"/>
                <w:szCs w:val="18"/>
              </w:rPr>
              <w:t>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7DF5F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highlight w:val="none"/>
              </w:rPr>
            </w:pPr>
          </w:p>
        </w:tc>
      </w:tr>
      <w:tr w14:paraId="21A0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6F0911">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79</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2890AC4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C94E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电影放映单位设立审批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557E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《中华人民共和国电影产业促进法》2016年11月7日第十二届全国人民代表大会常务委员会第二十四次会议通过第二十四条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企业具有与所从事的电影发行活动相适应的人员、资金条件的，经国务院电影主管部门或者所在地省、自治区、直辖市人民政府电影主管部门批准，可以从事电影发行活动。企业、个体工商户具有与所从事的电影放映活动相适应的人员、场所、技术和设备等条件的，经所在地县级人民政府电影主管部门批准，可以从事电影院等固定放映场所电影放映活动。</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B1954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省电影局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076392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E3E06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受理责任：公示应当提交的材料，一次性告知补正材料，依法受理或不予受理（不予受理应当告知理由）。</w:t>
            </w:r>
          </w:p>
          <w:p w14:paraId="47CB52E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487134F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7BA26EC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2181D03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65CA0F0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9CCF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3BBEABD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20825AD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7061EDE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3BB5D7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161DAFA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57AAA17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72E6A23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4C67619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22B1BEA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422D831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7EB8FFB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41DB620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2C5D5B7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3B1CCC7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0EB8D21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389A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422F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CAA8C">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80</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4F3B689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2B39A0">
            <w:pPr>
              <w:keepNext w:val="0"/>
              <w:keepLines w:val="0"/>
              <w:widowControl/>
              <w:suppressLineNumbers w:val="0"/>
              <w:jc w:val="left"/>
              <w:textAlignment w:val="center"/>
              <w:rPr>
                <w:rFonts w:hint="eastAsia" w:ascii="仿宋_GB2312" w:hAnsi="宋体" w:eastAsia="仿宋_GB2312" w:cs="仿宋_GB2312"/>
                <w:i w:val="0"/>
                <w:iCs w:val="0"/>
                <w:color w:val="auto"/>
                <w:kern w:val="2"/>
                <w:sz w:val="22"/>
                <w:szCs w:val="22"/>
                <w:u w:val="none"/>
              </w:rPr>
            </w:pPr>
            <w:r>
              <w:rPr>
                <w:rFonts w:hint="eastAsia" w:ascii="仿宋_GB2312" w:hAnsi="宋体" w:eastAsia="仿宋_GB2312" w:cs="仿宋_GB2312"/>
                <w:i w:val="0"/>
                <w:iCs w:val="0"/>
                <w:color w:val="auto"/>
                <w:kern w:val="0"/>
                <w:sz w:val="22"/>
                <w:szCs w:val="22"/>
                <w:u w:val="none"/>
                <w:lang w:val="en-US" w:eastAsia="zh-CN" w:bidi="ar"/>
              </w:rPr>
              <w:t>互联网上网服务经营活动审批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FDB7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《互联网上网服务营业场所管理条例》</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2002年9月29日国务院令第363号，2019年3月24日予以修订</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第十条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互联网上网服务营业场所经营单位申请从事互联网上网服务经营活动，应当向县级以上地方人民政府文化行政部门提出申请。</w:t>
            </w:r>
          </w:p>
          <w:p w14:paraId="053F221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《互联网上网服务营业场所管理条例》（2002年9月29日中华人民共和国国务院令第363号，2022年3月29日《国务院关于修改和废止部分行政法规的决定》第四次修订） 第八条　互联网上网服务营业场所经营单位从事互联网上网服务经营活动，应当具备下列条件： (一)有企业的名称、住所、组织机构和章程； (二)有与其经营活动相适应的资金； (三)有与其经营活动相适应并符合国家规定的消防安全条件的营业场所； (四)有健全、完善的信息网络安全管理制度和安全技术措施； (五)有固定的网络地址和与其经营活动相适应的计算机等装置及附属设备； (六)有与其经营活动相适应并取得从业资格的安全管理人员、经营管理人员、专业技术人员； (七)法律、行政法规和国务院有关部门规定的其他条件。</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C779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省文化和旅游厅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34F487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0927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受理责任：公示应当提交的材料，一次性告知补正材料，依法受理或不予受理（不予受理应当告知理由）。</w:t>
            </w:r>
          </w:p>
          <w:p w14:paraId="71FB404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60349E5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2911915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599BB0B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59435C7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D583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208CC6D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056FE65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661D1C5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058B303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5ACE47A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7C5DA34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0D5C1F9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203A13E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0E161C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7F6635E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2137C8E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538616B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368332A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3D2CA42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4ED9DB9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A962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5305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0575D7">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81</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5B44F3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FB97ED">
            <w:pPr>
              <w:keepNext w:val="0"/>
              <w:keepLines w:val="0"/>
              <w:widowControl/>
              <w:suppressLineNumbers w:val="0"/>
              <w:jc w:val="left"/>
              <w:textAlignment w:val="center"/>
              <w:rPr>
                <w:rFonts w:hint="eastAsia" w:ascii="仿宋_GB2312" w:hAnsi="宋体" w:eastAsia="仿宋_GB2312" w:cs="仿宋_GB2312"/>
                <w:i w:val="0"/>
                <w:iCs w:val="0"/>
                <w:color w:val="auto"/>
                <w:kern w:val="2"/>
                <w:sz w:val="22"/>
                <w:szCs w:val="22"/>
                <w:u w:val="none"/>
              </w:rPr>
            </w:pPr>
            <w:r>
              <w:rPr>
                <w:rFonts w:hint="eastAsia" w:ascii="仿宋_GB2312" w:hAnsi="宋体" w:eastAsia="仿宋_GB2312" w:cs="仿宋_GB2312"/>
                <w:i w:val="0"/>
                <w:iCs w:val="0"/>
                <w:color w:val="auto"/>
                <w:kern w:val="0"/>
                <w:sz w:val="22"/>
                <w:szCs w:val="22"/>
                <w:u w:val="none"/>
                <w:lang w:val="en-US" w:eastAsia="zh-CN" w:bidi="ar"/>
              </w:rPr>
              <w:t>娱乐场所经营活动审批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8C699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《娱乐场所管理条例》</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2006年1月29日国务院令第458号，2016年2月6日予以修改</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第九条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第二款中的申请设立娱乐场所修改为娱乐场所申请从事娱乐场所经营活动。申请设立娱乐场所，应当提交投资人员、拟任的法定代表人和其他负责人没有本条例第五条规定情形的书面声明。申请人应当对书面声明内容的真实性负责。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有关法律、行政法规规定需要办理消防、卫生、环境保护等审批手续的，从其规定。</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7C45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省文化和旅游厅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BDA71D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D1D33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受理责任：公示应当提交的材料，一次性告知补正材料，依法受理或不予受理（不予受理应当告知理由）。</w:t>
            </w:r>
          </w:p>
          <w:p w14:paraId="60A74D1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15E206D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4CD034D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2774D52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70FA012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D335E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1657C3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34EF208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575160F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39A88C6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42AFC21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0119959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2E7355E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01F8120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5F005FB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7826370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34EBDF9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0B9B763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6486A6E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138372D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3C19B72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4204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45EB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81D00">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82</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2DEB764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BD5A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从事</w:t>
            </w:r>
            <w:r>
              <w:rPr>
                <w:rFonts w:hint="eastAsia" w:ascii="仿宋_GB2312" w:hAnsi="仿宋_GB2312" w:eastAsia="仿宋_GB2312" w:cs="仿宋_GB2312"/>
                <w:color w:val="auto"/>
                <w:sz w:val="18"/>
                <w:szCs w:val="18"/>
              </w:rPr>
              <w:t>文艺、体育等专业训练的社会组织自行实施义务教育审批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B61C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《中华人民共和国义务教育法》</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2006年6月29日主席令第52号，2015年4月24日予以修改</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第十四条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禁止用人单位招用应当接受义务教育的适龄儿童、少年。根据国家有关规定经批准招收适龄儿童、少年进行文艺、体育等专业训练的社会组织，应当保证所招收的适龄儿童、少年接受义务教育；自行实施义务教育的，应当经县级人民政府教育行政部门批准。</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36E9C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省教育厅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F982B0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871CE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受理责任：公示应当提交的材料，一次性告知补正材料，依法受理或不予受理（不予受理应当告知理由）。</w:t>
            </w:r>
          </w:p>
          <w:p w14:paraId="3A4DB2B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1902EA0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5B70FAF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5732774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4B841A9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E3F22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534D401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39A3866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18CE958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1E7A203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7EA3103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08B1169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2D58C43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7C70D2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21A44E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3EE6BAB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5AAD8AC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03E2FD1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038108B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63AEC5E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2093A72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3CEBC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76A0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5230B1">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83</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6099EFB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5A1FE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举办健身气功活动及设立站点审批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B220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《健身气功管理办法》</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2006年11月国家体育总局令第9号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第十一条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举办健身气功业务培训、交流展示、功法讲座等活动，实行属地管理。举办全国性、跨省（区、市）的健身气功活动，经国家体育总局批准。省（区、市）内举办的健身气功活动，经具有相应管辖权限的体育行政部门批准；跨地区的健身气功活动，经所跨地区共同的上一级体育行政部门批准。参加人数在二百人以上的健身气功活动，除报体育行政部门审核批准外，还应当按照《群众性文化体育活动治安管理办法》的规定经公安机关许可。</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4576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省教育厅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25CAC3C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04CD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受理责任：公示应当提交的材料，一次性告知补正材料，依法受理或不予受理（不予受理应当告知理由）。</w:t>
            </w:r>
          </w:p>
          <w:p w14:paraId="193F323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13ABF78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57EB165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2E3C45A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590FEE1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DE975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715171B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0725030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6341369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1E39EEF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23B6AC6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6AF9057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2DD6B25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57116A5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57375D7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6BE209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3D8C3BB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57EBBEC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2073F1E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72C3A29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70CC75A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0739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1B3E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B2D4E1">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84</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6B238E9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EE0D6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饮用水供水单位卫生许可</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75D1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1.</w:t>
            </w:r>
            <w:r>
              <w:rPr>
                <w:rFonts w:hint="eastAsia" w:ascii="仿宋_GB2312" w:hAnsi="仿宋_GB2312" w:eastAsia="仿宋_GB2312" w:cs="仿宋_GB2312"/>
                <w:color w:val="auto"/>
                <w:sz w:val="18"/>
                <w:szCs w:val="18"/>
              </w:rPr>
              <w:t>《生活饮用水卫生监督管理办法》</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经建设部、卫生部批准，现予发布，自一九九七年一月一日起施行</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第七条　集中式供水单位取得工商行政管理部门颁发的营业执照后，还应当取得县级以上地方人民政府卫生计生主管部门颁发的卫生许可证，方可供水。第十二条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生产涉及饮用水卫生安全的产品的单位和个人，必须按规定向政府卫生计生主管部门申请办理产品卫生许可批准文件，取得批准文件后，方可生产和销售。任何单位和个人不得生产、销售、使用无批准文件的前款产品。</w:t>
            </w:r>
          </w:p>
          <w:p w14:paraId="3054D08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2.</w:t>
            </w:r>
            <w:r>
              <w:rPr>
                <w:rFonts w:hint="eastAsia" w:ascii="仿宋_GB2312" w:hAnsi="仿宋_GB2312" w:eastAsia="仿宋_GB2312" w:cs="仿宋_GB2312"/>
                <w:color w:val="auto"/>
                <w:sz w:val="18"/>
                <w:szCs w:val="18"/>
              </w:rPr>
              <w:t>《公共场所卫生管理条例》第四条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国家对公共场所以及新建、改建、扩建的公共场所的选址和设计实行"卫生许可证"制度。"卫生许可证"由县以上卫生行政部门签发。</w:t>
            </w:r>
          </w:p>
          <w:p w14:paraId="2A245BE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3.</w:t>
            </w:r>
            <w:r>
              <w:rPr>
                <w:rFonts w:hint="eastAsia" w:ascii="仿宋_GB2312" w:hAnsi="仿宋_GB2312" w:eastAsia="仿宋_GB2312" w:cs="仿宋_GB2312"/>
                <w:color w:val="auto"/>
                <w:sz w:val="18"/>
                <w:szCs w:val="18"/>
              </w:rPr>
              <w:t>《公共场所卫生管理条例实施细则》第二十二条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国家对公共场所实行卫生许可证管理。公共场所经营者应当按照规定向县级以上地方人民政府卫生行政部门申请卫生许可证。未取得卫生许可证的，不得营业。</w:t>
            </w:r>
          </w:p>
          <w:p w14:paraId="2CF037D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892CD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省卫生健康委</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FB568E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A78F7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受理责任：公示应当提交的材料，一次性告知补正材料，依法受理或不予受理（不予受理应当告知理由）。</w:t>
            </w:r>
          </w:p>
          <w:p w14:paraId="4A4ECC7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筹建的审核意见，组织现场检查验收，告知申请人、利害相关人享有听证权利；涉及公共利益的重大许可，向社会公告，并举行听证。</w:t>
            </w:r>
          </w:p>
          <w:p w14:paraId="73FD16B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0BC9BB7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送达责任：准予许可的制发送达许可证，信息公开。</w:t>
            </w:r>
          </w:p>
          <w:p w14:paraId="71307F2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其他法律法规规章文件规定应履行的责任。</w:t>
            </w:r>
          </w:p>
          <w:p w14:paraId="0D701D8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9EA8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5070620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对符合法定条件的许可申请不予受理的；</w:t>
            </w:r>
          </w:p>
          <w:p w14:paraId="4A65805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对不符合法定条件的申请人准予行政许可或者超越法定职权作出准予行政许可决定的；</w:t>
            </w:r>
          </w:p>
          <w:p w14:paraId="00CFA9F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对符合法定条件的申请人不予行政许可或者不在法定期限内作出准予行政许可决定的；</w:t>
            </w:r>
          </w:p>
          <w:p w14:paraId="7BEFFEF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违反法定程序实施行政许可的；</w:t>
            </w:r>
          </w:p>
          <w:p w14:paraId="6BB48AB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应当举行听证而不举行听证的；</w:t>
            </w:r>
          </w:p>
          <w:p w14:paraId="4B37E9C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工作中玩忽职守、滥用职权的；</w:t>
            </w:r>
          </w:p>
          <w:p w14:paraId="417498D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7</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其他违反法律法规规章文件规定的行为。</w:t>
            </w:r>
          </w:p>
          <w:p w14:paraId="50FD37F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AE8D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7945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CA3FA">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85</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10217C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A96CB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护士</w:t>
            </w:r>
            <w:r>
              <w:rPr>
                <w:rFonts w:hint="eastAsia" w:ascii="仿宋_GB2312" w:hAnsi="仿宋_GB2312" w:eastAsia="仿宋_GB2312" w:cs="仿宋_GB2312"/>
                <w:color w:val="auto"/>
                <w:sz w:val="18"/>
                <w:szCs w:val="18"/>
              </w:rPr>
              <w:t>执业注册</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8409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lang w:val="en-US" w:eastAsia="zh-CN"/>
              </w:rPr>
              <w:t>中华人民共和国护士法</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第六条 凡申请护士执业者必须通过卫生部统一执业考试，取得《中华人民共和国护士执业证书》。</w:t>
            </w:r>
          </w:p>
          <w:p w14:paraId="30188AB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p w14:paraId="3688CEE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第七条 获得高等医学院校护理专业专科以上毕业文凭者，以及获得经省级以上卫生行政部门确认免考资格的普通中等卫生（护士）学校护理专业毕业文凭者，可以免于护士执业考试。获得其他普通中等卫生（护士）学校护理专业毕业文凭者，可以申请护士执业考试。</w:t>
            </w:r>
          </w:p>
          <w:p w14:paraId="0DAE3C4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D1B4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省卫生健康委</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DE736C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0CD1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19412AA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w:t>
            </w:r>
            <w:r>
              <w:rPr>
                <w:rFonts w:hint="eastAsia" w:ascii="仿宋_GB2312" w:hAnsi="仿宋_GB2312" w:eastAsia="仿宋_GB2312" w:cs="仿宋_GB2312"/>
                <w:color w:val="auto"/>
                <w:sz w:val="18"/>
                <w:szCs w:val="18"/>
                <w:lang w:eastAsia="zh-CN"/>
              </w:rPr>
              <w:t>查。</w:t>
            </w:r>
          </w:p>
          <w:p w14:paraId="28D0C19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审批责任：根据申请材料进行审核，并逐级报送审批。</w:t>
            </w:r>
          </w:p>
          <w:p w14:paraId="01129C4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办结责任：准予许可的发放《医师执业证书》，并送达申请人。不予许可的，出具《不予许可的决定书》并告知原因，同时告知申请人享有依法申请行政复议或提起行政诉讼的权利。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00EF5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40481D4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471603D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2.不在卫生行政许可受理场所公示依法应当公示的材料的；</w:t>
            </w:r>
          </w:p>
          <w:p w14:paraId="21D08FD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14DA00F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4.申请人提交的申请材料不齐全、不符合法定形式，能够一次告知而未一次告知申请人必须补证的全部内容的；</w:t>
            </w:r>
          </w:p>
          <w:p w14:paraId="1C0CDF5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5.未向申请人说明不予受理或者不予卫生行政许可的理由的；</w:t>
            </w:r>
          </w:p>
          <w:p w14:paraId="59A85B3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6.依法应当举行听证而不举行听证的。</w:t>
            </w:r>
          </w:p>
          <w:p w14:paraId="3516989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7.对不符合法定条件的申请人准予卫生行政许可或者超越法定职权作出准予卫生行政许可决定的</w:t>
            </w:r>
            <w:r>
              <w:rPr>
                <w:rFonts w:hint="eastAsia" w:ascii="仿宋_GB2312" w:hAnsi="仿宋_GB2312" w:eastAsia="仿宋_GB2312" w:cs="仿宋_GB2312"/>
                <w:color w:val="auto"/>
                <w:sz w:val="18"/>
                <w:szCs w:val="18"/>
                <w:lang w:eastAsia="zh-CN"/>
              </w:rPr>
              <w:t>；</w:t>
            </w:r>
          </w:p>
          <w:p w14:paraId="251D6AE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8.对符合法定条件的申请人不予卫生行政许可或者不在法定期限内作出准予卫生行政许可决定的</w:t>
            </w:r>
            <w:r>
              <w:rPr>
                <w:rFonts w:hint="eastAsia" w:ascii="仿宋_GB2312" w:hAnsi="仿宋_GB2312" w:eastAsia="仿宋_GB2312" w:cs="仿宋_GB2312"/>
                <w:color w:val="auto"/>
                <w:sz w:val="18"/>
                <w:szCs w:val="18"/>
                <w:lang w:eastAsia="zh-CN"/>
              </w:rPr>
              <w:t>；</w:t>
            </w:r>
          </w:p>
          <w:p w14:paraId="09F376E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9.索取或者收受财物或者谋取其他利益的</w:t>
            </w:r>
            <w:r>
              <w:rPr>
                <w:rFonts w:hint="eastAsia" w:ascii="仿宋_GB2312" w:hAnsi="仿宋_GB2312" w:eastAsia="仿宋_GB2312" w:cs="仿宋_GB2312"/>
                <w:color w:val="auto"/>
                <w:sz w:val="18"/>
                <w:szCs w:val="18"/>
                <w:lang w:eastAsia="zh-CN"/>
              </w:rPr>
              <w:t>；</w:t>
            </w:r>
          </w:p>
          <w:p w14:paraId="5C5DA06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10.法律、行政法规规定的其他违法情形。</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F6456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1BA6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7D28E3">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86</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1A71A7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845D1B">
            <w:pPr>
              <w:keepNext w:val="0"/>
              <w:keepLines w:val="0"/>
              <w:widowControl/>
              <w:suppressLineNumbers w:val="0"/>
              <w:jc w:val="left"/>
              <w:textAlignment w:val="center"/>
              <w:rPr>
                <w:rFonts w:hint="default" w:ascii="仿宋_GB2312" w:hAnsi="宋体" w:eastAsia="仿宋_GB2312" w:cs="仿宋_GB2312"/>
                <w:i w:val="0"/>
                <w:iCs w:val="0"/>
                <w:color w:val="auto"/>
                <w:kern w:val="2"/>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营业性演出审批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8FE0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《营业性演出管理条例实施细则》（文化部第47号令）第十七条申请举办营业性演出，应当持营业性演出许可证或者备案证明，向文化主管部门提交符合《条例》第十六条规定的文件。 申请举办临时搭建舞台、看台的营业性演出，还应当提交符合《条例》第二十条第（二）、（三）项规定的文件。 对经批准的临时搭建舞台、看台的演出活动，演出举办单位还应当在演出前向演出所在地县级文化主管部门提交符合《条例》第二十条第（一）项规定的文件，不符合规定条件的，演出活动不得举行。 《条例》第二十条所称临时搭建舞台、看台的营业性演出是指符合《大型群众性活动安全管理条例》规定的营业性演出活动。 《条例》第二十条第（一）项所称演出场所合格证明，是指由演出举办单位组织有关承建单位进行竣工验收，并作出的验收合格证明材料。 申请举办需要未成年人参加的营业性演出，应当符合国家有关规定。</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F3932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省文化和旅游厅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20FE88A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4BB79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受理责任：公示应当提交的材料，一次性告知补正材料，依法受理或不予受理（不予受理应当告知理由）。</w:t>
            </w:r>
          </w:p>
          <w:p w14:paraId="7964AF5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40BF6D9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2516270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1CC76BD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54C6EC3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6578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435F0F5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4900C47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78843AD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65B61E3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32D0624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1ECA80D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14CA988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0DF535F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10EF0A9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5AE7F57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24EA919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316229D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4FD948D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736D98C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2664FA7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3EBB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77D2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C4293">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87</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AF3C1D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94F011">
            <w:pPr>
              <w:keepNext w:val="0"/>
              <w:keepLines w:val="0"/>
              <w:widowControl/>
              <w:suppressLineNumbers w:val="0"/>
              <w:jc w:val="left"/>
              <w:textAlignment w:val="center"/>
              <w:rPr>
                <w:rFonts w:hint="default" w:ascii="仿宋_GB2312" w:hAnsi="宋体" w:eastAsia="仿宋_GB2312" w:cs="仿宋_GB2312"/>
                <w:i w:val="0"/>
                <w:iCs w:val="0"/>
                <w:color w:val="auto"/>
                <w:kern w:val="2"/>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高危险性体育项目经营许可</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D4E10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bl>
            <w:tblPr>
              <w:tblStyle w:val="3"/>
              <w:tblW w:w="13050" w:type="dxa"/>
              <w:tblInd w:w="15" w:type="dxa"/>
              <w:tblBorders>
                <w:top w:val="none" w:color="auto" w:sz="0" w:space="0"/>
                <w:left w:val="none" w:color="auto" w:sz="0" w:space="0"/>
                <w:bottom w:val="dashed" w:color="EEEEEE"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50"/>
            </w:tblGrid>
            <w:tr w14:paraId="5F8C1A6A">
              <w:tblPrEx>
                <w:tblBorders>
                  <w:top w:val="none" w:color="auto" w:sz="0" w:space="0"/>
                  <w:left w:val="none" w:color="auto" w:sz="0" w:space="0"/>
                  <w:bottom w:val="dashed" w:color="EEEEEE" w:sz="6" w:space="0"/>
                  <w:right w:val="none" w:color="auto" w:sz="0" w:space="0"/>
                  <w:insideH w:val="none" w:color="auto" w:sz="0" w:space="0"/>
                  <w:insideV w:val="none" w:color="auto" w:sz="0" w:space="0"/>
                </w:tblBorders>
                <w:tblCellMar>
                  <w:top w:w="15" w:type="dxa"/>
                  <w:left w:w="15" w:type="dxa"/>
                  <w:bottom w:w="15" w:type="dxa"/>
                  <w:right w:w="15" w:type="dxa"/>
                </w:tblCellMar>
              </w:tblPrEx>
              <w:tc>
                <w:tcPr>
                  <w:tcW w:w="6525" w:type="dxa"/>
                  <w:noWrap w:val="0"/>
                  <w:tcMar>
                    <w:top w:w="150" w:type="dxa"/>
                    <w:left w:w="0" w:type="dxa"/>
                    <w:bottom w:w="150" w:type="dxa"/>
                    <w:right w:w="150" w:type="dxa"/>
                  </w:tcMar>
                  <w:vAlign w:val="center"/>
                </w:tcPr>
                <w:p w14:paraId="3B1F337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br w:type="textWrapping"/>
                  </w:r>
                  <w:r>
                    <w:rPr>
                      <w:rFonts w:hint="eastAsia" w:ascii="仿宋_GB2312" w:hAnsi="仿宋_GB2312" w:eastAsia="仿宋_GB2312" w:cs="仿宋_GB2312"/>
                      <w:color w:val="auto"/>
                      <w:sz w:val="18"/>
                      <w:szCs w:val="18"/>
                      <w:lang w:val="en-US" w:eastAsia="zh-CN"/>
                    </w:rPr>
                    <w:t>根据《全民健身条例》第三十二条：单位、个人从事经营高危险性体育项目，应当具备下列条件： 1.已完成工商注册登记； 2.工商登记经营高危险性体育项目范围； 3.有符合规定的经营场所； 4.相关体育设施符合国家标准; 5.具有达到规定数量、取得国家职业资格证书的社会体育指导人员和救助人员; 6.具有安全生产岗位责任制、安全操作规程、突发事件应急预案、体育设施、设备、器材安全检查制度等安全保障制度和措施</w:t>
                  </w:r>
                </w:p>
              </w:tc>
            </w:tr>
          </w:tbl>
          <w:p w14:paraId="612BB9A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8430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省体育局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798992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8A627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受理责任：公示应当提交的材料，一次性告知补正材料，依法受理或不予受理（不予受理应当告知理由）。</w:t>
            </w:r>
          </w:p>
          <w:p w14:paraId="64676E5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1004DE9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3877FE6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1499DF9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074C284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5E73E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4D71CE7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35E6F8C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2AF355F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67A0859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58F8BFA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5C9676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1BD49E4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45545E6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2A6D239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61C2D43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7F7DF47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0B953B9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36163A4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147F4B2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468D751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6F4D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2CE3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6CDCF">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auto"/>
                <w:sz w:val="18"/>
                <w:szCs w:val="18"/>
                <w:lang w:val="en-US" w:eastAsia="zh-CN"/>
              </w:rPr>
              <w:t>88</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12922F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3A8D6">
            <w:pPr>
              <w:keepNext w:val="0"/>
              <w:keepLines w:val="0"/>
              <w:widowControl/>
              <w:suppressLineNumbers w:val="0"/>
              <w:jc w:val="left"/>
              <w:textAlignment w:val="center"/>
              <w:rPr>
                <w:rFonts w:hint="eastAsia" w:ascii="仿宋_GB2312" w:hAnsi="宋体" w:eastAsia="仿宋_GB2312" w:cs="仿宋_GB2312"/>
                <w:i w:val="0"/>
                <w:iCs w:val="0"/>
                <w:color w:val="auto"/>
                <w:kern w:val="2"/>
                <w:sz w:val="22"/>
                <w:szCs w:val="22"/>
                <w:u w:val="none"/>
              </w:rPr>
            </w:pPr>
            <w:r>
              <w:rPr>
                <w:rFonts w:hint="eastAsia" w:ascii="仿宋_GB2312" w:hAnsi="宋体" w:eastAsia="仿宋_GB2312" w:cs="仿宋_GB2312"/>
                <w:i w:val="0"/>
                <w:iCs w:val="0"/>
                <w:color w:val="auto"/>
                <w:kern w:val="0"/>
                <w:sz w:val="22"/>
                <w:szCs w:val="22"/>
                <w:u w:val="none"/>
                <w:lang w:val="en-US" w:eastAsia="zh-CN" w:bidi="ar"/>
              </w:rPr>
              <w:t>互联网上网服务营业场所筹建审批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951A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《互联网上网服务营业场所管理条例》</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2002年9月29日国务院令第363号，2019年3月24日予以修订</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第十条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互联网上网服务营业场所经营单位申请从事互联网上网服务经营活动，应当向县级以上地方人民政府文化行政部门提出申请。</w:t>
            </w:r>
          </w:p>
          <w:p w14:paraId="54B90A0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《互联网上网服务营业场所管理条例》（2002年9月29日中华人民共和国国务院令第363号，2022年3月29日《国务院关于修改和废止部分行政法规的决定》第四次修订） 第八条　互联网上网服务营业场所经营单位从事互联网上网服务经营活动，应当具备下列条件： (一)有企业的名称、住所、组织机构和章程； (二)有与其经营活动相适应的资金； (三)有与其经营活动相适应并符合国家规定的消防安全条件的营业场所； (四)有健全、完善的信息网络安全管理制度和安全技术措施； (五)有固定的网络地址和与其经营活动相适应的计算机等装置及附属设备； (六)有与其经营活动相适应并取得从业资格的安全管理人员、经营管理人员、专业技术人员； (七)法律、行政法规和国务院有关部门规定的其他条件。</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83700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省文化和旅游厅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6DD7F0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5732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受理责任：公示应当提交的材料，一次性告知补正材料，依法受理或不予受理（不予受理应当告知理由）。</w:t>
            </w:r>
          </w:p>
          <w:p w14:paraId="135D82D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41D2B21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3DA4439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112EA3D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173DE4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6C32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因不履行或不正确履行行政职责，有下列情形的，行政机关及相关工作人员应承担相应责任：</w:t>
            </w:r>
          </w:p>
          <w:p w14:paraId="25407F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1.对符合法定条件的行政许可申请不予受理的；</w:t>
            </w:r>
          </w:p>
          <w:p w14:paraId="5F894E9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2.不在办公场所公示依法应当公示的材料的；</w:t>
            </w:r>
          </w:p>
          <w:p w14:paraId="67FCE77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3.在受理、审查、决定行政许可过程中，未向申请人、利害关系人履行法定告知义务的；</w:t>
            </w:r>
          </w:p>
          <w:p w14:paraId="274946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4.不申请人提交的申请材料不齐全、不符合法定形式，不一次告知申请人必须补正的全部内容的；</w:t>
            </w:r>
          </w:p>
          <w:p w14:paraId="3CAB0A1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5.违法披露申请人提交的商业秘密、未披露信息或者保密商务信息的；</w:t>
            </w:r>
          </w:p>
          <w:p w14:paraId="221AFB7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6.以转让技术作为取得行政许可的条件，或者在实施行政许可的过程中直接或者间接地要求转让技术的；</w:t>
            </w:r>
          </w:p>
          <w:p w14:paraId="12FA5A8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7.未依法说明不受理行政许可申请或者不予行政许可的理由的；</w:t>
            </w:r>
          </w:p>
          <w:p w14:paraId="7B01899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8.依法应当举行听证而不举行听证的；</w:t>
            </w:r>
          </w:p>
          <w:p w14:paraId="0E5D994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9.对不符合法定条件的申请人准予行政许可或者超越法定职权作出准予行政许可决定的；</w:t>
            </w:r>
          </w:p>
          <w:p w14:paraId="6AC26A4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10.对符合法定条件的申请人不予行政许可或者不在法定期限内作出准予行政许可决定的；</w:t>
            </w:r>
          </w:p>
          <w:p w14:paraId="1251435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11.依法应当根据招标、拍卖结果或者考试成绩择优作出准予行政许可决定，未经招标、拍卖或者考试，或者不根据招标、拍卖结果或者考试成绩择优作出准予行政许可决定的；</w:t>
            </w:r>
          </w:p>
          <w:p w14:paraId="1018BDD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12.擅自收费或者不按照法定项目和标准收费的；</w:t>
            </w:r>
          </w:p>
          <w:p w14:paraId="0D4EB98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13.不依法履行监督职责或者监督不力，造成严重后果的；</w:t>
            </w:r>
          </w:p>
          <w:p w14:paraId="6B5B99B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14.索取或者收受他人财物或者谋取其他利益的。</w:t>
            </w:r>
          </w:p>
          <w:p w14:paraId="29E9F03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kern w:val="2"/>
                <w:sz w:val="18"/>
                <w:szCs w:val="18"/>
              </w:rPr>
            </w:pPr>
            <w:r>
              <w:rPr>
                <w:rFonts w:hint="eastAsia" w:ascii="仿宋_GB2312" w:hAnsi="仿宋_GB2312" w:eastAsia="仿宋_GB2312" w:cs="仿宋_GB2312"/>
                <w:color w:val="auto"/>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87B3A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kern w:val="2"/>
                <w:sz w:val="18"/>
                <w:szCs w:val="18"/>
              </w:rPr>
            </w:pPr>
          </w:p>
        </w:tc>
      </w:tr>
      <w:tr w14:paraId="0D76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0FF188">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89</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9AD7E8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10A970">
            <w:pPr>
              <w:keepNext w:val="0"/>
              <w:keepLines w:val="0"/>
              <w:widowControl/>
              <w:suppressLineNumbers w:val="0"/>
              <w:jc w:val="left"/>
              <w:textAlignment w:val="center"/>
              <w:rPr>
                <w:rFonts w:hint="default" w:ascii="仿宋_GB2312" w:hAnsi="宋体" w:eastAsia="仿宋_GB2312" w:cs="仿宋_GB2312"/>
                <w:i w:val="0"/>
                <w:iCs w:val="0"/>
                <w:color w:val="auto"/>
                <w:kern w:val="2"/>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文物保护单位原址保护措施审批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5270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文物保护法》；依据文号:1982年11月19日第五届全国人民代表大会常务委员会第二十五次会议通过，2017年11月4日第五次修正；条款号:第二十条。建设工程选址，应当尽可能避开不可移动文物；因特殊情况不能避开的，对文物保护单位应当尽可能实施原址保护。实施原址保护的，建设单位应当事先确定保护措施，根据文物保护单位的级别报相应的文物行政部门批准；未经批准的，不得开工建设。无法实施原址保护，必须迁移异地保护或者拆除的，应当报省、自治区、直辖市人民政府批准；迁移或者拆除省级文物保护单位的，批准前须征得国务院文物行政部门同意。全国重点文物保护单位不得拆除；需要迁移的，须由省、自治区、直辖市人民政府报国务院批准。依照前款规定拆除的国有不可移动文物中具有收藏价值的壁画、雕塑、建筑构件等，由文物行政部门指定的文物收藏单位收藏。本条规定的原址保护、迁移、拆除所需费用，由建设单位列入建设工程预算。</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B4F2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省文物局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2E09A3B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县</w:t>
            </w:r>
            <w:r>
              <w:rPr>
                <w:rFonts w:hint="eastAsia" w:ascii="仿宋_GB2312" w:hAnsi="仿宋_GB2312" w:eastAsia="仿宋_GB2312" w:cs="仿宋_GB2312"/>
                <w:color w:val="auto"/>
                <w:sz w:val="18"/>
                <w:szCs w:val="18"/>
              </w:rPr>
              <w:t>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CB1C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5D93C81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审查责任：对申请材料逐项进行审查，需要现场核查的，履行现场核查程序。</w:t>
            </w:r>
          </w:p>
          <w:p w14:paraId="0A39C2B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审批责任：根据申请材料和现场核查结论进行审核，并逐级报送审批。</w:t>
            </w:r>
          </w:p>
          <w:p w14:paraId="76CA05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办结责任：准予许可的出具《准予行政许可决定书》，并送达申请人。不予许可的，出具《不予许可的决定书》并告知原因，同时告知申请人享有依法申请行政复议或提起行政诉讼的权利。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A9DE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有下列情形之一的，由其上级行政机关或者监察机关责令改正；情节严重的，对直接负责的主管人员和其他直接责任人员依法给予行政处分：</w:t>
            </w:r>
          </w:p>
          <w:p w14:paraId="47EFE01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对符合法定条件的行政许可申请不予受理的；</w:t>
            </w:r>
          </w:p>
          <w:p w14:paraId="3CF30DB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不在办公场所公示依法应当公示的材料的；</w:t>
            </w:r>
          </w:p>
          <w:p w14:paraId="7EDB80A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在受理、审查、决定行政许可过程中，未向申请人、利害关系人履行法定告知义务的；</w:t>
            </w:r>
          </w:p>
          <w:p w14:paraId="42C73B9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申请人提交的申请材料不齐全、不符合法定形式，不一次告知申请人必须补正的全部内容的；</w:t>
            </w:r>
          </w:p>
          <w:p w14:paraId="0540E05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违法披露申请人提交的商业秘密、未披露信息或者保密商务信息的；</w:t>
            </w:r>
          </w:p>
          <w:p w14:paraId="2C16A6D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以转让技术作为取得行政许可的条件，或者在实施行政许可的过程中直接或者间接地要求转让技术的；</w:t>
            </w:r>
          </w:p>
          <w:p w14:paraId="12C7E5B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7.</w:t>
            </w:r>
            <w:r>
              <w:rPr>
                <w:rFonts w:hint="eastAsia" w:ascii="仿宋_GB2312" w:hAnsi="仿宋_GB2312" w:eastAsia="仿宋_GB2312" w:cs="仿宋_GB2312"/>
                <w:color w:val="auto"/>
                <w:sz w:val="18"/>
                <w:szCs w:val="18"/>
              </w:rPr>
              <w:t>未依法说明不受理行政许可申请或者不予行政许可的理由的；</w:t>
            </w:r>
          </w:p>
          <w:p w14:paraId="664ECD0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8.</w:t>
            </w:r>
            <w:r>
              <w:rPr>
                <w:rFonts w:hint="eastAsia" w:ascii="仿宋_GB2312" w:hAnsi="仿宋_GB2312" w:eastAsia="仿宋_GB2312" w:cs="仿宋_GB2312"/>
                <w:color w:val="auto"/>
                <w:sz w:val="18"/>
                <w:szCs w:val="18"/>
              </w:rPr>
              <w:t>依法应当举行听证而不举行听证的。</w:t>
            </w:r>
          </w:p>
          <w:p w14:paraId="2F551FA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BB96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4157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0B6E36">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90</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D08CF4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D4101">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rPr>
            </w:pPr>
            <w:r>
              <w:rPr>
                <w:rFonts w:hint="eastAsia" w:ascii="仿宋_GB2312" w:hAnsi="宋体" w:eastAsia="仿宋_GB2312" w:cs="仿宋_GB2312"/>
                <w:i w:val="0"/>
                <w:iCs w:val="0"/>
                <w:color w:val="auto"/>
                <w:kern w:val="0"/>
                <w:sz w:val="24"/>
                <w:szCs w:val="24"/>
                <w:u w:val="none"/>
                <w:lang w:val="en-US" w:eastAsia="zh-CN" w:bidi="ar"/>
              </w:rPr>
              <w:t>核定为文物保护单位的属于国家所有的纪念建筑物或者古建筑改变用途审批（子项：核定为县级文物保护单位的属于国家所有的纪念建筑物或者古建筑改变用途审批）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E92B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《中华人民共和国文物保护法》（1982年11月19日第五届全国人大常委会令第11号，2015年4月24日予以修改）第二十三</w:t>
            </w:r>
            <w:r>
              <w:rPr>
                <w:rFonts w:hint="eastAsia" w:ascii="仿宋_GB2312" w:hAnsi="仿宋_GB2312" w:eastAsia="仿宋_GB2312" w:cs="仿宋_GB2312"/>
                <w:color w:val="auto"/>
                <w:sz w:val="18"/>
                <w:szCs w:val="18"/>
                <w:lang w:eastAsia="zh-CN"/>
              </w:rPr>
              <w:t xml:space="preserve">条 </w:t>
            </w:r>
            <w:r>
              <w:rPr>
                <w:rFonts w:hint="eastAsia" w:ascii="仿宋_GB2312" w:hAnsi="仿宋_GB2312" w:eastAsia="仿宋_GB2312" w:cs="仿宋_GB2312"/>
                <w:color w:val="auto"/>
                <w:sz w:val="18"/>
                <w:szCs w:val="18"/>
              </w:rPr>
              <w:t>核定为文物保护单位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E7227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省文物局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E9D3BD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县</w:t>
            </w:r>
            <w:r>
              <w:rPr>
                <w:rFonts w:hint="eastAsia" w:ascii="仿宋_GB2312" w:hAnsi="仿宋_GB2312" w:eastAsia="仿宋_GB2312" w:cs="仿宋_GB2312"/>
                <w:color w:val="auto"/>
                <w:sz w:val="18"/>
                <w:szCs w:val="18"/>
              </w:rPr>
              <w:t>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9297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392FC9B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审查责任：对申请材料逐项进行审查，需要现场核查的，履行现场核查程序。</w:t>
            </w:r>
          </w:p>
          <w:p w14:paraId="5DD7AD8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审批责任：根据申请材料和现场核查结论进行审核，并逐级报送审批。</w:t>
            </w:r>
          </w:p>
          <w:p w14:paraId="395DAD3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办结责任：准予许可的出具《准予行政许可决定书》，并送达申请人。不予许可的，出具《不予许可的决定书》并告知原因，同时告知申请人享有依法申请行政复议或提起行政诉讼的权利。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1F031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有下列情形之一的，由其上级行政机关或者监察机关责令改正；情节严重的，对直接负责的主管人员和其他直接责任人员依法给予行政处分：</w:t>
            </w:r>
          </w:p>
          <w:p w14:paraId="2ED3DD2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对符合法定条件的行政许可申请不予受理的；</w:t>
            </w:r>
          </w:p>
          <w:p w14:paraId="51E4111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不在办公场所公示依法应当公示的材料的；</w:t>
            </w:r>
          </w:p>
          <w:p w14:paraId="2ABD71C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在受理、审查、决定行政许可过程中，未向申请人、利害关系人履行法定告知义务的；</w:t>
            </w:r>
          </w:p>
          <w:p w14:paraId="59706A5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申请人提交的申请材料不齐全、不符合法定形式，不一次告知申请人必须补正的全部内容的；</w:t>
            </w:r>
          </w:p>
          <w:p w14:paraId="5179294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违法披露申请人提交的商业秘密、未披露信息或者保密商务信息的；</w:t>
            </w:r>
          </w:p>
          <w:p w14:paraId="27A44F9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以转让技术作为取得行政许可的条件，或者在实施行政许可的过程中直接或者间接地要求转让技术的；</w:t>
            </w:r>
          </w:p>
          <w:p w14:paraId="7E24CF1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7.</w:t>
            </w:r>
            <w:r>
              <w:rPr>
                <w:rFonts w:hint="eastAsia" w:ascii="仿宋_GB2312" w:hAnsi="仿宋_GB2312" w:eastAsia="仿宋_GB2312" w:cs="仿宋_GB2312"/>
                <w:color w:val="auto"/>
                <w:sz w:val="18"/>
                <w:szCs w:val="18"/>
              </w:rPr>
              <w:t>未依法说明不受理行政许可申请或者不予行政许可的理由的；</w:t>
            </w:r>
          </w:p>
          <w:p w14:paraId="5EA2854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8.</w:t>
            </w:r>
            <w:r>
              <w:rPr>
                <w:rFonts w:hint="eastAsia" w:ascii="仿宋_GB2312" w:hAnsi="仿宋_GB2312" w:eastAsia="仿宋_GB2312" w:cs="仿宋_GB2312"/>
                <w:color w:val="auto"/>
                <w:sz w:val="18"/>
                <w:szCs w:val="18"/>
              </w:rPr>
              <w:t>依法应当举行听证而不举行听证的。</w:t>
            </w:r>
          </w:p>
          <w:p w14:paraId="79ABB5E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DC8E4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106D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FE6F25">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91</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4F91B35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05083">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不可移动文物修缮审批（子项：县级文物保护单位及未核定为文物保护单位的不可移动文物修缮审批）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7EDC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《中华人民共和国文物保护法》（1982年11月19日第五届全国人大常委会令第11号，2015年4月24日予以修改）第二十一</w:t>
            </w:r>
            <w:r>
              <w:rPr>
                <w:rFonts w:hint="eastAsia" w:ascii="仿宋_GB2312" w:hAnsi="仿宋_GB2312" w:eastAsia="仿宋_GB2312" w:cs="仿宋_GB2312"/>
                <w:color w:val="auto"/>
                <w:sz w:val="18"/>
                <w:szCs w:val="18"/>
                <w:lang w:eastAsia="zh-CN"/>
              </w:rPr>
              <w:t xml:space="preserve">条 </w:t>
            </w:r>
            <w:r>
              <w:rPr>
                <w:rFonts w:hint="eastAsia" w:ascii="仿宋_GB2312" w:hAnsi="仿宋_GB2312" w:eastAsia="仿宋_GB2312" w:cs="仿宋_GB2312"/>
                <w:color w:val="auto"/>
                <w:sz w:val="18"/>
                <w:szCs w:val="18"/>
              </w:rPr>
              <w:t>对文物保护单位进行修缮，应当根据文物保护单位的级别报相应的文物行政部门批准；对未核定为文物保护单位的不可移动文物进行修缮，应当报登记的县级人民政府文物行政部门批准。</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4173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省文物局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1ACF9D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县</w:t>
            </w:r>
            <w:r>
              <w:rPr>
                <w:rFonts w:hint="eastAsia" w:ascii="仿宋_GB2312" w:hAnsi="仿宋_GB2312" w:eastAsia="仿宋_GB2312" w:cs="仿宋_GB2312"/>
                <w:color w:val="auto"/>
                <w:sz w:val="18"/>
                <w:szCs w:val="18"/>
              </w:rPr>
              <w:t>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CC2F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auto"/>
                <w:sz w:val="18"/>
                <w:szCs w:val="18"/>
                <w:lang w:eastAsia="zh-CN"/>
              </w:rPr>
              <w:t>原因。</w:t>
            </w:r>
          </w:p>
          <w:p w14:paraId="48DC1F9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审查责任：对申请材料逐项进行审查，需要现场核查的，履行现场核查程序。</w:t>
            </w:r>
          </w:p>
          <w:p w14:paraId="43B01A0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审批责任：根据申请材料和现场核查结论进行审核，并逐级报送审批。</w:t>
            </w:r>
          </w:p>
          <w:p w14:paraId="54311B6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办结责任：准予许可的出具《准予行政许可决定书》，并送达申请人。不予许可的，出具《不予许可的决定书》并告知原因，同时告知申请人享有依法申请行政复议或提起行政诉讼的权利。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D6AF1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有下列情形之一的，由其上级行政机关或者监察机关责令改正；情节严重的，对直接负责的主管人员和其他直接责任人员依法给予行政处分：</w:t>
            </w:r>
          </w:p>
          <w:p w14:paraId="2DDDB7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1.</w:t>
            </w:r>
            <w:r>
              <w:rPr>
                <w:rFonts w:hint="eastAsia" w:ascii="仿宋_GB2312" w:hAnsi="仿宋_GB2312" w:eastAsia="仿宋_GB2312" w:cs="仿宋_GB2312"/>
                <w:color w:val="auto"/>
                <w:sz w:val="18"/>
                <w:szCs w:val="18"/>
              </w:rPr>
              <w:t>对符合法定条件的行政许可申请不予受理的；</w:t>
            </w:r>
          </w:p>
          <w:p w14:paraId="42B4625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不在办公场所公示依法应当公示的材料的；</w:t>
            </w:r>
          </w:p>
          <w:p w14:paraId="261F502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在受理、审查、决定行政许可过程中，未向申请人、利害关系人履行法定告知义务的；</w:t>
            </w:r>
          </w:p>
          <w:p w14:paraId="4C3F155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申请人提交的申请材料不齐全、不符合法定形式，不一次告知申请人必须补正的全部内容的；</w:t>
            </w:r>
          </w:p>
          <w:p w14:paraId="6733EB6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违法披露申请人提交的商业秘密、未披露信息或者保密商务信息的；</w:t>
            </w:r>
          </w:p>
          <w:p w14:paraId="07CC931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以转让技术作为取得行政许可的条件，或者在实施行政许可的过程中直接或者间接地要求转让技术的；</w:t>
            </w:r>
          </w:p>
          <w:p w14:paraId="323913E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7.</w:t>
            </w:r>
            <w:r>
              <w:rPr>
                <w:rFonts w:hint="eastAsia" w:ascii="仿宋_GB2312" w:hAnsi="仿宋_GB2312" w:eastAsia="仿宋_GB2312" w:cs="仿宋_GB2312"/>
                <w:color w:val="auto"/>
                <w:sz w:val="18"/>
                <w:szCs w:val="18"/>
              </w:rPr>
              <w:t>未依法说明不受理行政许可申请或者不予行政许可的理由的；</w:t>
            </w:r>
          </w:p>
          <w:p w14:paraId="5C66BAC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8.</w:t>
            </w:r>
            <w:r>
              <w:rPr>
                <w:rFonts w:hint="eastAsia" w:ascii="仿宋_GB2312" w:hAnsi="仿宋_GB2312" w:eastAsia="仿宋_GB2312" w:cs="仿宋_GB2312"/>
                <w:color w:val="auto"/>
                <w:sz w:val="18"/>
                <w:szCs w:val="18"/>
              </w:rPr>
              <w:t>依法应当举行听证而不举行听证的。</w:t>
            </w:r>
          </w:p>
          <w:p w14:paraId="3BCAACC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6F0E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40CF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4B618">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92</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9C5FCB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F3518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企业登记注册</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27C5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w:t>
            </w:r>
            <w:r>
              <w:rPr>
                <w:rFonts w:hint="eastAsia" w:ascii="仿宋_GB2312" w:hAnsi="仿宋_GB2312" w:eastAsia="仿宋_GB2312" w:cs="仿宋_GB2312"/>
                <w:color w:val="000000"/>
                <w:sz w:val="18"/>
                <w:szCs w:val="18"/>
              </w:rPr>
              <w:t>《中华人民共和国公司法》（全国人大，1993年12月29日公布2018年10月26日第四次修订）第六条、第七条、第一百七十九条、第一百八十八条，</w:t>
            </w:r>
          </w:p>
          <w:p w14:paraId="3B79EE9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rPr>
              <w:t>《中华人民共和国公司登记管理条例》（1994年6月24日国务院发布，2016年2月6日修正，自2016年03月01日起施行）第三条、第七条、第八条、第二十五条、第二十六条、第三十五条、第三十六条、第三十七条、第三十八条、第四十条、第四十四条、第四十六条、第四十七条、第四十八条、第四十九条，</w:t>
            </w:r>
          </w:p>
          <w:p w14:paraId="00158E5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rPr>
              <w:t>《中华人民共和国企业法人登记管理条例》(1988年6月3日发布，自1988年7月1日起施行根据2019年3月2日《国务院关于修改部分行政法规的决定》修正)第四条、第十四条、第十七条、第二十条。</w:t>
            </w:r>
          </w:p>
          <w:p w14:paraId="1C8FE04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4.</w:t>
            </w:r>
            <w:r>
              <w:rPr>
                <w:rFonts w:hint="eastAsia" w:ascii="仿宋_GB2312" w:hAnsi="仿宋_GB2312" w:eastAsia="仿宋_GB2312" w:cs="仿宋_GB2312"/>
                <w:color w:val="000000"/>
                <w:sz w:val="18"/>
                <w:szCs w:val="18"/>
              </w:rPr>
              <w:t>《市场监督管理行政许可程序暂行规定》（2019年7月30日国家市场监督管理总局2019年第11次局务会议审议通过，2019年10月1日起施行。）</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C6A9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省市场监管局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2AD116B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CCB0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受理责任：公示提交材料规范模板，一次性告知补正材料，依法受理或不予受理（不予受理应当告知理由）。</w:t>
            </w:r>
          </w:p>
          <w:p w14:paraId="4812A28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审核责任：按照《公司》《公司登记管理条例》等法律法规政策，对书面申请材料进行审查，提出是否同意的审核意见。</w:t>
            </w:r>
          </w:p>
          <w:p w14:paraId="4B4763B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决定责任；作出行政许可或者不予行政许可决定，法定告知（不予许可的应当书面告知理由）。</w:t>
            </w:r>
          </w:p>
          <w:p w14:paraId="1D25C78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送达责任：准予许可的制作营业执照，当场送达。</w:t>
            </w:r>
          </w:p>
          <w:p w14:paraId="4228B5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p w14:paraId="6D98ED5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FA11A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100C582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对符合法定条件的企业注册登记申请不予受理的；</w:t>
            </w:r>
          </w:p>
          <w:p w14:paraId="52B361A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对不符合法定条件的申请人准予行政许可或者超越法定职权作出准予行政许可决定的；</w:t>
            </w:r>
          </w:p>
          <w:p w14:paraId="33F2FF1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对符合法定条件的申请人不予行政许可或者不在法定期限内作出准予行政许可决定的；</w:t>
            </w:r>
          </w:p>
          <w:p w14:paraId="5C7C79E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违反法定程序实施行政许可的；</w:t>
            </w:r>
          </w:p>
          <w:p w14:paraId="7994A76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工作中玩忽职守、滥用职权的；</w:t>
            </w:r>
          </w:p>
          <w:p w14:paraId="6FC6F8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索取或者收受他人财物或者谋取其他利益的；</w:t>
            </w:r>
          </w:p>
          <w:p w14:paraId="54CDCAD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7.</w:t>
            </w:r>
            <w:r>
              <w:rPr>
                <w:rFonts w:hint="eastAsia" w:ascii="仿宋_GB2312" w:hAnsi="仿宋_GB2312" w:eastAsia="仿宋_GB2312" w:cs="仿宋_GB2312"/>
                <w:color w:val="000000"/>
                <w:sz w:val="18"/>
                <w:szCs w:val="18"/>
              </w:rPr>
              <w:t>其他违反法律法规规章文件规定的行为。</w:t>
            </w:r>
          </w:p>
          <w:p w14:paraId="631D7C4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ACF5A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r w14:paraId="3359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D4DACE">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93</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56020C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BF5C4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烟花爆竹经营许可</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B162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烟花爆竹经营许可实施办法》国家安全生产监督管理总局令第65号第十七条《河北省烟花爆竹经营许可实施细则》第十条第十条零售经营者应当符合下列条件：(一)负责人和销售人员经过安全知识培训；(二)实行专店或者专柜、专人销售。设专人负责安全管理；专柜销售时，专柜应当相对独立，并与其他柜台保持一定的距离，保证安全通道畅通；(三)零售场所的面积不小于10平方米，其周边50米范围内没有其他烟花爆竹零售店，并与学校、幼儿园、医院等人员聚集场所和加油站等易燃易爆物质生产、储存设施保持足够的安全距离；(四)零售场所原则上不得设置电气和照明设备，如确需配置，其防爆标准必须符合国家有关规定；(五)零售场所配备必要的消防器材，并张贴明显的禁烟、禁火等安全警示标志；(六)零售场所必须悬挂由所在地设区市或县级安全生产监督管理部门统一制作的XXX烟花爆竹销售点的标志牌；(七)法律、法规以及当地人民政府规定的其他条件。第十七条零售经营者申请领取零售许可证时，应当向所在地发证机关提交申请书、零售点及其周围安全条件说明和发证机关要求提供的其他材料。</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F92D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省应急管理厅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6B1774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0C50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受理责任：公示应当提交的材料，一次性告知补正材料，依法受理或不予受理（不予受理应当告知理由）。</w:t>
            </w:r>
          </w:p>
          <w:p w14:paraId="0138BC9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审查责任：对书面申请材料进行审查，提出是否同意筹建的审核意见，组织现场检查验收，告知申请人、利害相关人享有听证权利；涉及公共利益的重大许可，向社会公告，并举行听证。</w:t>
            </w:r>
          </w:p>
          <w:p w14:paraId="263134E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决定责任；作出行政许可或者不予行政许可决定，法定告知（不予许可的应当书面告知理由）。</w:t>
            </w:r>
          </w:p>
          <w:p w14:paraId="26126A8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送达责任：准予许可的制发送达许可证，按规定报送审批结果，信息公开。</w:t>
            </w:r>
          </w:p>
          <w:p w14:paraId="2B0C54A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p w14:paraId="6139401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A883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6A7B4C7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1.对符合法定条件的行政许可申请不予受理的；</w:t>
            </w:r>
          </w:p>
          <w:p w14:paraId="3240334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2.不在办公场所公示依法应当公示的材料的；</w:t>
            </w:r>
          </w:p>
          <w:p w14:paraId="4B73CF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3.在受理、审查、决定行政许可过程中，未向申请人、利害关系人履行法定告知义务的；</w:t>
            </w:r>
          </w:p>
          <w:p w14:paraId="0249CC2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4.不申请人提交的申请材料不齐全、不符合法定形式，不一次告知申请人必须补正的全部内容的；</w:t>
            </w:r>
          </w:p>
          <w:p w14:paraId="081DDC3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5.违法披露申请人提交的商业秘密、未披露信息或者保密商务信息的；</w:t>
            </w:r>
          </w:p>
          <w:p w14:paraId="45113B0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6.以转让技术作为取得行政许可的条件，或者在实施行政许可的过程中直接或者间接地要求转让技术的；</w:t>
            </w:r>
          </w:p>
          <w:p w14:paraId="0717EDE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7.未依法说明不受理行政许可申请或者不予行政许可的理由的；</w:t>
            </w:r>
          </w:p>
          <w:p w14:paraId="31E3726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8.依法应当举行听证而不举行听证的；</w:t>
            </w:r>
          </w:p>
          <w:p w14:paraId="30C6ADA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9.对不符合法定条件的申请人准予行政许可或者超越法定职权作出准予行政许可决定的；</w:t>
            </w:r>
          </w:p>
          <w:p w14:paraId="04795A1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10.对符合法定条件的申请人不予行政许可或者不在法定期限内作出准予行政许可决定的；</w:t>
            </w:r>
          </w:p>
          <w:p w14:paraId="087967C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11.依法应当根据招标、拍卖结果或者考试成绩择优作出准予行政许可决定，未经招标、拍卖或者考试，或者不根据招标、拍卖结果或者考试成绩择优作出准予行政许可决定的；</w:t>
            </w:r>
          </w:p>
          <w:p w14:paraId="08D64FA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12.擅自收费或者不按照法定项目和标准收费的；</w:t>
            </w:r>
          </w:p>
          <w:p w14:paraId="6738E96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13.不依法履行监督职责或者监督不力，造成严重后果的；</w:t>
            </w:r>
          </w:p>
          <w:p w14:paraId="16D8B4E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14.索取或者收受他人财物或者谋取其他利益的。</w:t>
            </w:r>
          </w:p>
          <w:p w14:paraId="022E7BA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F96E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r w14:paraId="1FA4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117148">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94</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4BE005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5140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计量标准器具核准</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0EEFC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1.《中华人民共和国计量法》第六</w:t>
            </w:r>
            <w:r>
              <w:rPr>
                <w:rFonts w:hint="eastAsia" w:ascii="仿宋_GB2312" w:hAnsi="仿宋_GB2312" w:eastAsia="仿宋_GB2312" w:cs="仿宋_GB2312"/>
                <w:color w:val="000000"/>
                <w:sz w:val="18"/>
                <w:szCs w:val="18"/>
                <w:lang w:eastAsia="zh-CN"/>
              </w:rPr>
              <w:t xml:space="preserve">条 </w:t>
            </w:r>
            <w:r>
              <w:rPr>
                <w:rFonts w:hint="eastAsia" w:ascii="仿宋_GB2312" w:hAnsi="仿宋_GB2312" w:eastAsia="仿宋_GB2312" w:cs="仿宋_GB2312"/>
                <w:color w:val="000000"/>
                <w:sz w:val="18"/>
                <w:szCs w:val="18"/>
              </w:rPr>
              <w:t>县级以上地方人民政府计量行政部门根据本地区的需要，建立社会公用计量标准器具，经上级人民政府计量行政部门主持考核合格后使用。第七</w:t>
            </w:r>
            <w:r>
              <w:rPr>
                <w:rFonts w:hint="eastAsia" w:ascii="仿宋_GB2312" w:hAnsi="仿宋_GB2312" w:eastAsia="仿宋_GB2312" w:cs="仿宋_GB2312"/>
                <w:color w:val="000000"/>
                <w:sz w:val="18"/>
                <w:szCs w:val="18"/>
                <w:lang w:eastAsia="zh-CN"/>
              </w:rPr>
              <w:t xml:space="preserve">条 </w:t>
            </w:r>
            <w:r>
              <w:rPr>
                <w:rFonts w:hint="eastAsia" w:ascii="仿宋_GB2312" w:hAnsi="仿宋_GB2312" w:eastAsia="仿宋_GB2312" w:cs="仿宋_GB2312"/>
                <w:color w:val="000000"/>
                <w:sz w:val="18"/>
                <w:szCs w:val="18"/>
              </w:rPr>
              <w:t>国务院有关主管部门和省、自治区、直辖市人民政府有关主管部门，根据本部门的特殊需要，可以建立本部门使用的计量标准器具，其各项最高计量标准器具经同级人民政府计量行政部门主持考核合格后使用。第八</w:t>
            </w:r>
            <w:r>
              <w:rPr>
                <w:rFonts w:hint="eastAsia" w:ascii="仿宋_GB2312" w:hAnsi="仿宋_GB2312" w:eastAsia="仿宋_GB2312" w:cs="仿宋_GB2312"/>
                <w:color w:val="000000"/>
                <w:sz w:val="18"/>
                <w:szCs w:val="18"/>
                <w:lang w:eastAsia="zh-CN"/>
              </w:rPr>
              <w:t xml:space="preserve">条 </w:t>
            </w:r>
            <w:r>
              <w:rPr>
                <w:rFonts w:hint="eastAsia" w:ascii="仿宋_GB2312" w:hAnsi="仿宋_GB2312" w:eastAsia="仿宋_GB2312" w:cs="仿宋_GB2312"/>
                <w:color w:val="000000"/>
                <w:sz w:val="18"/>
                <w:szCs w:val="18"/>
              </w:rPr>
              <w:t>企业、事业单位根据需要，可以建立本单位使用的计量标准器具，其各项最高计量标准器具经有关人民政府计量行政部门主持考核合格后使用。</w:t>
            </w:r>
          </w:p>
          <w:p w14:paraId="604AE30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⒉《中华人民共和国计量法实施细则》(国务院令第698号)第七条</w:t>
            </w:r>
            <w:r>
              <w:rPr>
                <w:rFonts w:hint="eastAsia" w:ascii="仿宋_GB2312" w:hAnsi="仿宋_GB2312" w:eastAsia="仿宋_GB2312" w:cs="仿宋_GB2312"/>
                <w:color w:val="000000"/>
                <w:sz w:val="18"/>
                <w:szCs w:val="18"/>
                <w:lang w:val="en-US" w:eastAsia="zh-CN"/>
              </w:rPr>
              <w:t xml:space="preserve"> </w:t>
            </w:r>
            <w:r>
              <w:rPr>
                <w:rFonts w:hint="eastAsia" w:ascii="仿宋_GB2312" w:hAnsi="仿宋_GB2312" w:eastAsia="仿宋_GB2312" w:cs="仿宋_GB2312"/>
                <w:color w:val="000000"/>
                <w:sz w:val="18"/>
                <w:szCs w:val="18"/>
              </w:rPr>
              <w:t>计量标准器具（简称计量标准，下同）的使用，必须具备下列条件：</w:t>
            </w: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经计量检定合格；</w:t>
            </w: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具有正常工作所需要的环境条件；</w:t>
            </w: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具有称职的保存、维护、使用人员；</w:t>
            </w: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具有完善的管理制度</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第八条社会公用计量标准对社会上实施计量监督具有公证作用。县级以上地方人民政府计量行政部门建立的本行政区域内最高等级的社会公用计量标准，须向上一级人民政府计量行政部门申请考核；其他等级的，由当地人民政府计量行政部门主持考核。经考核符合本细则第七条规定条件并取得考核合格证的，由当地县级以上人民政府计量行政部门审批颁发社会公用计量标准证书后，方可使用。</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52900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省市场监管局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5E0EDA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62D5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000000"/>
                <w:sz w:val="18"/>
                <w:szCs w:val="18"/>
                <w:lang w:eastAsia="zh-CN"/>
              </w:rPr>
              <w:t>原因。</w:t>
            </w:r>
          </w:p>
          <w:p w14:paraId="1D70E0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审查责任：对申请材料逐项进行审查，需要现场核查的，履行现场核查程序。</w:t>
            </w:r>
          </w:p>
          <w:p w14:paraId="3ADD62C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审批责任：根据申请材料和现场核查结论进行审核，并逐级报送审批。</w:t>
            </w:r>
          </w:p>
          <w:p w14:paraId="6802473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办结责任：准予许可的发放《计量标准考核证书》，并送达申请人。不予许可的，出具《不予许可的决定书》并告知原因，同时告知申请人享有依法申请行政复议或提起行政诉讼的权利。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71F14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36436ED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1.对符合法定条件的行政许可申请不予受理的；</w:t>
            </w:r>
          </w:p>
          <w:p w14:paraId="1A30D1F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2.不在办公场所公示依法应当公示的材料的；</w:t>
            </w:r>
          </w:p>
          <w:p w14:paraId="68AD138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3.在受理、审查、决定行政许可过程中，未向申请人、利害关系人履行法定告知义务的；</w:t>
            </w:r>
          </w:p>
          <w:p w14:paraId="3FA3DA2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4.不申请人提交的申请材料不齐全、不符合法定形式，不一次告知申请人必须补正的全部内容的；</w:t>
            </w:r>
          </w:p>
          <w:p w14:paraId="6051226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5.违法披露申请人提交的商业秘密、未披露信息或者保密商务信息的；</w:t>
            </w:r>
          </w:p>
          <w:p w14:paraId="54ABF94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6.以转让技术作为取得行政许可的条件，或者在实施行政许可的过程中直接或者间接地要求转让技术的；</w:t>
            </w:r>
          </w:p>
          <w:p w14:paraId="0366D35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7.未依法说明不受理行政许可申请或者不予行政许可的理由的；</w:t>
            </w:r>
          </w:p>
          <w:p w14:paraId="62F4A52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8.依法应当举行听证而不举行听证的；</w:t>
            </w:r>
          </w:p>
          <w:p w14:paraId="47A290E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9.对不符合法定条件的申请人准予行政许可或者超越法定职权作出准予行政许可决定的；</w:t>
            </w:r>
          </w:p>
          <w:p w14:paraId="1897911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10.对符合法定条件的申请人不予行政许可或者不在法定期限内作出准予行政许可决定的；</w:t>
            </w:r>
          </w:p>
          <w:p w14:paraId="6A075CF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11.依法应当根据招标、拍卖结果或者考试成绩择优作出准予行政许可决定，未经招标、拍卖或者考试，或者不根据招标、拍卖结果或者考试成绩择优作出准予行政许可决定的；</w:t>
            </w:r>
          </w:p>
          <w:p w14:paraId="320ADEF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12.擅自收费或者不按照法定项目和标准收费的；</w:t>
            </w:r>
          </w:p>
          <w:p w14:paraId="143B1D2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13.不依法履行监督职责或者监督不力，造成严重后果的；</w:t>
            </w:r>
          </w:p>
          <w:p w14:paraId="7FDE45D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14.索取或者收受他人财物或者谋取其他利益的。</w:t>
            </w:r>
          </w:p>
          <w:p w14:paraId="4C9DE2C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787F2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r w14:paraId="626D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CA2B7C">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95</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617489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34A89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承担国家法定计量检定机构任务授权</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3CA0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1.《中华人民共和国计量法》第二十条</w:t>
            </w:r>
            <w:r>
              <w:rPr>
                <w:rFonts w:hint="eastAsia" w:ascii="仿宋_GB2312" w:hAnsi="仿宋_GB2312" w:eastAsia="仿宋_GB2312" w:cs="仿宋_GB2312"/>
                <w:color w:val="000000"/>
                <w:sz w:val="18"/>
                <w:szCs w:val="18"/>
                <w:lang w:val="en-US" w:eastAsia="zh-CN"/>
              </w:rPr>
              <w:t xml:space="preserve"> </w:t>
            </w:r>
            <w:r>
              <w:rPr>
                <w:rFonts w:hint="eastAsia" w:ascii="仿宋_GB2312" w:hAnsi="仿宋_GB2312" w:eastAsia="仿宋_GB2312" w:cs="仿宋_GB2312"/>
                <w:color w:val="000000"/>
                <w:sz w:val="18"/>
                <w:szCs w:val="18"/>
              </w:rPr>
              <w:t>县级以上人民政府计量行政部门可以根据需要设置计量检定机构，或者授权其他单位的计量检定机构，执行强制检定和其他检定、测试任务。执行前款规定的检定、测试任务的人员，必须经考核合格。</w:t>
            </w:r>
          </w:p>
          <w:p w14:paraId="26B0CA0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2.《中华人民共和国计量法实施细则》第二十七条</w:t>
            </w:r>
            <w:r>
              <w:rPr>
                <w:rFonts w:hint="eastAsia" w:ascii="仿宋_GB2312" w:hAnsi="仿宋_GB2312" w:eastAsia="仿宋_GB2312" w:cs="仿宋_GB2312"/>
                <w:color w:val="000000"/>
                <w:sz w:val="18"/>
                <w:szCs w:val="18"/>
                <w:lang w:val="en-US" w:eastAsia="zh-CN"/>
              </w:rPr>
              <w:t xml:space="preserve"> </w:t>
            </w:r>
            <w:r>
              <w:rPr>
                <w:rFonts w:hint="eastAsia" w:ascii="仿宋_GB2312" w:hAnsi="仿宋_GB2312" w:eastAsia="仿宋_GB2312" w:cs="仿宋_GB2312"/>
                <w:color w:val="000000"/>
                <w:sz w:val="18"/>
                <w:szCs w:val="18"/>
              </w:rPr>
              <w:t>县级以上人民政府计量行政部门可以根据需要，采取以下形式授权其他单位的计量检定机构和技术机构，在规定的范围内执行强制检定和其他检定、测试任务：</w:t>
            </w: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授权专业性或区域性计量检定机构，作为法定计量检定机构；</w:t>
            </w: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授权建立社会公用计量标准；</w:t>
            </w: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授权某一部门或某一单位的计量检定机构，对其内部使用的强制检定计量器具执行强制检定；</w:t>
            </w: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授权有关技术机构，承担法律规定的其他检定、测试任务。</w:t>
            </w:r>
          </w:p>
          <w:p w14:paraId="37CAFFD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67F2A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省市场监管局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7B53CF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E26E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000000"/>
                <w:sz w:val="18"/>
                <w:szCs w:val="18"/>
                <w:lang w:eastAsia="zh-CN"/>
              </w:rPr>
              <w:t>原因。</w:t>
            </w:r>
          </w:p>
          <w:p w14:paraId="2497CE7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审查责任：对申请材料逐项进行审查，需要现场核查的，履行现场核查程序。</w:t>
            </w:r>
          </w:p>
          <w:p w14:paraId="5C83A7F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审批责任：根据申请材料和现场核查结论进行审核，并逐级报送审批。</w:t>
            </w:r>
          </w:p>
          <w:p w14:paraId="5B135D9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办结责任：准予许可的发放《计量授权证书》，并送达申请人。不予许可的，出具《不予许可的决定书》并告知原因，同时告知申请人享有依法申请行政复议或提起行政诉讼的权利。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0469C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79FD325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1.对符合法定条件的行政许可申请不予受理的；</w:t>
            </w:r>
          </w:p>
          <w:p w14:paraId="00A2807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2.不在办公场所公示依法应当公示的材料的；</w:t>
            </w:r>
          </w:p>
          <w:p w14:paraId="361AADC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3.在受理、审查、决定行政许可过程中，未向申请人、利害关系人履行法定告知义务的；</w:t>
            </w:r>
          </w:p>
          <w:p w14:paraId="05FE19A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4.不申请人提交的申请材料不齐全、不符合法定形式，不一次告知申请人必须补正的全部内容的；</w:t>
            </w:r>
          </w:p>
          <w:p w14:paraId="7733FE3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5.违法披露申请人提交的商业秘密、未披露信息或者保密商务信息的；</w:t>
            </w:r>
          </w:p>
          <w:p w14:paraId="744BBAE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6.以转让技术作为取得行政许可的条件，或者在实施行政许可的过程中直接或者间接地要求转让技术的；</w:t>
            </w:r>
          </w:p>
          <w:p w14:paraId="35CB3BC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7.未依法说明不受理行政许可申请或者不予行政许可的理由的；</w:t>
            </w:r>
          </w:p>
          <w:p w14:paraId="4F8E887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8.依法应当举行听证而不举行听证的；</w:t>
            </w:r>
          </w:p>
          <w:p w14:paraId="5B8F999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9.对不符合法定条件的申请人准予行政许可或者超越法定职权作出准予行政许可决定的；</w:t>
            </w:r>
          </w:p>
          <w:p w14:paraId="256E83F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10.对符合法定条件的申请人不予行政许可或者不在法定期限内作出准予行政许可决定的；</w:t>
            </w:r>
          </w:p>
          <w:p w14:paraId="3F6E935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11.依法应当根据招标、拍卖结果或者考试成绩择优作出准予行政许可决定，未经招标、拍卖或者考试，或者不根据招标、拍卖结果或者考试成绩择优作出准予行政许可决定的；</w:t>
            </w:r>
          </w:p>
          <w:p w14:paraId="60F540E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12.擅自收费或者不按照法定项目和标准收费的；</w:t>
            </w:r>
          </w:p>
          <w:p w14:paraId="1CCA9EF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13.不依法履行监督职责或者监督不力，造成严重后果的；</w:t>
            </w:r>
          </w:p>
          <w:p w14:paraId="773941A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14.索取或者收受他人财物或者谋取其他利益的。</w:t>
            </w:r>
          </w:p>
          <w:p w14:paraId="477B7D2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283A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r w14:paraId="7787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7DBBB">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96</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29A52BC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EB73B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药品零售企业经营许可</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9EFD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中华人民共和国药品管理法》（国家主席令第31号）第五十一条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药品监督管理部门实施药品经营许可，除依据本法第五十二条规定的条件外，还应当遵循方便群众购药的原则。</w:t>
            </w:r>
          </w:p>
          <w:p w14:paraId="5EC8690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lang w:eastAsia="zh-CN"/>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C7BF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省药品监管局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90090C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县</w:t>
            </w:r>
            <w:r>
              <w:rPr>
                <w:rFonts w:hint="eastAsia" w:ascii="仿宋_GB2312" w:hAnsi="仿宋_GB2312" w:eastAsia="仿宋_GB2312" w:cs="仿宋_GB2312"/>
                <w:color w:val="000000"/>
                <w:sz w:val="18"/>
                <w:szCs w:val="18"/>
              </w:rPr>
              <w:t>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9B2CF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受理责任：公示应当提交的材料，一次性告知补正材料，依法受理或不予受理（不予受理应当告知理由）。</w:t>
            </w:r>
          </w:p>
          <w:p w14:paraId="3847A7D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按照药品行业发展规划和产业政策，对书面申请材料进行审查，提出是否同意开办的审核意见，组织现场检查验收，告知申请人、利害相关人享有听证权利；涉及公共利益的重大许可，向社会公告，并举行听证。</w:t>
            </w:r>
          </w:p>
          <w:p w14:paraId="251C481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决定责任；作出行政许可或者不予行政许可决定，法定告知（不予许可的应当书面告知理由）。</w:t>
            </w:r>
          </w:p>
          <w:p w14:paraId="209E927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送达责任：准予许可的制发送达许可证，按规定报国家局备案，信息公开。</w:t>
            </w:r>
          </w:p>
          <w:p w14:paraId="6C2CC62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事后监管责任：建立实施监督检查的运行机制和管理制度，开展定期和不定期检查，依法采取相关处置措施。</w:t>
            </w:r>
          </w:p>
          <w:p w14:paraId="70712B5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其他法律法规规章文件规定应履行的责任。</w:t>
            </w:r>
          </w:p>
          <w:p w14:paraId="5D8AA7E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15AB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3C4AD7B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对符合法定条件的药品生产许可申请不予受理的；</w:t>
            </w:r>
          </w:p>
          <w:p w14:paraId="38A6844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对不符合法定条件的申请人准予行政许可或者超越法定职权作出准予行政许可决定的；</w:t>
            </w:r>
          </w:p>
          <w:p w14:paraId="7073DB3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对符合法定条件的申请人不予行政许可或者不在法定期限内作出准予行政许可决定的；</w:t>
            </w:r>
          </w:p>
          <w:p w14:paraId="188095F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不依法履行监督职责或者监督不力，许可企业生产假药、劣药的；</w:t>
            </w:r>
          </w:p>
          <w:p w14:paraId="779E0B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违反法定程序实施行政许可的；</w:t>
            </w:r>
          </w:p>
          <w:p w14:paraId="52C03D3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应当举行听证而不举行听证的；</w:t>
            </w:r>
          </w:p>
          <w:p w14:paraId="35ECEAC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7.</w:t>
            </w:r>
            <w:r>
              <w:rPr>
                <w:rFonts w:hint="eastAsia" w:ascii="仿宋_GB2312" w:hAnsi="仿宋_GB2312" w:eastAsia="仿宋_GB2312" w:cs="仿宋_GB2312"/>
                <w:color w:val="000000"/>
                <w:sz w:val="18"/>
                <w:szCs w:val="18"/>
              </w:rPr>
              <w:t>工作中玩忽职守、滥用职权的；</w:t>
            </w:r>
          </w:p>
          <w:p w14:paraId="0991BDE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8.</w:t>
            </w:r>
            <w:r>
              <w:rPr>
                <w:rFonts w:hint="eastAsia" w:ascii="仿宋_GB2312" w:hAnsi="仿宋_GB2312" w:eastAsia="仿宋_GB2312" w:cs="仿宋_GB2312"/>
                <w:color w:val="000000"/>
                <w:sz w:val="18"/>
                <w:szCs w:val="18"/>
              </w:rPr>
              <w:t>办理药品经营许可、实施监督检查，索取或者收受他人财物或者谋取其他利益的；</w:t>
            </w:r>
          </w:p>
          <w:p w14:paraId="348950B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9.</w:t>
            </w:r>
            <w:r>
              <w:rPr>
                <w:rFonts w:hint="eastAsia" w:ascii="仿宋_GB2312" w:hAnsi="仿宋_GB2312" w:eastAsia="仿宋_GB2312" w:cs="仿宋_GB2312"/>
                <w:color w:val="000000"/>
                <w:sz w:val="18"/>
                <w:szCs w:val="18"/>
              </w:rPr>
              <w:t>其他违反法律法规规章文件规定的行为。</w:t>
            </w:r>
          </w:p>
          <w:p w14:paraId="4AD6AAA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22862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r w14:paraId="3567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C1FBC">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97</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5C85E0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A070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危险化学品经营许可</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243DF">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lang w:eastAsia="zh-CN"/>
              </w:rPr>
              <w:t>1.</w:t>
            </w:r>
            <w:r>
              <w:rPr>
                <w:rFonts w:hint="eastAsia" w:ascii="仿宋_GB2312" w:hAnsi="仿宋_GB2312" w:eastAsia="仿宋_GB2312" w:cs="仿宋_GB2312"/>
                <w:color w:val="000000"/>
                <w:sz w:val="13"/>
                <w:szCs w:val="13"/>
              </w:rPr>
              <w:t>《危险化学品安全管理条例》（2002年1月26日中华人民共和国国务院令第344号公布2011年2月16日国务院第144次常务会议修订通过，根据2013年12月7日国务院令第645号发布的《国务院关于修改部分行政法规的决定》修订第三十三条</w:t>
            </w:r>
            <w:r>
              <w:rPr>
                <w:rFonts w:hint="eastAsia" w:ascii="仿宋_GB2312" w:hAnsi="仿宋_GB2312" w:eastAsia="仿宋_GB2312" w:cs="仿宋_GB2312"/>
                <w:color w:val="000000"/>
                <w:sz w:val="13"/>
                <w:szCs w:val="13"/>
                <w:lang w:val="en-US" w:eastAsia="zh-CN"/>
              </w:rPr>
              <w:t xml:space="preserve"> </w:t>
            </w:r>
            <w:r>
              <w:rPr>
                <w:rFonts w:hint="eastAsia" w:ascii="仿宋_GB2312" w:hAnsi="仿宋_GB2312" w:eastAsia="仿宋_GB2312" w:cs="仿宋_GB2312"/>
                <w:color w:val="000000"/>
                <w:sz w:val="13"/>
                <w:szCs w:val="13"/>
              </w:rPr>
              <w:t>国家对危险化学品经营(包括仓储经营，下同)实行许可制度。未经许可，任何单位和个人不得经营危险化学品。依法设立的危险化学品生产企业在其厂区范围内销售本企业生产的危险化学品，不需要取得危险化学品经营许可。依照《中华人民共和国港口法》的规定取得港口经营许可证的港口经营人，在港区内从事危险化学品仓储经营，不需要取得危险化学品经营许可。第三十五条</w:t>
            </w:r>
            <w:r>
              <w:rPr>
                <w:rFonts w:hint="eastAsia" w:ascii="仿宋_GB2312" w:hAnsi="仿宋_GB2312" w:eastAsia="仿宋_GB2312" w:cs="仿宋_GB2312"/>
                <w:color w:val="000000"/>
                <w:sz w:val="13"/>
                <w:szCs w:val="13"/>
                <w:lang w:val="en-US" w:eastAsia="zh-CN"/>
              </w:rPr>
              <w:t xml:space="preserve"> </w:t>
            </w:r>
            <w:r>
              <w:rPr>
                <w:rFonts w:hint="eastAsia" w:ascii="仿宋_GB2312" w:hAnsi="仿宋_GB2312" w:eastAsia="仿宋_GB2312" w:cs="仿宋_GB2312"/>
                <w:color w:val="000000"/>
                <w:sz w:val="13"/>
                <w:szCs w:val="13"/>
              </w:rPr>
              <w:t>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30日内作出批准或者不予批准的决定。予以批准的，颁发危险化学品经营许可证</w:t>
            </w:r>
            <w:r>
              <w:rPr>
                <w:rFonts w:hint="eastAsia" w:ascii="仿宋_GB2312" w:hAnsi="仿宋_GB2312" w:eastAsia="仿宋_GB2312" w:cs="仿宋_GB2312"/>
                <w:color w:val="000000"/>
                <w:sz w:val="13"/>
                <w:szCs w:val="13"/>
                <w:lang w:eastAsia="zh-CN"/>
              </w:rPr>
              <w:t>；</w:t>
            </w:r>
            <w:r>
              <w:rPr>
                <w:rFonts w:hint="eastAsia" w:ascii="仿宋_GB2312" w:hAnsi="仿宋_GB2312" w:eastAsia="仿宋_GB2312" w:cs="仿宋_GB2312"/>
                <w:color w:val="000000"/>
                <w:sz w:val="13"/>
                <w:szCs w:val="13"/>
              </w:rPr>
              <w:t>不予批准的，书面通知申请人并说明理由。设区的市级人民政府安全生产监督管理部门和县级人民政府安全生产监督管理部门应当将其颁发危险化学品经营许可证的情况及时向同级环境保护主管部门和公安机关通报。申请人持危险化学品经营许可证向工商行政管理部门办理登记手续后，方可从事危险化学品经营活动。法律、行政法规或者国务院规定经营危险化学品还需要经其他有关部门许可的，申请人向工商行政管理部门办理登记手续时还应当持相应的许可证件。</w:t>
            </w:r>
          </w:p>
          <w:p w14:paraId="2E357C35">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3"/>
                <w:szCs w:val="13"/>
                <w:lang w:eastAsia="zh-CN"/>
              </w:rPr>
              <w:t>2.</w:t>
            </w:r>
            <w:r>
              <w:rPr>
                <w:rFonts w:hint="eastAsia" w:ascii="仿宋_GB2312" w:hAnsi="仿宋_GB2312" w:eastAsia="仿宋_GB2312" w:cs="仿宋_GB2312"/>
                <w:color w:val="000000"/>
                <w:sz w:val="13"/>
                <w:szCs w:val="13"/>
              </w:rPr>
              <w:t>《危险化学品经营许可证管理办法》（2012年7月17日国家安全监管总局令第55号公布根据2015年5月27日国家安全监管总局令第79号修正）第三条　国家对危险化学品经营实行许可制度。经营危险化学品的企业,应当依照本办法取得危险化学品经营许可证(以下简称经营许可证)。未取得经营许可证,任何单位和个人不得经营危险化学品。从事下列危险化学品经营活动,不需要取得经营许可证</w:t>
            </w:r>
            <w:r>
              <w:rPr>
                <w:rFonts w:hint="eastAsia" w:ascii="仿宋_GB2312" w:hAnsi="仿宋_GB2312" w:eastAsia="仿宋_GB2312" w:cs="仿宋_GB2312"/>
                <w:color w:val="000000"/>
                <w:sz w:val="13"/>
                <w:szCs w:val="13"/>
                <w:lang w:eastAsia="zh-CN"/>
              </w:rPr>
              <w:t>：</w:t>
            </w:r>
            <w:r>
              <w:rPr>
                <w:rFonts w:hint="eastAsia" w:ascii="仿宋_GB2312" w:hAnsi="仿宋_GB2312" w:eastAsia="仿宋_GB2312" w:cs="仿宋_GB2312"/>
                <w:color w:val="000000"/>
                <w:sz w:val="13"/>
                <w:szCs w:val="13"/>
              </w:rPr>
              <w:t>(一)依法取得危险化学品安全生产许可证的危险化学品生产企业在其厂区范围内销售本企业生产的危险化学品的</w:t>
            </w:r>
            <w:r>
              <w:rPr>
                <w:rFonts w:hint="eastAsia" w:ascii="仿宋_GB2312" w:hAnsi="仿宋_GB2312" w:eastAsia="仿宋_GB2312" w:cs="仿宋_GB2312"/>
                <w:color w:val="000000"/>
                <w:sz w:val="13"/>
                <w:szCs w:val="13"/>
                <w:lang w:eastAsia="zh-CN"/>
              </w:rPr>
              <w:t>；</w:t>
            </w:r>
            <w:r>
              <w:rPr>
                <w:rFonts w:hint="eastAsia" w:ascii="仿宋_GB2312" w:hAnsi="仿宋_GB2312" w:eastAsia="仿宋_GB2312" w:cs="仿宋_GB2312"/>
                <w:color w:val="000000"/>
                <w:sz w:val="13"/>
                <w:szCs w:val="13"/>
              </w:rPr>
              <w:t>(二)依法取得港口经营许可证的港口经营人在港区内从事危险化学品仓储经营的。</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ADEE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省应急管理厅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C38EEE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5867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受理责任：公示应当提交的材料，一次性告知补正材料，依法受理或不予受理（不予受理应当告知理由）。</w:t>
            </w:r>
          </w:p>
          <w:p w14:paraId="0E7A03E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审查责任：按照危险化学品安全管理政策，对书面申请材料进行审查，提出是否同意的审核意见，告知申请人、利害相关人享有听证权利；涉及公共利益的重大许可，向社会公告，并举行听证。</w:t>
            </w:r>
          </w:p>
          <w:p w14:paraId="232931F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决定责任；作出行政许可或者不予行政许可决定，法定告知（不予许可的应当书面告知理由）。</w:t>
            </w:r>
          </w:p>
          <w:p w14:paraId="6B13E5B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送达责任：准予许可的制发送达许可证，按规定备案，信息公开。</w:t>
            </w:r>
          </w:p>
          <w:p w14:paraId="6FAEAA5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p w14:paraId="2305F91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DBF3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1BE0B06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对符合法定条件的危险化学品经营许可申请不予受理的；</w:t>
            </w:r>
          </w:p>
          <w:p w14:paraId="078DDFB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对不符合法定条件的申请人准予行政许可或者超越法定职权作出准予行政许可决定的；</w:t>
            </w:r>
          </w:p>
          <w:p w14:paraId="235372C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对符合法定条件的申请人不予行政许可或者不在法定期限内作出准予行政许可决定的；</w:t>
            </w:r>
          </w:p>
          <w:p w14:paraId="5145A90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违反法定程序实施行政许可的；</w:t>
            </w:r>
          </w:p>
          <w:p w14:paraId="75FC5EA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应当举行听证而不举行听证的；</w:t>
            </w:r>
          </w:p>
          <w:p w14:paraId="3AFD2B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工作中玩忽职守、滥用职权的；</w:t>
            </w:r>
          </w:p>
          <w:p w14:paraId="13000B9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7.</w:t>
            </w:r>
            <w:r>
              <w:rPr>
                <w:rFonts w:hint="eastAsia" w:ascii="仿宋_GB2312" w:hAnsi="仿宋_GB2312" w:eastAsia="仿宋_GB2312" w:cs="仿宋_GB2312"/>
                <w:color w:val="000000"/>
                <w:sz w:val="18"/>
                <w:szCs w:val="18"/>
              </w:rPr>
              <w:t>办理危险化学品经营许可、实施监督检查，索取或者收受他人财物或者谋取其他利益的；</w:t>
            </w:r>
          </w:p>
          <w:p w14:paraId="6D6E56D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8.</w:t>
            </w:r>
            <w:r>
              <w:rPr>
                <w:rFonts w:hint="eastAsia" w:ascii="仿宋_GB2312" w:hAnsi="仿宋_GB2312" w:eastAsia="仿宋_GB2312" w:cs="仿宋_GB2312"/>
                <w:color w:val="000000"/>
                <w:sz w:val="18"/>
                <w:szCs w:val="18"/>
              </w:rPr>
              <w:t>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DD90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r w14:paraId="5695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13D50">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2016E62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4E8B1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科研和教学用毒性药品购买审批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0E219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《医疗用毒性药品管理办法》</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国务院令第23号</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第十条</w:t>
            </w:r>
            <w:r>
              <w:rPr>
                <w:rFonts w:hint="eastAsia" w:ascii="仿宋_GB2312" w:hAnsi="仿宋_GB2312" w:eastAsia="仿宋_GB2312" w:cs="仿宋_GB2312"/>
                <w:color w:val="000000"/>
                <w:sz w:val="18"/>
                <w:szCs w:val="18"/>
                <w:lang w:val="en-US" w:eastAsia="zh-CN"/>
              </w:rPr>
              <w:t xml:space="preserve"> </w:t>
            </w:r>
            <w:r>
              <w:rPr>
                <w:rFonts w:hint="eastAsia" w:ascii="仿宋_GB2312" w:hAnsi="仿宋_GB2312" w:eastAsia="仿宋_GB2312" w:cs="仿宋_GB2312"/>
                <w:color w:val="000000"/>
                <w:sz w:val="18"/>
                <w:szCs w:val="18"/>
              </w:rPr>
              <w:t>科研和教学单位所需的毒性药品，必须持本单位的证明信，经单位所在地县以上卫生行政部门批准后，供应部门方能发售。</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E5332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省药品监管局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234F8DB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48F4F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受理责任：公示应当提交的材料，一次性告知补正材料，依法受理或不予受理（不予受理应当告知理由）。</w:t>
            </w:r>
          </w:p>
          <w:p w14:paraId="790FE3B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1CB85C3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7D1C443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6A425DC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7FBCF2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r>
              <w:rPr>
                <w:rFonts w:hint="eastAsia" w:ascii="仿宋_GB2312" w:hAnsi="仿宋_GB2312" w:eastAsia="仿宋_GB2312" w:cs="仿宋_GB2312"/>
                <w:color w:val="000000"/>
                <w:sz w:val="18"/>
                <w:szCs w:val="18"/>
              </w:rPr>
              <w:t>。</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3241B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27A1B58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1.对符合法定条件的行政许可申请不予受理的；</w:t>
            </w:r>
          </w:p>
          <w:p w14:paraId="037238F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2.不在办公场所公示依法应当公示的材料的；</w:t>
            </w:r>
          </w:p>
          <w:p w14:paraId="7A91D15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3.在受理、审查、决定行政许可过程中，未向申请人、利害关系人履行法定告知义务的；</w:t>
            </w:r>
          </w:p>
          <w:p w14:paraId="4140FD6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4.不申请人提交的申请材料不齐全、不符合法定形式，不一次告知申请人必须补正的全部内容的；</w:t>
            </w:r>
          </w:p>
          <w:p w14:paraId="3393701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5.违法披露申请人提交的商业秘密、未披露信息或者保密商务信息的；</w:t>
            </w:r>
          </w:p>
          <w:p w14:paraId="429856D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6.以转让技术作为取得行政许可的条件，或者在实施行政许可的过程中直接或者间接地要求转让技术的；</w:t>
            </w:r>
          </w:p>
          <w:p w14:paraId="11EB49A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7.未依法说明不受理行政许可申请或者不予行政许可的理由的；</w:t>
            </w:r>
          </w:p>
          <w:p w14:paraId="75941BF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8.依法应当举行听证而不举行听证的；</w:t>
            </w:r>
          </w:p>
          <w:p w14:paraId="24F0902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9.对不符合法定条件的申请人准予行政许可或者超越法定职权作出准予行政许可决定的；</w:t>
            </w:r>
          </w:p>
          <w:p w14:paraId="675BA7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10.对符合法定条件的申请人不予行政许可或者不在法定期限内作出准予行政许可决定的；</w:t>
            </w:r>
          </w:p>
          <w:p w14:paraId="18770EA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11.依法应当根据招标、拍卖结果或者考试成绩择优作出准予行政许可决定，未经招标、拍卖或者考试，或者不根据招标、拍卖结果或者考试成绩择优作出准予行政许可决定的；</w:t>
            </w:r>
          </w:p>
          <w:p w14:paraId="235060B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12.擅自收费或者不按照法定项目和标准收费的；</w:t>
            </w:r>
          </w:p>
          <w:p w14:paraId="7732517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13.不依法履行监督职责或者监督不力，造成严重后果的；</w:t>
            </w:r>
          </w:p>
          <w:p w14:paraId="038731A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14.索取或者收受他人财物或者谋取其他利益的。</w:t>
            </w:r>
          </w:p>
          <w:p w14:paraId="3D557C9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2446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r w14:paraId="78CD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E363E">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99</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4E50907">
            <w:pPr>
              <w:keepNext w:val="0"/>
              <w:keepLines w:val="0"/>
              <w:pageBreakBefore w:val="0"/>
              <w:widowControl/>
              <w:tabs>
                <w:tab w:val="left" w:pos="373"/>
              </w:tabs>
              <w:kinsoku/>
              <w:wordWrap/>
              <w:overflowPunct/>
              <w:topLinePunct w:val="0"/>
              <w:autoSpaceDE/>
              <w:autoSpaceDN/>
              <w:bidi w:val="0"/>
              <w:adjustRightInd/>
              <w:snapToGrid/>
              <w:spacing w:beforeLines="0" w:afterLines="0" w:line="240" w:lineRule="exact"/>
              <w:jc w:val="left"/>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F90E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农民专业合作社登记注册</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DB196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《中华人民共和国农民专业合作社法》（2006年10月31日主席令第五十七号）第十三条：设立农民专业合作社，应当向工商行政管理部门提交下列文件，申请设立登记： 《农民专业合作社登记管理条例》（2007年5月28日国务院令第498号，2014年2月19日予以修改）第四条：农民专业合作社由所在地的县（市）、区工商行政管理部门登记。第二十条：农民专业合作社的名称、住所、成员出资总额、业务范围、法定代表人姓名发生变更的，应当自做出变更决定之日起30日内向原登记机关申请变更登记，并提交下列文件……。第二十五条：经登记机关注销登记，农民专业合作社终止。</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12BC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省市场监督管理局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F7CEA9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28386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受理责任：公示提交材料规范模板，一次性告知补正材料，依法受理或不予受理（不予受理应当告知理由）。</w:t>
            </w:r>
          </w:p>
          <w:p w14:paraId="6EEB428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审核责任：按照《公司》《公司登记管理条例》等法律法规政策，对书面申请材料进行审查，提出是否同意的审核意见。</w:t>
            </w:r>
          </w:p>
          <w:p w14:paraId="77405F3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决定责任；作出行政许可或者不予行政许可决定，法定告知（不予许可的应当书面告知理由）。</w:t>
            </w:r>
          </w:p>
          <w:p w14:paraId="36EAC0C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送达责任：准予许可的制作营业执照，当场送达。</w:t>
            </w:r>
          </w:p>
          <w:p w14:paraId="2DA369B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p w14:paraId="28B52DF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B4C9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196746F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对符合法定条件的企业注册登记申请不予受理的；</w:t>
            </w:r>
          </w:p>
          <w:p w14:paraId="3B9CFFF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对不符合法定条件的申请人准予行政许可或者超越法定职权作出准予行政许可决定的；</w:t>
            </w:r>
          </w:p>
          <w:p w14:paraId="25D3548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对符合法定条件的申请人不予行政许可或者不在法定期限内作出准予行政许可决定的；</w:t>
            </w:r>
          </w:p>
          <w:p w14:paraId="6BBFDF9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违反法定程序实施行政许可的；</w:t>
            </w:r>
          </w:p>
          <w:p w14:paraId="4BF0203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工作中玩忽职守、滥用职权的；</w:t>
            </w:r>
          </w:p>
          <w:p w14:paraId="494E9C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索取或者收受他人财物或者谋取其他利益的；</w:t>
            </w:r>
          </w:p>
          <w:p w14:paraId="65BC53E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7.</w:t>
            </w:r>
            <w:r>
              <w:rPr>
                <w:rFonts w:hint="eastAsia" w:ascii="仿宋_GB2312" w:hAnsi="仿宋_GB2312" w:eastAsia="仿宋_GB2312" w:cs="仿宋_GB2312"/>
                <w:color w:val="000000"/>
                <w:sz w:val="18"/>
                <w:szCs w:val="18"/>
              </w:rPr>
              <w:t>其他违反法律法规规章文件规定的行为。</w:t>
            </w:r>
          </w:p>
          <w:p w14:paraId="371B122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592E8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r w14:paraId="71DE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6E52A8">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Chars="0"/>
              <w:jc w:val="both"/>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95C87C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行政</w:t>
            </w:r>
            <w:r>
              <w:rPr>
                <w:rFonts w:hint="eastAsia" w:ascii="仿宋_GB2312" w:hAnsi="仿宋_GB2312" w:eastAsia="仿宋_GB2312" w:cs="仿宋_GB2312"/>
                <w:color w:val="000000"/>
                <w:sz w:val="18"/>
                <w:szCs w:val="18"/>
                <w:lang w:val="en-US" w:eastAsia="zh-CN"/>
              </w:rPr>
              <w:t>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A1A5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食品经营许可（仅销售预包装食品除外）</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5BB0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default" w:ascii="仿宋_GB2312" w:hAnsi="仿宋_GB2312" w:eastAsia="微软雅黑" w:cs="仿宋_GB2312"/>
                <w:color w:val="0000FF"/>
                <w:sz w:val="16"/>
                <w:szCs w:val="16"/>
                <w:lang w:val="en-US" w:eastAsia="zh-CN"/>
              </w:rPr>
            </w:pPr>
            <w:r>
              <w:rPr>
                <w:rFonts w:hint="eastAsia" w:ascii="仿宋_GB2312" w:hAnsi="仿宋_GB2312" w:eastAsia="仿宋_GB2312" w:cs="仿宋_GB2312"/>
                <w:color w:val="000000"/>
                <w:sz w:val="18"/>
                <w:szCs w:val="18"/>
                <w:lang w:val="en-US" w:eastAsia="zh-CN"/>
              </w:rPr>
              <w:t>《中华人民共和国食品安全法》主席令第二十一号,2018年12月29日修正。第三十五条：国家对食品生产经营实行许可制度。从事食品生产、食品销售、餐饮服务，应当依法取得许可。但是，销售食用农产品，不需要取得许可。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89945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省市场监管局</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C66A98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DBB1C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1、受理责任：公示应当提交的材料，一次性告知补正材料，依法受理或不予受理（不予受理应当书面告知理由）。</w:t>
            </w:r>
          </w:p>
          <w:p w14:paraId="1E2A307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审查责任：对书面申请材料进行审查，提出是否同意的审核意见，组织现场检查验收（或需要听证、招标、拍卖、检验、检测、检疫、鉴定和专家评审的），告知申请人、利害相关人享有听证权利；涉及公共利益的重大许可，向社会公告，并举行听证。</w:t>
            </w:r>
          </w:p>
          <w:p w14:paraId="3688B6C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3、决定责任；作出行政许可或者不予行政许可决定，法定告知（不予许可的应当书面告知理由）。</w:t>
            </w:r>
          </w:p>
          <w:p w14:paraId="7FACEEC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4、送达责任：准予许可的制发送达许可证，按规定推送相关监管部门，信息公开。 </w:t>
            </w:r>
          </w:p>
          <w:p w14:paraId="710F446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FF"/>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16E0A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FF"/>
                <w:sz w:val="18"/>
                <w:szCs w:val="18"/>
                <w:lang w:eastAsia="zh-CN"/>
              </w:rPr>
            </w:pPr>
            <w:r>
              <w:rPr>
                <w:rFonts w:hint="eastAsia" w:ascii="仿宋_GB2312" w:hAnsi="仿宋_GB2312" w:eastAsia="仿宋_GB2312" w:cs="仿宋_GB2312"/>
                <w:color w:val="000000"/>
                <w:sz w:val="18"/>
                <w:szCs w:val="18"/>
                <w:lang w:val="en-US" w:eastAsia="zh-CN"/>
              </w:rPr>
              <w:t>因不履行或不正确履行行政职责，有下列情形的，具体承办业务的行政机关及其工作人员应承担相应责任：（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9684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p>
        </w:tc>
      </w:tr>
      <w:tr w14:paraId="2A02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D70DD7">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101</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C15645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68816D">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应建防空地下室的民用建筑项目报建审批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163CF">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1.</w:t>
            </w:r>
            <w:r>
              <w:rPr>
                <w:rFonts w:hint="eastAsia" w:ascii="仿宋_GB2312" w:hAnsi="仿宋_GB2312" w:eastAsia="仿宋_GB2312" w:cs="仿宋_GB2312"/>
                <w:color w:val="000000"/>
                <w:sz w:val="18"/>
                <w:szCs w:val="18"/>
              </w:rPr>
              <w:t>《中华人民共和国人民防空法》</w:t>
            </w:r>
          </w:p>
          <w:p w14:paraId="6D1448CB">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rPr>
              <w:t>《河北省实施&lt;中华人民共和国人民防空法&gt;办法》</w:t>
            </w:r>
          </w:p>
          <w:p w14:paraId="1D39508A">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rPr>
              <w:t>《河北省结合民用建筑修建防空地下室管理规定》（河北省人民政府令[2011]第22号)</w:t>
            </w:r>
          </w:p>
          <w:p w14:paraId="67F224ED">
            <w:pPr>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8"/>
                <w:szCs w:val="18"/>
                <w:lang w:val="en-US" w:eastAsia="zh-CN"/>
              </w:rPr>
              <w:t>4.</w:t>
            </w:r>
            <w:r>
              <w:rPr>
                <w:rFonts w:hint="eastAsia" w:ascii="仿宋_GB2312" w:hAnsi="仿宋_GB2312" w:eastAsia="仿宋_GB2312" w:cs="仿宋_GB2312"/>
                <w:color w:val="000000"/>
                <w:sz w:val="18"/>
                <w:szCs w:val="18"/>
              </w:rPr>
              <w:t>河北省政府推进政府职能转变和</w:t>
            </w:r>
            <w:r>
              <w:rPr>
                <w:rFonts w:hint="eastAsia" w:ascii="仿宋_GB2312" w:hAnsi="仿宋_GB2312" w:eastAsia="仿宋_GB2312" w:cs="仿宋_GB2312"/>
                <w:color w:val="000000"/>
                <w:sz w:val="18"/>
                <w:szCs w:val="18"/>
                <w:lang w:eastAsia="zh-CN"/>
              </w:rPr>
              <w:t>“放管服”改革</w:t>
            </w:r>
            <w:r>
              <w:rPr>
                <w:rFonts w:hint="eastAsia" w:ascii="仿宋_GB2312" w:hAnsi="仿宋_GB2312" w:eastAsia="仿宋_GB2312" w:cs="仿宋_GB2312"/>
                <w:color w:val="000000"/>
                <w:sz w:val="18"/>
                <w:szCs w:val="18"/>
              </w:rPr>
              <w:t>协调小组办公室《关于印发&lt;市级行政审批局行政许可事项划转指导目录&gt;和&lt;县级行政审批局行政许可事项划转指导目录&gt;的通知》（&lt;2019&gt;-5）</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507D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省国防动员办</w:t>
            </w:r>
            <w:r>
              <w:rPr>
                <w:rFonts w:hint="eastAsia" w:ascii="仿宋_GB2312" w:hAnsi="仿宋_GB2312" w:eastAsia="仿宋_GB2312" w:cs="仿宋_GB2312"/>
                <w:color w:val="000000"/>
                <w:sz w:val="18"/>
                <w:szCs w:val="18"/>
                <w:lang w:val="en-US" w:eastAsia="zh-CN"/>
              </w:rPr>
              <w:t>公室</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6E370BF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D01DB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当场告知是否属于受理事项；一次性告知补正材料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依法受理或不予受理，不予受理应告知理由。</w:t>
            </w:r>
          </w:p>
          <w:p w14:paraId="4047237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根据法定条件和程序，在法定时限内，对申请材料的实质内容进行核实，由两名以上工作人员进行现场核查。</w:t>
            </w:r>
          </w:p>
          <w:p w14:paraId="797E187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符合法定条件、标准，在法定时限内做出行政许可决定；做出不予行政许可决定的，应当书面通知申请人并说明理由，同时告知申请人有依法申请行政复议或者提起行政诉讼的权利。</w:t>
            </w:r>
          </w:p>
          <w:p w14:paraId="4B8E083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《行政许可决定书》、《不予行政许可决定书》需由双人送达，信息准确，在法定时限内送达。</w:t>
            </w:r>
          </w:p>
          <w:p w14:paraId="60E19D6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CAFB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在实施行政许可过程中，有下列情形之一的，要承担行政执法责任：</w:t>
            </w:r>
          </w:p>
          <w:p w14:paraId="25B54119">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w:t>
            </w:r>
            <w:r>
              <w:rPr>
                <w:rFonts w:hint="eastAsia" w:ascii="仿宋_GB2312" w:hAnsi="仿宋_GB2312" w:eastAsia="仿宋_GB2312" w:cs="仿宋_GB2312"/>
                <w:color w:val="000000"/>
                <w:sz w:val="18"/>
                <w:szCs w:val="18"/>
              </w:rPr>
              <w:t>无正当理由对符合法定条件的行政许可申请不予受理的；</w:t>
            </w:r>
          </w:p>
          <w:p w14:paraId="3AF1DF0F">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rPr>
              <w:t>不在指定场所公示依法应当公示的行政许可有关材料的；</w:t>
            </w:r>
          </w:p>
          <w:p w14:paraId="73A964FD">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rPr>
              <w:t>在受理、审查、决定行政许可过程中，未向申请人、利害关系人履行法定告知义务的；</w:t>
            </w:r>
          </w:p>
          <w:p w14:paraId="52D58836">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4.</w:t>
            </w:r>
            <w:r>
              <w:rPr>
                <w:rFonts w:hint="eastAsia" w:ascii="仿宋_GB2312" w:hAnsi="仿宋_GB2312" w:eastAsia="仿宋_GB2312" w:cs="仿宋_GB2312"/>
                <w:color w:val="000000"/>
                <w:sz w:val="18"/>
                <w:szCs w:val="18"/>
              </w:rPr>
              <w:t>申请人提交的申请资料不齐全、不符合法定形式，不一次性告知申请人的；</w:t>
            </w:r>
          </w:p>
          <w:p w14:paraId="0A2B561C">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未依法说明不受理行政许可申请或者不予行政许可的理由的</w:t>
            </w:r>
            <w:r>
              <w:rPr>
                <w:rFonts w:hint="eastAsia" w:ascii="仿宋_GB2312" w:hAnsi="仿宋_GB2312" w:eastAsia="仿宋_GB2312" w:cs="仿宋_GB2312"/>
                <w:color w:val="000000"/>
                <w:sz w:val="18"/>
                <w:szCs w:val="18"/>
                <w:lang w:eastAsia="zh-CN"/>
              </w:rPr>
              <w:t>；</w:t>
            </w:r>
          </w:p>
          <w:p w14:paraId="5389B55B">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6.</w:t>
            </w:r>
            <w:r>
              <w:rPr>
                <w:rFonts w:hint="eastAsia" w:ascii="仿宋_GB2312" w:hAnsi="仿宋_GB2312" w:eastAsia="仿宋_GB2312" w:cs="仿宋_GB2312"/>
                <w:color w:val="000000"/>
                <w:sz w:val="18"/>
                <w:szCs w:val="18"/>
              </w:rPr>
              <w:t>无正当理由不在法定期限内做出准予行政许可决定的；</w:t>
            </w:r>
          </w:p>
          <w:p w14:paraId="07649732">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7.</w:t>
            </w:r>
            <w:r>
              <w:rPr>
                <w:rFonts w:hint="eastAsia" w:ascii="仿宋_GB2312" w:hAnsi="仿宋_GB2312" w:eastAsia="仿宋_GB2312" w:cs="仿宋_GB2312"/>
                <w:color w:val="000000"/>
                <w:sz w:val="18"/>
                <w:szCs w:val="18"/>
              </w:rPr>
              <w:t>依法应当举行听证的而不举行听证的；</w:t>
            </w:r>
          </w:p>
          <w:p w14:paraId="3926BEC2">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8.</w:t>
            </w:r>
            <w:r>
              <w:rPr>
                <w:rFonts w:hint="eastAsia" w:ascii="仿宋_GB2312" w:hAnsi="仿宋_GB2312" w:eastAsia="仿宋_GB2312" w:cs="仿宋_GB2312"/>
                <w:color w:val="000000"/>
                <w:sz w:val="18"/>
                <w:szCs w:val="18"/>
              </w:rPr>
              <w:t>擅自设立或者取消行政许可事项的；</w:t>
            </w:r>
            <w:r>
              <w:rPr>
                <w:rFonts w:hint="eastAsia" w:ascii="仿宋_GB2312" w:hAnsi="仿宋_GB2312" w:eastAsia="仿宋_GB2312" w:cs="仿宋_GB2312"/>
                <w:color w:val="000000"/>
                <w:sz w:val="18"/>
                <w:szCs w:val="18"/>
                <w:lang w:val="en-US" w:eastAsia="zh-CN"/>
              </w:rPr>
              <w:t>9.</w:t>
            </w:r>
            <w:r>
              <w:rPr>
                <w:rFonts w:hint="eastAsia" w:ascii="仿宋_GB2312" w:hAnsi="仿宋_GB2312" w:eastAsia="仿宋_GB2312" w:cs="仿宋_GB2312"/>
                <w:color w:val="000000"/>
                <w:sz w:val="18"/>
                <w:szCs w:val="18"/>
              </w:rPr>
              <w:t>对不符合法定条件的申请准予行政许可或者超越法定职权做出准予行政许可决定的；</w:t>
            </w:r>
          </w:p>
          <w:p w14:paraId="36B30FF4">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10.</w:t>
            </w:r>
            <w:r>
              <w:rPr>
                <w:rFonts w:hint="eastAsia" w:ascii="仿宋_GB2312" w:hAnsi="仿宋_GB2312" w:eastAsia="仿宋_GB2312" w:cs="仿宋_GB2312"/>
                <w:color w:val="000000"/>
                <w:sz w:val="18"/>
                <w:szCs w:val="18"/>
              </w:rPr>
              <w:t>无正当理由对符合法定条件的申请不予行政许可的；</w:t>
            </w:r>
          </w:p>
          <w:p w14:paraId="6C3CBCC6">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11.</w:t>
            </w:r>
            <w:r>
              <w:rPr>
                <w:rFonts w:hint="eastAsia" w:ascii="仿宋_GB2312" w:hAnsi="仿宋_GB2312" w:eastAsia="仿宋_GB2312" w:cs="仿宋_GB2312"/>
                <w:color w:val="000000"/>
                <w:sz w:val="18"/>
                <w:szCs w:val="18"/>
              </w:rPr>
              <w:t>擅自收费或者不按照法定项目和标准收费的；</w:t>
            </w:r>
          </w:p>
          <w:p w14:paraId="31A583C4">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12.</w:t>
            </w:r>
            <w:r>
              <w:rPr>
                <w:rFonts w:hint="eastAsia" w:ascii="仿宋_GB2312" w:hAnsi="仿宋_GB2312" w:eastAsia="仿宋_GB2312" w:cs="仿宋_GB2312"/>
                <w:color w:val="000000"/>
                <w:sz w:val="18"/>
                <w:szCs w:val="18"/>
              </w:rPr>
              <w:t>机关工作人员办理行政许可、实施监督检查，索取或者收受他人财物或者谋取其他利益的；</w:t>
            </w:r>
          </w:p>
          <w:p w14:paraId="06BEA53A">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13.</w:t>
            </w:r>
            <w:r>
              <w:rPr>
                <w:rFonts w:hint="eastAsia" w:ascii="仿宋_GB2312" w:hAnsi="仿宋_GB2312" w:eastAsia="仿宋_GB2312" w:cs="仿宋_GB2312"/>
                <w:color w:val="auto"/>
                <w:sz w:val="18"/>
                <w:szCs w:val="18"/>
              </w:rPr>
              <w:t>违规减免易地建设费</w:t>
            </w:r>
            <w:r>
              <w:rPr>
                <w:rFonts w:hint="eastAsia" w:ascii="仿宋_GB2312" w:hAnsi="仿宋_GB2312" w:eastAsia="仿宋_GB2312" w:cs="仿宋_GB2312"/>
                <w:color w:val="auto"/>
                <w:sz w:val="18"/>
                <w:szCs w:val="18"/>
                <w:lang w:eastAsia="zh-CN"/>
              </w:rPr>
              <w:t>；</w:t>
            </w:r>
          </w:p>
          <w:p w14:paraId="55B5A9F0">
            <w:pPr>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14.</w:t>
            </w:r>
            <w:r>
              <w:rPr>
                <w:rFonts w:hint="eastAsia" w:ascii="仿宋_GB2312" w:hAnsi="仿宋_GB2312" w:eastAsia="仿宋_GB2312" w:cs="仿宋_GB2312"/>
                <w:color w:val="000000"/>
                <w:sz w:val="18"/>
                <w:szCs w:val="18"/>
              </w:rPr>
              <w:t>违反法律、法规、规章规定的其他违法行为。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C971E0">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000000"/>
                <w:sz w:val="18"/>
                <w:szCs w:val="18"/>
              </w:rPr>
            </w:pPr>
          </w:p>
        </w:tc>
      </w:tr>
      <w:tr w14:paraId="2AAB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C4557">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000000"/>
                <w:sz w:val="18"/>
                <w:szCs w:val="18"/>
                <w:lang w:val="en-US" w:eastAsia="zh-CN"/>
              </w:rPr>
              <w:t>102</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21136F0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B94B29">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在危及人防工程安全范围内埋设管道、修建地面工程审批及人防工程改造审批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0DF4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w:t>
            </w:r>
            <w:r>
              <w:rPr>
                <w:rFonts w:hint="eastAsia" w:ascii="仿宋_GB2312" w:hAnsi="仿宋_GB2312" w:eastAsia="仿宋_GB2312" w:cs="仿宋_GB2312"/>
                <w:color w:val="000000"/>
                <w:sz w:val="18"/>
                <w:szCs w:val="18"/>
              </w:rPr>
              <w:t>《中华人民共和国人民防空法》第二十七条任何组织或者个人不得进行影响人民防空工程使用或者降低人民防空工程防护能力的作业，不得向人民防空工程内排入废水、废气和倾倒废弃物，不得在人民防空工程内生产、储存爆炸、剧毒、易燃、放射性和腐蚀性物品。</w:t>
            </w:r>
          </w:p>
          <w:p w14:paraId="044FD2E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rPr>
              <w:t>《河北省人民防空工程维护与使用管理条例》第十四条</w:t>
            </w:r>
            <w:r>
              <w:rPr>
                <w:rFonts w:hint="eastAsia" w:ascii="仿宋_GB2312" w:hAnsi="仿宋_GB2312" w:eastAsia="仿宋_GB2312" w:cs="仿宋_GB2312"/>
                <w:color w:val="000000"/>
                <w:sz w:val="18"/>
                <w:szCs w:val="18"/>
                <w:lang w:val="en-US" w:eastAsia="zh-CN"/>
              </w:rPr>
              <w:t>不得在可能危及人民防空工程安全的范围内埋设管道、修建地面工程设施。因特殊需要在上述范围内埋设管道和修建地面工程设施的，应当商得省人民政府人民防空主管部门同意，并采取保障人民防空工程安全和使用效能的措施，保证人民防空工程不受损害。</w:t>
            </w:r>
          </w:p>
          <w:p w14:paraId="296BA0C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rPr>
              <w:t>河北省政府推进政府职能转变和</w:t>
            </w:r>
            <w:r>
              <w:rPr>
                <w:rFonts w:hint="eastAsia" w:ascii="仿宋_GB2312" w:hAnsi="仿宋_GB2312" w:eastAsia="仿宋_GB2312" w:cs="仿宋_GB2312"/>
                <w:color w:val="000000"/>
                <w:sz w:val="18"/>
                <w:szCs w:val="18"/>
                <w:lang w:eastAsia="zh-CN"/>
              </w:rPr>
              <w:t>“放管服”改革</w:t>
            </w:r>
            <w:r>
              <w:rPr>
                <w:rFonts w:hint="eastAsia" w:ascii="仿宋_GB2312" w:hAnsi="仿宋_GB2312" w:eastAsia="仿宋_GB2312" w:cs="仿宋_GB2312"/>
                <w:color w:val="000000"/>
                <w:sz w:val="18"/>
                <w:szCs w:val="18"/>
              </w:rPr>
              <w:t>协调小组办公室《关于印发&lt;市级行政审批局行政许可事项划转指导目录&gt;和&lt;县级行政审批局行政许可事项划转指导目录&gt;的通知》（&lt;2019&gt;-5）</w:t>
            </w:r>
            <w:r>
              <w:rPr>
                <w:rFonts w:hint="eastAsia" w:ascii="仿宋_GB2312" w:hAnsi="仿宋_GB2312" w:eastAsia="仿宋_GB2312" w:cs="仿宋_GB2312"/>
                <w:color w:val="000000"/>
                <w:sz w:val="18"/>
                <w:szCs w:val="18"/>
                <w:lang w:eastAsia="zh-CN"/>
              </w:rPr>
              <w:t>。</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0C8C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省国防动员办</w:t>
            </w:r>
            <w:r>
              <w:rPr>
                <w:rFonts w:hint="eastAsia" w:ascii="仿宋_GB2312" w:hAnsi="仿宋_GB2312" w:eastAsia="仿宋_GB2312" w:cs="仿宋_GB2312"/>
                <w:color w:val="000000"/>
                <w:sz w:val="18"/>
                <w:szCs w:val="18"/>
                <w:lang w:val="en-US" w:eastAsia="zh-CN"/>
              </w:rPr>
              <w:t>公室</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EC4116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4C10C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当场告知是否属于受理事项；一次性告知补正材料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依法受理或不予受理，不予受理应告知理由。</w:t>
            </w:r>
          </w:p>
          <w:p w14:paraId="194211D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根据法定条件和程序，在法定时限内，对申请材料的实质内容进行核实，由两名以上工作人员进行现场核查。</w:t>
            </w:r>
          </w:p>
          <w:p w14:paraId="6D6ABB0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符合法定条件、标准，在法定时限内做出行政许可决定；做出不予行政许可决定的，应当书面通知申请人并说明理由，同时告知申请人有依法申请行政复议或者提起行政诉讼的权利。</w:t>
            </w:r>
          </w:p>
          <w:p w14:paraId="6788BE1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《行政许可决定书》、《不予行政许可决定书》需由双人送达，信息准确。</w:t>
            </w:r>
          </w:p>
          <w:p w14:paraId="38F0CB8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14BA4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在实施行政许可过程中，有下列情形之一的，要承担行政执法责任：</w:t>
            </w:r>
          </w:p>
          <w:p w14:paraId="08FF9179">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w:t>
            </w:r>
            <w:r>
              <w:rPr>
                <w:rFonts w:hint="eastAsia" w:ascii="仿宋_GB2312" w:hAnsi="仿宋_GB2312" w:eastAsia="仿宋_GB2312" w:cs="仿宋_GB2312"/>
                <w:color w:val="000000"/>
                <w:sz w:val="18"/>
                <w:szCs w:val="18"/>
              </w:rPr>
              <w:t>无正当理由对符合法定条件的行政许可申请不予受理的；</w:t>
            </w:r>
          </w:p>
          <w:p w14:paraId="1EC6E9A0">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rPr>
              <w:t>不在指定场所公示依法应当公示的行政许可有关材料的；</w:t>
            </w:r>
          </w:p>
          <w:p w14:paraId="319A6FC6">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rPr>
              <w:t>在受理、审查、决定行政许可过程中，未向申请人、利害关系人履行法定告知义务的；</w:t>
            </w:r>
          </w:p>
          <w:p w14:paraId="20E696A2">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4.</w:t>
            </w:r>
            <w:r>
              <w:rPr>
                <w:rFonts w:hint="eastAsia" w:ascii="仿宋_GB2312" w:hAnsi="仿宋_GB2312" w:eastAsia="仿宋_GB2312" w:cs="仿宋_GB2312"/>
                <w:color w:val="000000"/>
                <w:sz w:val="18"/>
                <w:szCs w:val="18"/>
              </w:rPr>
              <w:t>申请人提交的申请资料不齐全、不符合法定形式，不一次性告知申请人的；</w:t>
            </w:r>
          </w:p>
          <w:p w14:paraId="53DD76D7">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未依法说明不受理行政许可申请或者不予行政许可的理由的；</w:t>
            </w:r>
          </w:p>
          <w:p w14:paraId="3140F9D7">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6.</w:t>
            </w:r>
            <w:r>
              <w:rPr>
                <w:rFonts w:hint="eastAsia" w:ascii="仿宋_GB2312" w:hAnsi="仿宋_GB2312" w:eastAsia="仿宋_GB2312" w:cs="仿宋_GB2312"/>
                <w:color w:val="000000"/>
                <w:sz w:val="18"/>
                <w:szCs w:val="18"/>
              </w:rPr>
              <w:t>无正当理由不在法定期限内做出准予行政许可决定的；</w:t>
            </w:r>
          </w:p>
          <w:p w14:paraId="1BDFF5D1">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7.</w:t>
            </w:r>
            <w:r>
              <w:rPr>
                <w:rFonts w:hint="eastAsia" w:ascii="仿宋_GB2312" w:hAnsi="仿宋_GB2312" w:eastAsia="仿宋_GB2312" w:cs="仿宋_GB2312"/>
                <w:color w:val="000000"/>
                <w:sz w:val="18"/>
                <w:szCs w:val="18"/>
              </w:rPr>
              <w:t>依法应当举行听证的而不举行听证的；</w:t>
            </w:r>
          </w:p>
          <w:p w14:paraId="58F0BFA4">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8.</w:t>
            </w:r>
            <w:r>
              <w:rPr>
                <w:rFonts w:hint="eastAsia" w:ascii="仿宋_GB2312" w:hAnsi="仿宋_GB2312" w:eastAsia="仿宋_GB2312" w:cs="仿宋_GB2312"/>
                <w:color w:val="000000"/>
                <w:sz w:val="18"/>
                <w:szCs w:val="18"/>
              </w:rPr>
              <w:t>擅自设立或者取消行政许可事项的；</w:t>
            </w:r>
            <w:r>
              <w:rPr>
                <w:rFonts w:hint="eastAsia" w:ascii="仿宋_GB2312" w:hAnsi="仿宋_GB2312" w:eastAsia="仿宋_GB2312" w:cs="仿宋_GB2312"/>
                <w:color w:val="000000"/>
                <w:sz w:val="18"/>
                <w:szCs w:val="18"/>
                <w:lang w:val="en-US" w:eastAsia="zh-CN"/>
              </w:rPr>
              <w:t>9.</w:t>
            </w:r>
            <w:r>
              <w:rPr>
                <w:rFonts w:hint="eastAsia" w:ascii="仿宋_GB2312" w:hAnsi="仿宋_GB2312" w:eastAsia="仿宋_GB2312" w:cs="仿宋_GB2312"/>
                <w:color w:val="000000"/>
                <w:sz w:val="18"/>
                <w:szCs w:val="18"/>
              </w:rPr>
              <w:t>对不符合法定条件的申请准予行政许可或者超越法定职权做出准予行政许可决定的；</w:t>
            </w:r>
          </w:p>
          <w:p w14:paraId="6C29C8A2">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10.</w:t>
            </w:r>
            <w:r>
              <w:rPr>
                <w:rFonts w:hint="eastAsia" w:ascii="仿宋_GB2312" w:hAnsi="仿宋_GB2312" w:eastAsia="仿宋_GB2312" w:cs="仿宋_GB2312"/>
                <w:color w:val="000000"/>
                <w:sz w:val="18"/>
                <w:szCs w:val="18"/>
              </w:rPr>
              <w:t>无正当理由对符合法定条件的申请不予行政许可的；</w:t>
            </w:r>
          </w:p>
          <w:p w14:paraId="4B765702">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11.</w:t>
            </w:r>
            <w:r>
              <w:rPr>
                <w:rFonts w:hint="eastAsia" w:ascii="仿宋_GB2312" w:hAnsi="仿宋_GB2312" w:eastAsia="仿宋_GB2312" w:cs="仿宋_GB2312"/>
                <w:color w:val="000000"/>
                <w:sz w:val="18"/>
                <w:szCs w:val="18"/>
              </w:rPr>
              <w:t>不依法履行行政许可监督职责或者监督不力，造成严重后果的；</w:t>
            </w:r>
          </w:p>
          <w:p w14:paraId="08A6A283">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12.</w:t>
            </w:r>
            <w:r>
              <w:rPr>
                <w:rFonts w:hint="eastAsia" w:ascii="仿宋_GB2312" w:hAnsi="仿宋_GB2312" w:eastAsia="仿宋_GB2312" w:cs="仿宋_GB2312"/>
                <w:color w:val="000000"/>
                <w:sz w:val="18"/>
                <w:szCs w:val="18"/>
              </w:rPr>
              <w:t>擅自收费或者不按照法定项目和标准收费的；</w:t>
            </w:r>
          </w:p>
          <w:p w14:paraId="52FE51BB">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13.</w:t>
            </w:r>
            <w:r>
              <w:rPr>
                <w:rFonts w:hint="eastAsia" w:ascii="仿宋_GB2312" w:hAnsi="仿宋_GB2312" w:eastAsia="仿宋_GB2312" w:cs="仿宋_GB2312"/>
                <w:color w:val="000000"/>
                <w:sz w:val="18"/>
                <w:szCs w:val="18"/>
              </w:rPr>
              <w:t>机关工作人员办理行政许可、实施监督检查，索取或者收受他人财物或者谋取其他利益的；</w:t>
            </w:r>
          </w:p>
          <w:p w14:paraId="28E698E8">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14.</w:t>
            </w:r>
            <w:r>
              <w:rPr>
                <w:rFonts w:hint="eastAsia" w:ascii="仿宋_GB2312" w:hAnsi="仿宋_GB2312" w:eastAsia="仿宋_GB2312" w:cs="仿宋_GB2312"/>
                <w:color w:val="000000"/>
                <w:sz w:val="18"/>
                <w:szCs w:val="18"/>
              </w:rPr>
              <w:t>截留、挪用、私分或者变相私分实施行政许可中依法收取的费用的；</w:t>
            </w:r>
          </w:p>
          <w:p w14:paraId="3EC5D6C1">
            <w:pPr>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lang w:val="en-US" w:eastAsia="zh-CN"/>
              </w:rPr>
              <w:t>15.</w:t>
            </w:r>
            <w:r>
              <w:rPr>
                <w:rFonts w:hint="eastAsia" w:ascii="仿宋_GB2312" w:hAnsi="仿宋_GB2312" w:eastAsia="仿宋_GB2312" w:cs="仿宋_GB2312"/>
                <w:color w:val="000000"/>
                <w:sz w:val="18"/>
                <w:szCs w:val="18"/>
              </w:rPr>
              <w:t>违反法律、法规、规章规定的其他违法行为。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63AC5">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auto"/>
                <w:sz w:val="18"/>
                <w:szCs w:val="18"/>
              </w:rPr>
            </w:pPr>
          </w:p>
        </w:tc>
      </w:tr>
      <w:tr w14:paraId="5FD4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A50945">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000000"/>
                <w:sz w:val="18"/>
                <w:szCs w:val="18"/>
                <w:lang w:val="en-US" w:eastAsia="zh-CN"/>
              </w:rPr>
              <w:t>103</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5C2E8C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DB06BB">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改变绿化规划、绿化用地的使用性质审批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8243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《河北省绿化条例》第二十二条</w:t>
            </w:r>
            <w:r>
              <w:rPr>
                <w:rFonts w:hint="eastAsia" w:ascii="仿宋_GB2312" w:hAnsi="仿宋_GB2312" w:eastAsia="仿宋_GB2312" w:cs="仿宋_GB2312"/>
                <w:color w:val="000000"/>
                <w:sz w:val="18"/>
                <w:szCs w:val="18"/>
                <w:lang w:val="en-US" w:eastAsia="zh-CN"/>
              </w:rPr>
              <w:t xml:space="preserve"> 城市绿地系统规划确定的城市绿地，任何单位和个人不得擅自变更。因特殊情况确需变更的，应当依照法律规定办理审批手续。</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5A44F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省住房城乡建设厅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450EB9F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A038E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当场告知是否属于受理事项；一次性告知补正材料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依法受理或不予受理，不予受理应告知理由。</w:t>
            </w:r>
          </w:p>
          <w:p w14:paraId="4354A9F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根据法定条件和程序，在法定时限内，对申请材料的实质内容进行核实，由两名以上工作人员进行现场核查。</w:t>
            </w:r>
          </w:p>
          <w:p w14:paraId="0E41A94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符合法定条件、标准，在法定时限内做出行政许可决定；做出不予行政许可决定的，应当书面通知申请人并说明理由，同时告知申请人有依法申请行政复议或者提起行政诉讼的权利。</w:t>
            </w:r>
          </w:p>
          <w:p w14:paraId="0ED1C39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《行政许可决定书》、《不予行政许可决定书》需由双人送达，信息准确，在法定时限内送达。</w:t>
            </w:r>
          </w:p>
          <w:p w14:paraId="0EB4BD7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27A1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在实施行政许可过程中，有下列情形之一的，要承担行政执法责任：</w:t>
            </w:r>
          </w:p>
          <w:p w14:paraId="37277F7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无正当理由对符合法定条件的行政许可申请不予受理的；</w:t>
            </w:r>
          </w:p>
          <w:p w14:paraId="375A08C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不在指定场所公示依法应当公示的行政许可有关材料的；</w:t>
            </w:r>
          </w:p>
          <w:p w14:paraId="254CAA2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在受理、审查、决定行政许可过程中，未向申请人、利害关系人履行法定告知义务的；</w:t>
            </w:r>
          </w:p>
          <w:p w14:paraId="5920D99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申请人提交的申请资料不齐全、不符合法定形式，不一次性告知申请人的；</w:t>
            </w:r>
          </w:p>
          <w:p w14:paraId="4A1D7F5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未依法说明不受理行政许可申请或者不予行政许可的理由的；</w:t>
            </w:r>
          </w:p>
          <w:p w14:paraId="7C157E2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无正当理由不在法定期限内做出准予行政许可决定的；</w:t>
            </w:r>
          </w:p>
          <w:p w14:paraId="7ECB3A6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7.</w:t>
            </w:r>
            <w:r>
              <w:rPr>
                <w:rFonts w:hint="eastAsia" w:ascii="仿宋_GB2312" w:hAnsi="仿宋_GB2312" w:eastAsia="仿宋_GB2312" w:cs="仿宋_GB2312"/>
                <w:color w:val="000000"/>
                <w:sz w:val="18"/>
                <w:szCs w:val="18"/>
              </w:rPr>
              <w:t>依法应当举行听证的而不举行听证的；</w:t>
            </w:r>
          </w:p>
          <w:p w14:paraId="6B60119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8.</w:t>
            </w:r>
            <w:r>
              <w:rPr>
                <w:rFonts w:hint="eastAsia" w:ascii="仿宋_GB2312" w:hAnsi="仿宋_GB2312" w:eastAsia="仿宋_GB2312" w:cs="仿宋_GB2312"/>
                <w:color w:val="000000"/>
                <w:sz w:val="18"/>
                <w:szCs w:val="18"/>
              </w:rPr>
              <w:t>擅自设立或者取消行政许可事项的；</w:t>
            </w:r>
          </w:p>
          <w:p w14:paraId="3A861D7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9.</w:t>
            </w:r>
            <w:r>
              <w:rPr>
                <w:rFonts w:hint="eastAsia" w:ascii="仿宋_GB2312" w:hAnsi="仿宋_GB2312" w:eastAsia="仿宋_GB2312" w:cs="仿宋_GB2312"/>
                <w:color w:val="000000"/>
                <w:sz w:val="18"/>
                <w:szCs w:val="18"/>
              </w:rPr>
              <w:t>对不符合法定条件的申请准予行政许可或者超越法定职权做出准予行政许可决定的；</w:t>
            </w:r>
          </w:p>
          <w:p w14:paraId="371B5A3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10.</w:t>
            </w:r>
            <w:r>
              <w:rPr>
                <w:rFonts w:hint="eastAsia" w:ascii="仿宋_GB2312" w:hAnsi="仿宋_GB2312" w:eastAsia="仿宋_GB2312" w:cs="仿宋_GB2312"/>
                <w:color w:val="000000"/>
                <w:sz w:val="18"/>
                <w:szCs w:val="18"/>
              </w:rPr>
              <w:t>无正当理由对符合法定条件的申请不予行政许可的；</w:t>
            </w:r>
          </w:p>
          <w:p w14:paraId="5BF4932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11.</w:t>
            </w:r>
            <w:r>
              <w:rPr>
                <w:rFonts w:hint="eastAsia" w:ascii="仿宋_GB2312" w:hAnsi="仿宋_GB2312" w:eastAsia="仿宋_GB2312" w:cs="仿宋_GB2312"/>
                <w:color w:val="000000"/>
                <w:sz w:val="18"/>
                <w:szCs w:val="18"/>
              </w:rPr>
              <w:t>不依法履行行政许可监督职责或者监督不力，造成严重后果的；</w:t>
            </w:r>
          </w:p>
          <w:p w14:paraId="4DD8B9C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12.</w:t>
            </w:r>
            <w:r>
              <w:rPr>
                <w:rFonts w:hint="eastAsia" w:ascii="仿宋_GB2312" w:hAnsi="仿宋_GB2312" w:eastAsia="仿宋_GB2312" w:cs="仿宋_GB2312"/>
                <w:color w:val="000000"/>
                <w:sz w:val="18"/>
                <w:szCs w:val="18"/>
              </w:rPr>
              <w:t>擅自收费或者不按照法定项目和标准收费的；</w:t>
            </w:r>
          </w:p>
          <w:p w14:paraId="11C9944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13.</w:t>
            </w:r>
            <w:r>
              <w:rPr>
                <w:rFonts w:hint="eastAsia" w:ascii="仿宋_GB2312" w:hAnsi="仿宋_GB2312" w:eastAsia="仿宋_GB2312" w:cs="仿宋_GB2312"/>
                <w:color w:val="000000"/>
                <w:sz w:val="18"/>
                <w:szCs w:val="18"/>
              </w:rPr>
              <w:t>机关工作人员办理行政许可、实施监督检查，索取或者收受他人财物或者谋取其他利益的；</w:t>
            </w:r>
          </w:p>
          <w:p w14:paraId="0BE65A3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14.</w:t>
            </w:r>
            <w:r>
              <w:rPr>
                <w:rFonts w:hint="eastAsia" w:ascii="仿宋_GB2312" w:hAnsi="仿宋_GB2312" w:eastAsia="仿宋_GB2312" w:cs="仿宋_GB2312"/>
                <w:color w:val="000000"/>
                <w:sz w:val="18"/>
                <w:szCs w:val="18"/>
              </w:rPr>
              <w:t>截留、挪用、私分或者变相私分实施行政许可中依法收取的费用的；</w:t>
            </w:r>
          </w:p>
          <w:p w14:paraId="5254866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lang w:eastAsia="zh-CN"/>
              </w:rPr>
              <w:t>15.</w:t>
            </w:r>
            <w:r>
              <w:rPr>
                <w:rFonts w:hint="eastAsia" w:ascii="仿宋_GB2312" w:hAnsi="仿宋_GB2312" w:eastAsia="仿宋_GB2312" w:cs="仿宋_GB2312"/>
                <w:color w:val="000000"/>
                <w:sz w:val="18"/>
                <w:szCs w:val="18"/>
              </w:rPr>
              <w:t>违反法律、法规、规章规定的其他违法行为。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9936E">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auto"/>
                <w:sz w:val="18"/>
                <w:szCs w:val="18"/>
              </w:rPr>
            </w:pPr>
          </w:p>
        </w:tc>
      </w:tr>
      <w:tr w14:paraId="6785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2A887">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000000"/>
                <w:sz w:val="18"/>
                <w:szCs w:val="18"/>
                <w:lang w:val="en-US" w:eastAsia="zh-CN"/>
              </w:rPr>
              <w:t>104</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A4141B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BD23E1">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lang w:val="en-US" w:eastAsia="zh-CN"/>
              </w:rPr>
              <w:t>在电力设施周围或者电力设施保护区内进行可能危及电力设施安全作业审批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5AB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0" w:lineRule="atLeast"/>
              <w:ind w:left="0" w:right="0" w:firstLine="420"/>
              <w:jc w:val="left"/>
              <w:textAlignment w:val="auto"/>
              <w:rPr>
                <w:rFonts w:hint="default" w:ascii="仿宋_GB2312" w:hAnsi="仿宋_GB2312" w:eastAsia="仿宋_GB2312" w:cs="仿宋_GB2312"/>
                <w:color w:val="000000"/>
                <w:kern w:val="2"/>
                <w:sz w:val="18"/>
                <w:szCs w:val="18"/>
                <w:lang w:val="en-US" w:eastAsia="zh-CN"/>
              </w:rPr>
            </w:pPr>
            <w:r>
              <w:rPr>
                <w:rFonts w:hint="default" w:ascii="仿宋_GB2312" w:hAnsi="仿宋_GB2312" w:eastAsia="仿宋_GB2312" w:cs="仿宋_GB2312"/>
                <w:color w:val="000000"/>
                <w:kern w:val="2"/>
                <w:sz w:val="18"/>
                <w:szCs w:val="18"/>
                <w:lang w:val="en-US" w:eastAsia="zh-CN"/>
              </w:rPr>
              <w:t>《电力设施保护条例》第十七条 任何单位或个人必须经县级以上地方电力管理部门批准，并采取安全措施后，方可进行下列作业或活动:(一)在架空电力线路保护区内进行农田水利基本建设工程及打桩、钻探、开挖等作业;(二)起重机械的任何部位进入架空电力线路保护区进行施工;(三)小于导线距穿越物体之间的安全距离，通过架空电力线路保护区;(四)在电力电缆线路保护区内进行作业。</w:t>
            </w:r>
          </w:p>
          <w:p w14:paraId="6E43865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3BF73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r>
              <w:rPr>
                <w:rFonts w:hint="default" w:ascii="仿宋_GB2312" w:hAnsi="仿宋_GB2312" w:eastAsia="仿宋_GB2312" w:cs="仿宋_GB2312"/>
                <w:color w:val="000000"/>
                <w:kern w:val="2"/>
                <w:sz w:val="18"/>
                <w:szCs w:val="18"/>
                <w:lang w:val="en-US" w:eastAsia="zh-CN" w:bidi="ar"/>
              </w:rPr>
              <w:t>省发展和改革委员</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496D9A1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074A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当场告知是否属于受理事项；一次性告知补正材料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依法受理或不予受理，不予受理应告知理由。</w:t>
            </w:r>
          </w:p>
          <w:p w14:paraId="2FED711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根据法定条件和程序，在法定时限内，对申请材料的实质内容进行核实，由两名以上工作人员进行现场核查。</w:t>
            </w:r>
          </w:p>
          <w:p w14:paraId="0D270C6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符合法定条件、标准，在法定时限内做出行政许可决定；做出不予行政许可决定的，应当书面通知申请人并说明理由，同时告知申请人有依法申请行政复议或者提起行政诉讼的权利。</w:t>
            </w:r>
          </w:p>
          <w:p w14:paraId="4EE8C78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《行政许可决定书》、《不予行政许可决定书》需由双人送达，信息准确，在法定时限内送达。</w:t>
            </w:r>
          </w:p>
          <w:p w14:paraId="7B153B3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76AE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default" w:ascii="仿宋_GB2312" w:hAnsi="仿宋_GB2312" w:eastAsia="仿宋_GB2312" w:cs="仿宋_GB2312"/>
                <w:color w:val="000000"/>
                <w:sz w:val="18"/>
                <w:szCs w:val="18"/>
              </w:rPr>
              <w:t>对符合法定条件的申请不予受理的；</w:t>
            </w:r>
          </w:p>
          <w:p w14:paraId="2BD56E8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lang w:eastAsia="zh-CN"/>
              </w:rPr>
              <w:t>.</w:t>
            </w:r>
            <w:r>
              <w:rPr>
                <w:rFonts w:hint="default" w:ascii="仿宋_GB2312" w:hAnsi="仿宋_GB2312" w:eastAsia="仿宋_GB2312" w:cs="仿宋_GB2312"/>
                <w:color w:val="000000"/>
                <w:sz w:val="18"/>
                <w:szCs w:val="18"/>
              </w:rPr>
              <w:t>对不符合法定条件的申请人准予行政许可或者超越法定职权作出准予行政许可决定的；</w:t>
            </w:r>
          </w:p>
          <w:p w14:paraId="044D269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lang w:eastAsia="zh-CN"/>
              </w:rPr>
              <w:t>.</w:t>
            </w:r>
            <w:r>
              <w:rPr>
                <w:rFonts w:hint="default" w:ascii="仿宋_GB2312" w:hAnsi="仿宋_GB2312" w:eastAsia="仿宋_GB2312" w:cs="仿宋_GB2312"/>
                <w:color w:val="000000"/>
                <w:sz w:val="18"/>
                <w:szCs w:val="18"/>
              </w:rPr>
              <w:t>对符合法定条件的申请人不予行政许可或者不在法定期限内作出准予行政许可决定的；</w:t>
            </w:r>
          </w:p>
          <w:p w14:paraId="5B591A2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4</w:t>
            </w:r>
            <w:r>
              <w:rPr>
                <w:rFonts w:hint="eastAsia" w:ascii="仿宋_GB2312" w:hAnsi="仿宋_GB2312" w:eastAsia="仿宋_GB2312" w:cs="仿宋_GB2312"/>
                <w:color w:val="000000"/>
                <w:sz w:val="18"/>
                <w:szCs w:val="18"/>
                <w:lang w:eastAsia="zh-CN"/>
              </w:rPr>
              <w:t>.</w:t>
            </w:r>
            <w:r>
              <w:rPr>
                <w:rFonts w:hint="default" w:ascii="仿宋_GB2312" w:hAnsi="仿宋_GB2312" w:eastAsia="仿宋_GB2312" w:cs="仿宋_GB2312"/>
                <w:color w:val="000000"/>
                <w:sz w:val="18"/>
                <w:szCs w:val="18"/>
              </w:rPr>
              <w:t>违反法定程序实施行政许可的；</w:t>
            </w:r>
          </w:p>
          <w:p w14:paraId="65442BD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lang w:eastAsia="zh-CN"/>
              </w:rPr>
              <w:t>.</w:t>
            </w:r>
            <w:r>
              <w:rPr>
                <w:rFonts w:hint="default" w:ascii="仿宋_GB2312" w:hAnsi="仿宋_GB2312" w:eastAsia="仿宋_GB2312" w:cs="仿宋_GB2312"/>
                <w:color w:val="000000"/>
                <w:sz w:val="18"/>
                <w:szCs w:val="18"/>
              </w:rPr>
              <w:t>工作中玩忽职守、滥用职权的；</w:t>
            </w:r>
          </w:p>
          <w:p w14:paraId="3CCA008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6</w:t>
            </w:r>
            <w:r>
              <w:rPr>
                <w:rFonts w:hint="eastAsia" w:ascii="仿宋_GB2312" w:hAnsi="仿宋_GB2312" w:eastAsia="仿宋_GB2312" w:cs="仿宋_GB2312"/>
                <w:color w:val="000000"/>
                <w:sz w:val="18"/>
                <w:szCs w:val="18"/>
                <w:lang w:eastAsia="zh-CN"/>
              </w:rPr>
              <w:t>.</w:t>
            </w:r>
            <w:r>
              <w:rPr>
                <w:rFonts w:hint="default" w:ascii="仿宋_GB2312" w:hAnsi="仿宋_GB2312" w:eastAsia="仿宋_GB2312" w:cs="仿宋_GB2312"/>
                <w:color w:val="000000"/>
                <w:sz w:val="18"/>
                <w:szCs w:val="18"/>
              </w:rPr>
              <w:t>其他违反法律法规规章文件规定的行为。</w:t>
            </w:r>
          </w:p>
          <w:p w14:paraId="521DACE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仿宋_GB2312" w:hAnsi="仿宋_GB2312" w:eastAsia="仿宋_GB2312" w:cs="仿宋_GB2312"/>
                <w:color w:val="000000"/>
                <w:sz w:val="18"/>
                <w:szCs w:val="18"/>
              </w:rPr>
            </w:pPr>
            <w:r>
              <w:rPr>
                <w:rFonts w:hint="default" w:ascii="仿宋_GB2312" w:hAnsi="仿宋_GB2312" w:eastAsia="仿宋_GB2312" w:cs="仿宋_GB2312"/>
                <w:color w:val="000000"/>
                <w:sz w:val="18"/>
                <w:szCs w:val="18"/>
              </w:rPr>
              <w:t>以上情形可能导致相关责任人员承担行政责任，情节严重的还可能追究刑事责任。</w:t>
            </w:r>
          </w:p>
          <w:p w14:paraId="599F979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BF8B8">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auto"/>
                <w:sz w:val="18"/>
                <w:szCs w:val="18"/>
              </w:rPr>
            </w:pPr>
          </w:p>
        </w:tc>
      </w:tr>
      <w:tr w14:paraId="381E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87D07">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000000"/>
                <w:sz w:val="18"/>
                <w:szCs w:val="18"/>
                <w:lang w:val="en-US" w:eastAsia="zh-CN"/>
              </w:rPr>
              <w:t>105</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0C0D75F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704B7">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人防通信、警报设施拆除、迁移批准</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74F50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w:t>
            </w:r>
            <w:r>
              <w:rPr>
                <w:rFonts w:hint="eastAsia" w:ascii="仿宋_GB2312" w:hAnsi="仿宋_GB2312" w:eastAsia="仿宋_GB2312" w:cs="仿宋_GB2312"/>
                <w:color w:val="000000"/>
                <w:sz w:val="18"/>
                <w:szCs w:val="18"/>
              </w:rPr>
              <w:t>《中华人民共和国人民防空法》第三十五条</w:t>
            </w:r>
            <w:r>
              <w:rPr>
                <w:rFonts w:hint="eastAsia" w:ascii="仿宋_GB2312" w:hAnsi="仿宋_GB2312" w:eastAsia="仿宋_GB2312" w:cs="仿宋_GB2312"/>
                <w:color w:val="000000"/>
                <w:sz w:val="18"/>
                <w:szCs w:val="18"/>
                <w:lang w:val="en-US" w:eastAsia="zh-CN"/>
              </w:rPr>
              <w:t xml:space="preserve"> 人民防空通信、警报设施必须保持良好使用状态。设置在有关单位的人民防空警报设施，由其所在单位维护管理，不得擅自拆除。县级以上地方各级人民政府根据需要可以组织试鸣防空警报；并在试鸣的五日以前发布公告。</w:t>
            </w:r>
          </w:p>
          <w:p w14:paraId="09870F9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rPr>
              <w:t>《河北省实施&lt;中华人民共和国人民防空法&gt;办法》（法规：1998年12月26日河北省第九届人民代表大会常务委员会第六次会议通过，2007年3月3</w:t>
            </w:r>
            <w:r>
              <w:rPr>
                <w:rFonts w:hint="eastAsia" w:ascii="仿宋_GB2312" w:hAnsi="仿宋_GB2312" w:eastAsia="仿宋_GB2312" w:cs="仿宋_GB2312"/>
                <w:color w:val="000000"/>
                <w:sz w:val="18"/>
                <w:szCs w:val="18"/>
                <w:lang w:val="en-US" w:eastAsia="zh-CN"/>
              </w:rPr>
              <w:t>0日）</w:t>
            </w:r>
            <w:r>
              <w:rPr>
                <w:rFonts w:hint="eastAsia" w:ascii="仿宋_GB2312" w:hAnsi="仿宋_GB2312" w:eastAsia="仿宋_GB2312" w:cs="仿宋_GB2312"/>
                <w:color w:val="000000"/>
                <w:sz w:val="18"/>
                <w:szCs w:val="18"/>
              </w:rPr>
              <w:t>第二十一条</w:t>
            </w:r>
            <w:r>
              <w:rPr>
                <w:rFonts w:hint="eastAsia" w:ascii="仿宋_GB2312" w:hAnsi="仿宋_GB2312" w:eastAsia="仿宋_GB2312" w:cs="仿宋_GB2312"/>
                <w:color w:val="000000"/>
                <w:sz w:val="18"/>
                <w:szCs w:val="18"/>
                <w:lang w:val="en-US" w:eastAsia="zh-CN"/>
              </w:rPr>
              <w:t xml:space="preserve"> 任何单位和个人不得擅自拆除、迁移人民防空通信、警报设施；因拆迁、改造建筑物，确实需要拆除或者迁移的，应当报经当地人民防空主管部门批准，并采取相应补救措施，保证人民防空通信、警报网的畅通。</w:t>
            </w:r>
          </w:p>
          <w:p w14:paraId="76029E4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rPr>
              <w:t>《河北省人民防空通信管理规定》第十九条</w:t>
            </w:r>
            <w:r>
              <w:rPr>
                <w:rFonts w:hint="eastAsia" w:ascii="仿宋_GB2312" w:hAnsi="仿宋_GB2312" w:eastAsia="仿宋_GB2312" w:cs="仿宋_GB2312"/>
                <w:color w:val="000000"/>
                <w:sz w:val="18"/>
                <w:szCs w:val="18"/>
                <w:lang w:val="en-US" w:eastAsia="zh-CN"/>
              </w:rPr>
              <w:t xml:space="preserve"> 人民防空指挥通信终端设备和警报通信终端设备，由设置单位维护管理，未经人防部门许可，不得拆除、转让或租借。</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6575F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省国防动员办</w:t>
            </w:r>
            <w:r>
              <w:rPr>
                <w:rFonts w:hint="eastAsia" w:ascii="仿宋_GB2312" w:hAnsi="仿宋_GB2312" w:eastAsia="仿宋_GB2312" w:cs="仿宋_GB2312"/>
                <w:color w:val="000000"/>
                <w:sz w:val="18"/>
                <w:szCs w:val="18"/>
                <w:lang w:val="en-US" w:eastAsia="zh-CN"/>
              </w:rPr>
              <w:t>公室</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4EC4B56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657B4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当场告知是否属于受理事项；一次性告知补正材料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依法受理或不予受理，不予受理应告知理由。</w:t>
            </w:r>
          </w:p>
          <w:p w14:paraId="5AAFB54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根据法定条件和程序，在法定时限内，对申请材料的实质内容进行核实，由两名以上工作人员进行现场核查。</w:t>
            </w:r>
          </w:p>
          <w:p w14:paraId="5171376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符合法定条件、标准，在法定时限内做出行政许可决定；做出不予行政许可决定的，应当书面通知申请人并说明理由，同时告知申请人有依法申请行政复议或者提起行政诉讼的权利。</w:t>
            </w:r>
          </w:p>
          <w:p w14:paraId="32E0A67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《行政许可决定书》、《不予行政许可决定书》需由双人送达，信息准确。</w:t>
            </w:r>
          </w:p>
          <w:p w14:paraId="5DA9E75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7E6A8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有下列行为之一的，由其上级行政机关或者监察机关责令改正；情节严重的，对负有直接责任的主管人员和其他直接责任人员依法给予处分；构成犯罪的，依法追究刑事责任：</w:t>
            </w:r>
          </w:p>
          <w:p w14:paraId="6AAD876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（一）不依法履行防空地下室建设和拆除、迁移人民防空通信、警报设施审批职责的；</w:t>
            </w:r>
          </w:p>
          <w:p w14:paraId="19FC6A7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（二）对人民防空设施建设未履行监督检查职责，致使人民防空工程使用等级降低或者存在质量隐患的；</w:t>
            </w:r>
          </w:p>
          <w:p w14:paraId="68D6722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（三）擅自提高或者降低防空地下室易地建设费收费标准的；</w:t>
            </w:r>
          </w:p>
          <w:p w14:paraId="22CA7BE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（四）贪污、截留或者挪用人民防空经费的；</w:t>
            </w:r>
          </w:p>
          <w:p w14:paraId="4AD1D74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（五）有其他玩忽职守、滥用职权、徇私舞弊行为的。</w:t>
            </w:r>
          </w:p>
          <w:p w14:paraId="3271A58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人民政府其他有关部门及其工作人员贪污、截留或者挪用人民防空经费的，依照前款规定进行处罚。</w:t>
            </w:r>
          </w:p>
          <w:p w14:paraId="1B3E04A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24CB49">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auto"/>
                <w:sz w:val="18"/>
                <w:szCs w:val="18"/>
              </w:rPr>
            </w:pPr>
          </w:p>
        </w:tc>
      </w:tr>
      <w:tr w14:paraId="72B5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B8B81">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000000"/>
                <w:sz w:val="18"/>
                <w:szCs w:val="18"/>
                <w:lang w:val="en-US" w:eastAsia="zh-CN"/>
              </w:rPr>
              <w:t>106</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5739E41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6E6EB0">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lang w:eastAsia="zh-CN"/>
              </w:rPr>
              <w:t>建筑工程施工许可</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417E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1.《中华人民共和国建筑法》第七</w:t>
            </w:r>
            <w:r>
              <w:rPr>
                <w:rFonts w:hint="eastAsia" w:ascii="仿宋_GB2312" w:hAnsi="仿宋_GB2312" w:eastAsia="仿宋_GB2312" w:cs="仿宋_GB2312"/>
                <w:color w:val="000000"/>
                <w:sz w:val="18"/>
                <w:szCs w:val="18"/>
                <w:lang w:eastAsia="zh-CN"/>
              </w:rPr>
              <w:t xml:space="preserve">条 </w:t>
            </w:r>
            <w:r>
              <w:rPr>
                <w:rFonts w:hint="eastAsia" w:ascii="仿宋_GB2312" w:hAnsi="仿宋_GB2312" w:eastAsia="仿宋_GB2312" w:cs="仿宋_GB2312"/>
                <w:color w:val="000000"/>
                <w:sz w:val="18"/>
                <w:szCs w:val="18"/>
              </w:rPr>
              <w:t>建筑工程开工前，建设单位应当按照国家有关规定向工程所在地县级以上人民政府建设行政主管部门申请领取施工许可证；但是，国务院建设行政主管部门确定的限额以下的小型工程除外。</w:t>
            </w:r>
          </w:p>
          <w:p w14:paraId="4CDEC68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2.《建筑工程施工许可管理办法》第二</w:t>
            </w:r>
            <w:r>
              <w:rPr>
                <w:rFonts w:hint="eastAsia" w:ascii="仿宋_GB2312" w:hAnsi="仿宋_GB2312" w:eastAsia="仿宋_GB2312" w:cs="仿宋_GB2312"/>
                <w:color w:val="000000"/>
                <w:sz w:val="18"/>
                <w:szCs w:val="18"/>
                <w:lang w:eastAsia="zh-CN"/>
              </w:rPr>
              <w:t xml:space="preserve">条 </w:t>
            </w:r>
            <w:r>
              <w:rPr>
                <w:rFonts w:hint="eastAsia" w:ascii="仿宋_GB2312" w:hAnsi="仿宋_GB2312" w:eastAsia="仿宋_GB2312" w:cs="仿宋_GB2312"/>
                <w:color w:val="000000"/>
                <w:sz w:val="18"/>
                <w:szCs w:val="18"/>
              </w:rPr>
              <w:t>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05DF2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省住房城乡建设厅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75F082A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9BC3D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公示依法应当提交的材料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一次性告知补正材料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依法受理或不予受理申报材料。提供明白卡，出具一次性补正告知单，受理通知书。</w:t>
            </w:r>
          </w:p>
          <w:p w14:paraId="57C3AA4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审核申报材料是否符合法定条件标准。</w:t>
            </w:r>
          </w:p>
          <w:p w14:paraId="3E0A59F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对审查后的事项做出准予许可或不予许可的决定。不符合要求的，应当书面通知申请人。</w:t>
            </w:r>
          </w:p>
          <w:p w14:paraId="107EEB0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准予许可的制发送达许可证，按规定信息公开。</w:t>
            </w:r>
          </w:p>
          <w:p w14:paraId="27ABF89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DC7F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对符合法定条件的施工许可申请不予受理的。2.负责颁发建筑工程施工许可证的部门及其工作人员对不符合施工条件的建筑工程颁发施工许可证。3.发证机关及其工作人员违反《建筑工程施工许可管理办法》规定。4.办理施工许可时索取或者收受他人财物或者谋取其他利益的。</w:t>
            </w:r>
          </w:p>
          <w:p w14:paraId="1A0CF20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3EFFF3">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auto"/>
                <w:sz w:val="18"/>
                <w:szCs w:val="18"/>
              </w:rPr>
            </w:pPr>
          </w:p>
        </w:tc>
      </w:tr>
      <w:tr w14:paraId="270E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E6684">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000000"/>
                <w:sz w:val="18"/>
                <w:szCs w:val="18"/>
                <w:lang w:val="en-US" w:eastAsia="zh-CN"/>
              </w:rPr>
              <w:t>107</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25B44D7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5B65FA">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商品房预售许可</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8B611">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1.《中华人民共和国城市房地产管理法》</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主席令第32号2019年8月26日，十三届全国人大常委会第十二次会议表决通过关于修改土地管理法、城市房地产管理法的决定。本决定自2020年1月1日起施行</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第四十五条商品房预售，应当符合下列条件：</w:t>
            </w:r>
          </w:p>
          <w:p w14:paraId="0F24BC16">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已交付全部土地使用权出让金，取得土地使用权证书；</w:t>
            </w: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持有建设工程规划许可证；</w:t>
            </w: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按提供预售的商品房计算，投入开发建设的资金达到工程建设总投资的百分之二十五以上，并已经确定施工进度和竣工交付日期；</w:t>
            </w:r>
          </w:p>
          <w:p w14:paraId="452FEBAD">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向县级以上人民政府房产管理部门办理预售登记，取得商品房预售许可证明。商品房预售人应当按照国家有关规定将预售合同报县级以上人民政府房产管理部门和土地管理部门登记备案。商品房预售所得款项，必须用于有关的工程建设。</w:t>
            </w:r>
          </w:p>
          <w:p w14:paraId="7820E29F">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城市商品房预售管理办法</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1994年11月15日中华人民共和国建设部令第40号发布，修改内容见根据2001年8月15日建设部令第95号公布的《建设部关于修改&lt;城市商品房预售管理办法&gt;的决定》修正的《城市商品房预售管理办法(2001年修正本)》</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第四条国务院建设行政主管部门归口管理全国城市商品房预售管理。省、自治区建设行政主管部门归口管理本行政区域内城市商品房预售管理。城市、县人民政府建设行政主管部门或房地产行政主管部门（以下简称房地产管理部门）负责本行政区域内城市商品房预售管理。</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A82AE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省住房城乡建设厅</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556400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8624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1.受理责任：公示应当提交的材料、一次性告知补正材料、依法受理或不予受理（不予受理的应当告知理由）</w:t>
            </w:r>
          </w:p>
          <w:p w14:paraId="43E5938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2.审查责任：对提交材料进行审查，并提出审查意见，处室进行资料复核，符合规定的，提交处务会议研究。</w:t>
            </w:r>
          </w:p>
          <w:p w14:paraId="298EC5C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3.决定责任：做出行政许可或不予许可决定。</w:t>
            </w:r>
          </w:p>
          <w:p w14:paraId="5F3DD4A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4.告知责任：不予许可应当告知理由。对涉及申请人、利害关系人重大利益的，或者依法需要听证的，在作出决定前履行法定告知责任。</w:t>
            </w:r>
          </w:p>
          <w:p w14:paraId="1604910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5.送达责任：按时办结，制作并送达行政许可证件，建立申请人获得许可的信息档案，并将相关可以公开的信息在门户网站公开。</w:t>
            </w:r>
          </w:p>
          <w:p w14:paraId="55A233A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6.事后监督责任：依法履行监督职责，不得造成严重后果。</w:t>
            </w:r>
          </w:p>
          <w:p w14:paraId="647172C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rPr>
              <w:t>7.法律法规规章规定应履行的其他责任。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F675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5CF96EB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对符合法定条件的行政许可申请不予受理的；</w:t>
            </w:r>
          </w:p>
          <w:p w14:paraId="08A6FBD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对不符合法定条件的申请人准予行政许可或者超越法定职权作出准予行政许可决定的；</w:t>
            </w:r>
          </w:p>
          <w:p w14:paraId="6D3E6F6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对符合法定条件的申请人不予行政许可或者不在法定期限内作出准予行政许可决定的；</w:t>
            </w:r>
          </w:p>
          <w:p w14:paraId="0D8FDA6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违反法定程序实施行政许可的；</w:t>
            </w:r>
          </w:p>
          <w:p w14:paraId="58AC18C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应当举行听证而不举行听证的；</w:t>
            </w:r>
          </w:p>
          <w:p w14:paraId="553FD6E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工作中玩忽职守、滥用职权的；</w:t>
            </w:r>
          </w:p>
          <w:p w14:paraId="1115737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7.</w:t>
            </w:r>
            <w:r>
              <w:rPr>
                <w:rFonts w:hint="eastAsia" w:ascii="仿宋_GB2312" w:hAnsi="仿宋_GB2312" w:eastAsia="仿宋_GB2312" w:cs="仿宋_GB2312"/>
                <w:color w:val="000000"/>
                <w:sz w:val="18"/>
                <w:szCs w:val="18"/>
              </w:rPr>
              <w:t>办理行政许可索取或者收受他人财物或者谋取其他利益的；</w:t>
            </w:r>
          </w:p>
          <w:p w14:paraId="1231465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8.</w:t>
            </w:r>
            <w:r>
              <w:rPr>
                <w:rFonts w:hint="eastAsia" w:ascii="仿宋_GB2312" w:hAnsi="仿宋_GB2312" w:eastAsia="仿宋_GB2312" w:cs="仿宋_GB2312"/>
                <w:color w:val="000000"/>
                <w:sz w:val="18"/>
                <w:szCs w:val="18"/>
              </w:rPr>
              <w:t>其他违反法律法规规章文件规定的行为。</w:t>
            </w:r>
          </w:p>
          <w:p w14:paraId="38C09E8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25F02">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auto"/>
                <w:sz w:val="18"/>
                <w:szCs w:val="18"/>
              </w:rPr>
            </w:pPr>
          </w:p>
        </w:tc>
      </w:tr>
      <w:tr w14:paraId="2D90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E68808">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auto"/>
                <w:kern w:val="2"/>
                <w:sz w:val="18"/>
                <w:szCs w:val="18"/>
                <w:lang w:val="en-US" w:eastAsia="zh-CN"/>
              </w:rPr>
            </w:pPr>
            <w:r>
              <w:rPr>
                <w:rFonts w:hint="eastAsia" w:ascii="仿宋_GB2312" w:hAnsi="仿宋_GB2312" w:eastAsia="仿宋_GB2312" w:cs="仿宋_GB2312"/>
                <w:color w:val="000000"/>
                <w:sz w:val="18"/>
                <w:szCs w:val="18"/>
                <w:lang w:val="en-US" w:eastAsia="zh-CN"/>
              </w:rPr>
              <w:t>108</w:t>
            </w:r>
          </w:p>
        </w:tc>
        <w:tc>
          <w:tcPr>
            <w:tcW w:w="567"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1F9D3A5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F07C9B">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应建防空地下室的民用建筑项目报建审批</w:t>
            </w:r>
          </w:p>
        </w:tc>
        <w:tc>
          <w:tcPr>
            <w:tcW w:w="25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C6534">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1.</w:t>
            </w:r>
            <w:r>
              <w:rPr>
                <w:rFonts w:hint="eastAsia" w:ascii="仿宋_GB2312" w:hAnsi="仿宋_GB2312" w:eastAsia="仿宋_GB2312" w:cs="仿宋_GB2312"/>
                <w:color w:val="000000"/>
                <w:sz w:val="18"/>
                <w:szCs w:val="18"/>
              </w:rPr>
              <w:t>《中华人民共和国人民防空法》</w:t>
            </w:r>
          </w:p>
          <w:p w14:paraId="2AE0D44E">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rPr>
              <w:t>《河北省实施&lt;中华人民共和国人民防空法&gt;办法》</w:t>
            </w:r>
          </w:p>
          <w:p w14:paraId="389A8311">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rPr>
              <w:t>《河北省结合民用建筑修建防空地下室管理规定》（河北省人民政府令[2011]第22号)</w:t>
            </w:r>
          </w:p>
          <w:p w14:paraId="7F2351DA">
            <w:pPr>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lang w:val="en-US" w:eastAsia="zh-CN"/>
              </w:rPr>
              <w:t>4.</w:t>
            </w:r>
            <w:r>
              <w:rPr>
                <w:rFonts w:hint="eastAsia" w:ascii="仿宋_GB2312" w:hAnsi="仿宋_GB2312" w:eastAsia="仿宋_GB2312" w:cs="仿宋_GB2312"/>
                <w:color w:val="000000"/>
                <w:sz w:val="18"/>
                <w:szCs w:val="18"/>
              </w:rPr>
              <w:t>河北省政府推进政府职能转变和</w:t>
            </w:r>
            <w:r>
              <w:rPr>
                <w:rFonts w:hint="eastAsia" w:ascii="仿宋_GB2312" w:hAnsi="仿宋_GB2312" w:eastAsia="仿宋_GB2312" w:cs="仿宋_GB2312"/>
                <w:color w:val="000000"/>
                <w:sz w:val="18"/>
                <w:szCs w:val="18"/>
                <w:lang w:eastAsia="zh-CN"/>
              </w:rPr>
              <w:t>“放管服”改革</w:t>
            </w:r>
            <w:r>
              <w:rPr>
                <w:rFonts w:hint="eastAsia" w:ascii="仿宋_GB2312" w:hAnsi="仿宋_GB2312" w:eastAsia="仿宋_GB2312" w:cs="仿宋_GB2312"/>
                <w:color w:val="000000"/>
                <w:sz w:val="18"/>
                <w:szCs w:val="18"/>
              </w:rPr>
              <w:t>协调小组办公室《关于印发&lt;市级行政审批局行政许可事项划转指导目录&gt;和&lt;县级行政审批局行政许可事项划转指导目录&gt;的通知》（&lt;2019&gt;-5）</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3276E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z w:val="18"/>
                <w:szCs w:val="18"/>
              </w:rPr>
              <w:t>省国防动员办</w:t>
            </w:r>
            <w:r>
              <w:rPr>
                <w:rFonts w:hint="eastAsia" w:ascii="仿宋_GB2312" w:hAnsi="仿宋_GB2312" w:eastAsia="仿宋_GB2312" w:cs="仿宋_GB2312"/>
                <w:color w:val="000000"/>
                <w:sz w:val="18"/>
                <w:szCs w:val="18"/>
                <w:lang w:val="en-US" w:eastAsia="zh-CN"/>
              </w:rPr>
              <w:t>公室</w:t>
            </w:r>
          </w:p>
        </w:tc>
        <w:tc>
          <w:tcPr>
            <w:tcW w:w="786" w:type="dxa"/>
            <w:tcBorders>
              <w:top w:val="single" w:color="auto" w:sz="6" w:space="0"/>
              <w:left w:val="single" w:color="auto" w:sz="6" w:space="0"/>
              <w:bottom w:val="single" w:color="auto" w:sz="6" w:space="0"/>
              <w:right w:val="single" w:color="auto" w:sz="6" w:space="0"/>
              <w:tl2br w:val="nil"/>
              <w:tr2bl w:val="nil"/>
            </w:tcBorders>
            <w:noWrap w:val="0"/>
            <w:tcMar>
              <w:top w:w="0" w:type="dxa"/>
              <w:left w:w="0" w:type="dxa"/>
              <w:bottom w:w="0" w:type="dxa"/>
              <w:right w:w="0" w:type="dxa"/>
            </w:tcMar>
            <w:vAlign w:val="center"/>
          </w:tcPr>
          <w:p w14:paraId="37451FD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3700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当场告知是否属于受理事项；一次性告知补正材料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依法受理或不予受理，不予受理应告知理由。</w:t>
            </w:r>
          </w:p>
          <w:p w14:paraId="7DA70F4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根据法定条件和程序，在法定时限内，对申请材料的实质内容进行核实，由两名以上工作人员进行现场核查。</w:t>
            </w:r>
          </w:p>
          <w:p w14:paraId="409B505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符合法定条件、标准，在法定时限内做出行政许可决定；做出不予行政许可决定的，应当书面通知申请人并说明理由，同时告知申请人有依法申请行政复议或者提起行政诉讼的权利。</w:t>
            </w:r>
          </w:p>
          <w:p w14:paraId="13E7259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《行政许可决定书》、《不予行政许可决定书》需由双人送达，信息准确，在法定时限内送达。</w:t>
            </w:r>
          </w:p>
          <w:p w14:paraId="5FAF6FB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A917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在实施行政许可过程中，有下列情形之一的，要承担行政执法责任：</w:t>
            </w:r>
          </w:p>
          <w:p w14:paraId="0F327A92">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w:t>
            </w:r>
            <w:r>
              <w:rPr>
                <w:rFonts w:hint="eastAsia" w:ascii="仿宋_GB2312" w:hAnsi="仿宋_GB2312" w:eastAsia="仿宋_GB2312" w:cs="仿宋_GB2312"/>
                <w:color w:val="000000"/>
                <w:sz w:val="18"/>
                <w:szCs w:val="18"/>
              </w:rPr>
              <w:t>无正当理由对符合法定条件的行政许可申请不予受理的；</w:t>
            </w:r>
          </w:p>
          <w:p w14:paraId="08F3EE38">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rPr>
              <w:t>不在指定场所公示依法应当公示的行政许可有关材料的；</w:t>
            </w:r>
          </w:p>
          <w:p w14:paraId="722575FF">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rPr>
              <w:t>在受理、审查、决定行政许可过程中，未向申请人、利害关系人履行法定告知义务的；</w:t>
            </w:r>
          </w:p>
          <w:p w14:paraId="5501056F">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4.</w:t>
            </w:r>
            <w:r>
              <w:rPr>
                <w:rFonts w:hint="eastAsia" w:ascii="仿宋_GB2312" w:hAnsi="仿宋_GB2312" w:eastAsia="仿宋_GB2312" w:cs="仿宋_GB2312"/>
                <w:color w:val="000000"/>
                <w:sz w:val="18"/>
                <w:szCs w:val="18"/>
              </w:rPr>
              <w:t>申请人提交的申请资料不齐全、不符合法定形式，不一次性告知申请人的；</w:t>
            </w:r>
          </w:p>
          <w:p w14:paraId="3A3449CD">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未依法说明不受理行政许可申请或者不予行政许可的理由的</w:t>
            </w:r>
            <w:r>
              <w:rPr>
                <w:rFonts w:hint="eastAsia" w:ascii="仿宋_GB2312" w:hAnsi="仿宋_GB2312" w:eastAsia="仿宋_GB2312" w:cs="仿宋_GB2312"/>
                <w:color w:val="000000"/>
                <w:sz w:val="18"/>
                <w:szCs w:val="18"/>
                <w:lang w:eastAsia="zh-CN"/>
              </w:rPr>
              <w:t>；</w:t>
            </w:r>
          </w:p>
          <w:p w14:paraId="0367518E">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6.</w:t>
            </w:r>
            <w:r>
              <w:rPr>
                <w:rFonts w:hint="eastAsia" w:ascii="仿宋_GB2312" w:hAnsi="仿宋_GB2312" w:eastAsia="仿宋_GB2312" w:cs="仿宋_GB2312"/>
                <w:color w:val="000000"/>
                <w:sz w:val="18"/>
                <w:szCs w:val="18"/>
              </w:rPr>
              <w:t>无正当理由不在法定期限内做出准予行政许可决定的；</w:t>
            </w:r>
          </w:p>
          <w:p w14:paraId="41A51DC8">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7.</w:t>
            </w:r>
            <w:r>
              <w:rPr>
                <w:rFonts w:hint="eastAsia" w:ascii="仿宋_GB2312" w:hAnsi="仿宋_GB2312" w:eastAsia="仿宋_GB2312" w:cs="仿宋_GB2312"/>
                <w:color w:val="000000"/>
                <w:sz w:val="18"/>
                <w:szCs w:val="18"/>
              </w:rPr>
              <w:t>依法应当举行听证的而不举行听证的；</w:t>
            </w:r>
          </w:p>
          <w:p w14:paraId="7C9FDF56">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8.</w:t>
            </w:r>
            <w:r>
              <w:rPr>
                <w:rFonts w:hint="eastAsia" w:ascii="仿宋_GB2312" w:hAnsi="仿宋_GB2312" w:eastAsia="仿宋_GB2312" w:cs="仿宋_GB2312"/>
                <w:color w:val="000000"/>
                <w:sz w:val="18"/>
                <w:szCs w:val="18"/>
              </w:rPr>
              <w:t>擅自设立或者取消行政许可事项的；</w:t>
            </w:r>
            <w:r>
              <w:rPr>
                <w:rFonts w:hint="eastAsia" w:ascii="仿宋_GB2312" w:hAnsi="仿宋_GB2312" w:eastAsia="仿宋_GB2312" w:cs="仿宋_GB2312"/>
                <w:color w:val="000000"/>
                <w:sz w:val="18"/>
                <w:szCs w:val="18"/>
                <w:lang w:val="en-US" w:eastAsia="zh-CN"/>
              </w:rPr>
              <w:t>9.</w:t>
            </w:r>
            <w:r>
              <w:rPr>
                <w:rFonts w:hint="eastAsia" w:ascii="仿宋_GB2312" w:hAnsi="仿宋_GB2312" w:eastAsia="仿宋_GB2312" w:cs="仿宋_GB2312"/>
                <w:color w:val="000000"/>
                <w:sz w:val="18"/>
                <w:szCs w:val="18"/>
              </w:rPr>
              <w:t>对不符合法定条件的申请准予行政许可或者超越法定职权做出准予行政许可决定的；</w:t>
            </w:r>
          </w:p>
          <w:p w14:paraId="01233512">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10.</w:t>
            </w:r>
            <w:r>
              <w:rPr>
                <w:rFonts w:hint="eastAsia" w:ascii="仿宋_GB2312" w:hAnsi="仿宋_GB2312" w:eastAsia="仿宋_GB2312" w:cs="仿宋_GB2312"/>
                <w:color w:val="000000"/>
                <w:sz w:val="18"/>
                <w:szCs w:val="18"/>
              </w:rPr>
              <w:t>无正当理由对符合法定条件的申请不予行政许可的；</w:t>
            </w:r>
          </w:p>
          <w:p w14:paraId="45BCD5AB">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11.</w:t>
            </w:r>
            <w:r>
              <w:rPr>
                <w:rFonts w:hint="eastAsia" w:ascii="仿宋_GB2312" w:hAnsi="仿宋_GB2312" w:eastAsia="仿宋_GB2312" w:cs="仿宋_GB2312"/>
                <w:color w:val="000000"/>
                <w:sz w:val="18"/>
                <w:szCs w:val="18"/>
              </w:rPr>
              <w:t>擅自收费或者不按照法定项目和标准收费的；</w:t>
            </w:r>
          </w:p>
          <w:p w14:paraId="46F87C20">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12.</w:t>
            </w:r>
            <w:r>
              <w:rPr>
                <w:rFonts w:hint="eastAsia" w:ascii="仿宋_GB2312" w:hAnsi="仿宋_GB2312" w:eastAsia="仿宋_GB2312" w:cs="仿宋_GB2312"/>
                <w:color w:val="000000"/>
                <w:sz w:val="18"/>
                <w:szCs w:val="18"/>
              </w:rPr>
              <w:t>机关工作人员办理行政许可、实施监督检查，索取或者收受他人财物或者谋取其他利益的；</w:t>
            </w:r>
          </w:p>
          <w:p w14:paraId="1E58B34F">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13.</w:t>
            </w:r>
            <w:r>
              <w:rPr>
                <w:rFonts w:hint="eastAsia" w:ascii="仿宋_GB2312" w:hAnsi="仿宋_GB2312" w:eastAsia="仿宋_GB2312" w:cs="仿宋_GB2312"/>
                <w:color w:val="auto"/>
                <w:sz w:val="18"/>
                <w:szCs w:val="18"/>
              </w:rPr>
              <w:t>违规减免易地建设费</w:t>
            </w:r>
            <w:r>
              <w:rPr>
                <w:rFonts w:hint="eastAsia" w:ascii="仿宋_GB2312" w:hAnsi="仿宋_GB2312" w:eastAsia="仿宋_GB2312" w:cs="仿宋_GB2312"/>
                <w:color w:val="auto"/>
                <w:sz w:val="18"/>
                <w:szCs w:val="18"/>
                <w:lang w:eastAsia="zh-CN"/>
              </w:rPr>
              <w:t>；</w:t>
            </w:r>
          </w:p>
          <w:p w14:paraId="778B2784">
            <w:pPr>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000000"/>
                <w:sz w:val="18"/>
                <w:szCs w:val="18"/>
                <w:lang w:val="en-US" w:eastAsia="zh-CN"/>
              </w:rPr>
              <w:t>14.</w:t>
            </w:r>
            <w:r>
              <w:rPr>
                <w:rFonts w:hint="eastAsia" w:ascii="仿宋_GB2312" w:hAnsi="仿宋_GB2312" w:eastAsia="仿宋_GB2312" w:cs="仿宋_GB2312"/>
                <w:color w:val="000000"/>
                <w:sz w:val="18"/>
                <w:szCs w:val="18"/>
              </w:rPr>
              <w:t>违反法律、法规、规章规定的其他违法行为。</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A065D1">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auto"/>
                <w:sz w:val="18"/>
                <w:szCs w:val="18"/>
              </w:rPr>
            </w:pPr>
          </w:p>
        </w:tc>
      </w:tr>
      <w:tr w14:paraId="3B3E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B83484E">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109</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A1DBC9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行政许可</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1CDA3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一般建设项目环境影响评价审批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85CD7D">
            <w:pPr>
              <w:keepNext w:val="0"/>
              <w:keepLines w:val="0"/>
              <w:pageBreakBefore w:val="0"/>
              <w:widowControl/>
              <w:kinsoku/>
              <w:wordWrap/>
              <w:overflowPunct/>
              <w:topLinePunct w:val="0"/>
              <w:autoSpaceDE/>
              <w:autoSpaceDN/>
              <w:bidi w:val="0"/>
              <w:adjustRightInd/>
              <w:snapToGrid/>
              <w:spacing w:beforeLines="0" w:afterLines="0" w:line="150" w:lineRule="exact"/>
              <w:jc w:val="left"/>
              <w:textAlignment w:val="auto"/>
              <w:rPr>
                <w:rFonts w:hint="eastAsia" w:ascii="仿宋_GB2312" w:hAnsi="仿宋_GB2312" w:eastAsia="仿宋_GB2312" w:cs="仿宋_GB2312"/>
                <w:color w:val="000000"/>
                <w:sz w:val="11"/>
                <w:szCs w:val="11"/>
              </w:rPr>
            </w:pPr>
            <w:r>
              <w:rPr>
                <w:rFonts w:hint="eastAsia" w:ascii="仿宋_GB2312" w:hAnsi="仿宋_GB2312" w:eastAsia="仿宋_GB2312" w:cs="仿宋_GB2312"/>
                <w:color w:val="000000"/>
                <w:sz w:val="11"/>
                <w:szCs w:val="11"/>
              </w:rPr>
              <w:t>1.《中华人民共和国环境影响评价法》</w:t>
            </w:r>
            <w:r>
              <w:rPr>
                <w:rFonts w:hint="eastAsia" w:ascii="仿宋_GB2312" w:hAnsi="仿宋_GB2312" w:eastAsia="仿宋_GB2312" w:cs="仿宋_GB2312"/>
                <w:color w:val="000000"/>
                <w:sz w:val="11"/>
                <w:szCs w:val="11"/>
                <w:lang w:eastAsia="zh-CN"/>
              </w:rPr>
              <w:t>（</w:t>
            </w:r>
            <w:r>
              <w:rPr>
                <w:rFonts w:hint="eastAsia" w:ascii="仿宋_GB2312" w:hAnsi="仿宋_GB2312" w:eastAsia="仿宋_GB2312" w:cs="仿宋_GB2312"/>
                <w:color w:val="000000"/>
                <w:sz w:val="11"/>
                <w:szCs w:val="11"/>
              </w:rPr>
              <w:t>2002年10月28日第九届全国人民代表大会常务委员会第三十次会议通过,根据2018年12月29日中华人民共和国主席令第二十四号第十三届全国人民代表大会常务委员会第七次会议《全国人民代表大会常务委员会关于修改&lt;中华人民共和国劳动法&gt;等七部法律的决定》第二次修正,2017年11月5日起施行</w:t>
            </w:r>
            <w:r>
              <w:rPr>
                <w:rFonts w:hint="eastAsia" w:ascii="仿宋_GB2312" w:hAnsi="仿宋_GB2312" w:eastAsia="仿宋_GB2312" w:cs="仿宋_GB2312"/>
                <w:color w:val="000000"/>
                <w:sz w:val="11"/>
                <w:szCs w:val="11"/>
                <w:lang w:eastAsia="zh-CN"/>
              </w:rPr>
              <w:t>）</w:t>
            </w:r>
            <w:r>
              <w:rPr>
                <w:rFonts w:hint="eastAsia" w:ascii="仿宋_GB2312" w:hAnsi="仿宋_GB2312" w:eastAsia="仿宋_GB2312" w:cs="仿宋_GB2312"/>
                <w:color w:val="000000"/>
                <w:sz w:val="11"/>
                <w:szCs w:val="11"/>
              </w:rPr>
              <w:t>第二十二条建设项目的环境影响报告书、报告表，由建设单位按照国务院的规定报有审批权的生态环境主管部门审批。海洋工程建设项目的海洋环境影响报告书的审批，依照《中华人民共和国海洋环境保护法》的规定办理。审批部门应当自收到环境影响报告书之日起六十日内，收到环境影响报告表之日起三十日内，分别作出审批决定并书面通知建设单位。国家对环境影响登记表实行备案管理。审核、审批建设项目环境影响报告书、报告表以及备案环境影响登记表，不得收取任何费用。第二十三条国务院生态环境主管部门负责审批下列建设项目的环境影响评价文件：</w:t>
            </w:r>
            <w:r>
              <w:rPr>
                <w:rFonts w:hint="eastAsia" w:ascii="仿宋_GB2312" w:hAnsi="仿宋_GB2312" w:eastAsia="仿宋_GB2312" w:cs="仿宋_GB2312"/>
                <w:color w:val="000000"/>
                <w:sz w:val="11"/>
                <w:szCs w:val="11"/>
                <w:lang w:eastAsia="zh-CN"/>
              </w:rPr>
              <w:t>1.</w:t>
            </w:r>
            <w:r>
              <w:rPr>
                <w:rFonts w:hint="eastAsia" w:ascii="仿宋_GB2312" w:hAnsi="仿宋_GB2312" w:eastAsia="仿宋_GB2312" w:cs="仿宋_GB2312"/>
                <w:color w:val="000000"/>
                <w:sz w:val="11"/>
                <w:szCs w:val="11"/>
              </w:rPr>
              <w:t>核设施、绝密工程等特殊性质的建设项目；</w:t>
            </w:r>
            <w:r>
              <w:rPr>
                <w:rFonts w:hint="eastAsia" w:ascii="仿宋_GB2312" w:hAnsi="仿宋_GB2312" w:eastAsia="仿宋_GB2312" w:cs="仿宋_GB2312"/>
                <w:color w:val="000000"/>
                <w:sz w:val="11"/>
                <w:szCs w:val="11"/>
                <w:lang w:eastAsia="zh-CN"/>
              </w:rPr>
              <w:t>2.</w:t>
            </w:r>
            <w:r>
              <w:rPr>
                <w:rFonts w:hint="eastAsia" w:ascii="仿宋_GB2312" w:hAnsi="仿宋_GB2312" w:eastAsia="仿宋_GB2312" w:cs="仿宋_GB2312"/>
                <w:color w:val="000000"/>
                <w:sz w:val="11"/>
                <w:szCs w:val="11"/>
              </w:rPr>
              <w:t>跨省、自治区、直辖市行政区域的建设项目；</w:t>
            </w:r>
            <w:r>
              <w:rPr>
                <w:rFonts w:hint="eastAsia" w:ascii="仿宋_GB2312" w:hAnsi="仿宋_GB2312" w:eastAsia="仿宋_GB2312" w:cs="仿宋_GB2312"/>
                <w:color w:val="000000"/>
                <w:sz w:val="11"/>
                <w:szCs w:val="11"/>
                <w:lang w:eastAsia="zh-CN"/>
              </w:rPr>
              <w:t>3.</w:t>
            </w:r>
            <w:r>
              <w:rPr>
                <w:rFonts w:hint="eastAsia" w:ascii="仿宋_GB2312" w:hAnsi="仿宋_GB2312" w:eastAsia="仿宋_GB2312" w:cs="仿宋_GB2312"/>
                <w:color w:val="000000"/>
                <w:sz w:val="11"/>
                <w:szCs w:val="11"/>
              </w:rPr>
              <w:t>由国务院审批的或者由国务院授权有关部门审批的建设项目。前款规定以外的建设项目的环境影响评价文件的审批权限，由省、自治区、直辖市人民政府规定。建设项目可能造成跨行政区域的不良环境影响，有关生态环境主管部门对该项目的环境影响评价结论有争议的，其环境影响评价文件由共同的上一级生态环境主管部门审批。</w:t>
            </w:r>
          </w:p>
          <w:p w14:paraId="0FD28A3C">
            <w:pPr>
              <w:keepNext w:val="0"/>
              <w:keepLines w:val="0"/>
              <w:pageBreakBefore w:val="0"/>
              <w:widowControl/>
              <w:kinsoku/>
              <w:wordWrap/>
              <w:overflowPunct/>
              <w:topLinePunct w:val="0"/>
              <w:autoSpaceDE/>
              <w:autoSpaceDN/>
              <w:bidi w:val="0"/>
              <w:adjustRightInd/>
              <w:snapToGrid/>
              <w:spacing w:beforeLines="0" w:afterLines="0" w:line="150" w:lineRule="exact"/>
              <w:jc w:val="left"/>
              <w:textAlignment w:val="auto"/>
              <w:rPr>
                <w:rFonts w:hint="eastAsia" w:ascii="仿宋_GB2312" w:hAnsi="仿宋_GB2312" w:eastAsia="仿宋_GB2312" w:cs="仿宋_GB2312"/>
                <w:color w:val="000000"/>
                <w:sz w:val="11"/>
                <w:szCs w:val="11"/>
              </w:rPr>
            </w:pPr>
            <w:r>
              <w:rPr>
                <w:rFonts w:hint="eastAsia" w:ascii="仿宋_GB2312" w:hAnsi="仿宋_GB2312" w:eastAsia="仿宋_GB2312" w:cs="仿宋_GB2312"/>
                <w:color w:val="000000"/>
                <w:sz w:val="11"/>
                <w:szCs w:val="11"/>
              </w:rPr>
              <w:t>2.《中华人民共和国放射性污染防治法》</w:t>
            </w:r>
            <w:r>
              <w:rPr>
                <w:rFonts w:hint="eastAsia" w:ascii="仿宋_GB2312" w:hAnsi="仿宋_GB2312" w:eastAsia="仿宋_GB2312" w:cs="仿宋_GB2312"/>
                <w:color w:val="000000"/>
                <w:sz w:val="11"/>
                <w:szCs w:val="11"/>
                <w:lang w:eastAsia="zh-CN"/>
              </w:rPr>
              <w:t>（</w:t>
            </w:r>
            <w:r>
              <w:rPr>
                <w:rFonts w:hint="eastAsia" w:ascii="仿宋_GB2312" w:hAnsi="仿宋_GB2312" w:eastAsia="仿宋_GB2312" w:cs="仿宋_GB2312"/>
                <w:color w:val="000000"/>
                <w:sz w:val="11"/>
                <w:szCs w:val="11"/>
              </w:rPr>
              <w:t>2003年6月28日中华人民共和国主席令第6号公布,自2003年10月1日起施行</w:t>
            </w:r>
            <w:r>
              <w:rPr>
                <w:rFonts w:hint="eastAsia" w:ascii="仿宋_GB2312" w:hAnsi="仿宋_GB2312" w:eastAsia="仿宋_GB2312" w:cs="仿宋_GB2312"/>
                <w:color w:val="000000"/>
                <w:sz w:val="11"/>
                <w:szCs w:val="11"/>
                <w:lang w:eastAsia="zh-CN"/>
              </w:rPr>
              <w:t>）</w:t>
            </w:r>
            <w:r>
              <w:rPr>
                <w:rFonts w:hint="eastAsia" w:ascii="仿宋_GB2312" w:hAnsi="仿宋_GB2312" w:eastAsia="仿宋_GB2312" w:cs="仿宋_GB2312"/>
                <w:color w:val="000000"/>
                <w:sz w:val="11"/>
                <w:szCs w:val="11"/>
              </w:rPr>
              <w:t>第二十九条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国家建立放射性同位素备案制度。具体办法由国务院规定。、第三十四条开发利用或者关闭铀（钍）矿的单位，应当在申请领取采矿许可证或者办理退役审批手续前编制环境影响报告书，报国务院环境保护行政主管部门审查批准。开发利用伴生放射性矿的单位，应当在申请领取采矿许可证前编制环境影响报告书，报省级以上人民政府环境保护行政主管部门审查批准。</w:t>
            </w:r>
          </w:p>
          <w:p w14:paraId="4E870C42">
            <w:pPr>
              <w:keepNext w:val="0"/>
              <w:keepLines w:val="0"/>
              <w:pageBreakBefore w:val="0"/>
              <w:widowControl/>
              <w:kinsoku/>
              <w:wordWrap/>
              <w:overflowPunct/>
              <w:topLinePunct w:val="0"/>
              <w:autoSpaceDE/>
              <w:autoSpaceDN/>
              <w:bidi w:val="0"/>
              <w:adjustRightInd/>
              <w:snapToGrid/>
              <w:spacing w:beforeLines="0" w:afterLines="0" w:line="150" w:lineRule="exact"/>
              <w:jc w:val="left"/>
              <w:textAlignment w:val="auto"/>
              <w:rPr>
                <w:rFonts w:hint="eastAsia" w:ascii="仿宋_GB2312" w:hAnsi="仿宋_GB2312" w:eastAsia="仿宋_GB2312" w:cs="仿宋_GB2312"/>
                <w:color w:val="000000"/>
                <w:sz w:val="11"/>
                <w:szCs w:val="11"/>
              </w:rPr>
            </w:pPr>
            <w:r>
              <w:rPr>
                <w:rFonts w:hint="eastAsia" w:ascii="仿宋_GB2312" w:hAnsi="仿宋_GB2312" w:eastAsia="仿宋_GB2312" w:cs="仿宋_GB2312"/>
                <w:color w:val="000000"/>
                <w:sz w:val="11"/>
                <w:szCs w:val="11"/>
              </w:rPr>
              <w:t>3.《建设项目环境保护管理条例》</w:t>
            </w:r>
            <w:r>
              <w:rPr>
                <w:rFonts w:hint="eastAsia" w:ascii="仿宋_GB2312" w:hAnsi="仿宋_GB2312" w:eastAsia="仿宋_GB2312" w:cs="仿宋_GB2312"/>
                <w:color w:val="000000"/>
                <w:sz w:val="11"/>
                <w:szCs w:val="11"/>
                <w:lang w:eastAsia="zh-CN"/>
              </w:rPr>
              <w:t>（</w:t>
            </w:r>
            <w:r>
              <w:rPr>
                <w:rFonts w:hint="eastAsia" w:ascii="仿宋_GB2312" w:hAnsi="仿宋_GB2312" w:eastAsia="仿宋_GB2312" w:cs="仿宋_GB2312"/>
                <w:color w:val="000000"/>
                <w:sz w:val="11"/>
                <w:szCs w:val="11"/>
              </w:rPr>
              <w:t>1998年11月29日中华人民共和国国务院令第253号发布,根据2017年7月16日《国务院关于修改&lt;建设项目环境保护管理条例&gt;的决定》修订</w:t>
            </w:r>
            <w:r>
              <w:rPr>
                <w:rFonts w:hint="eastAsia" w:ascii="仿宋_GB2312" w:hAnsi="仿宋_GB2312" w:eastAsia="仿宋_GB2312" w:cs="仿宋_GB2312"/>
                <w:color w:val="000000"/>
                <w:sz w:val="11"/>
                <w:szCs w:val="11"/>
                <w:lang w:eastAsia="zh-CN"/>
              </w:rPr>
              <w:t>）</w:t>
            </w:r>
            <w:r>
              <w:rPr>
                <w:rFonts w:hint="eastAsia" w:ascii="仿宋_GB2312" w:hAnsi="仿宋_GB2312" w:eastAsia="仿宋_GB2312" w:cs="仿宋_GB2312"/>
                <w:color w:val="000000"/>
                <w:sz w:val="11"/>
                <w:szCs w:val="11"/>
              </w:rPr>
              <w:t>第九条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作出审批决定并书面通知建设单位。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依法应当填报环境影响登记表的建设项目，建设单位应当按照国务院环境保护行政主管部门的规定将环境影响登记表报建设项目所在地县级环境保护行政主管部门备案。环境保护行政主管部门应当开展环境影响评价文件网上审批、备案和信息公开。</w:t>
            </w:r>
          </w:p>
          <w:p w14:paraId="266D3EBB">
            <w:pPr>
              <w:keepNext w:val="0"/>
              <w:keepLines w:val="0"/>
              <w:pageBreakBefore w:val="0"/>
              <w:widowControl/>
              <w:kinsoku/>
              <w:wordWrap/>
              <w:overflowPunct/>
              <w:topLinePunct w:val="0"/>
              <w:autoSpaceDE/>
              <w:autoSpaceDN/>
              <w:bidi w:val="0"/>
              <w:adjustRightInd/>
              <w:snapToGrid/>
              <w:spacing w:beforeLines="0" w:afterLines="0" w:line="150" w:lineRule="exact"/>
              <w:jc w:val="left"/>
              <w:textAlignment w:val="auto"/>
              <w:rPr>
                <w:rFonts w:hint="eastAsia" w:ascii="仿宋_GB2312" w:hAnsi="仿宋_GB2312" w:eastAsia="仿宋_GB2312" w:cs="仿宋_GB2312"/>
                <w:color w:val="000000"/>
                <w:sz w:val="11"/>
                <w:szCs w:val="11"/>
              </w:rPr>
            </w:pPr>
            <w:r>
              <w:rPr>
                <w:rFonts w:hint="eastAsia" w:ascii="仿宋_GB2312" w:hAnsi="仿宋_GB2312" w:eastAsia="仿宋_GB2312" w:cs="仿宋_GB2312"/>
                <w:color w:val="000000"/>
                <w:sz w:val="11"/>
                <w:szCs w:val="11"/>
              </w:rPr>
              <w:t>4.《河北省人民政府办公厅关于省政府部门自行取消下放一批行政许可事项的通知》</w:t>
            </w:r>
            <w:r>
              <w:rPr>
                <w:rFonts w:hint="eastAsia" w:ascii="仿宋_GB2312" w:hAnsi="仿宋_GB2312" w:eastAsia="仿宋_GB2312" w:cs="仿宋_GB2312"/>
                <w:color w:val="000000"/>
                <w:sz w:val="11"/>
                <w:szCs w:val="11"/>
                <w:lang w:eastAsia="zh-CN"/>
              </w:rPr>
              <w:t>（</w:t>
            </w:r>
            <w:r>
              <w:rPr>
                <w:rFonts w:hint="eastAsia" w:ascii="仿宋_GB2312" w:hAnsi="仿宋_GB2312" w:eastAsia="仿宋_GB2312" w:cs="仿宋_GB2312"/>
                <w:color w:val="000000"/>
                <w:sz w:val="11"/>
                <w:szCs w:val="11"/>
              </w:rPr>
              <w:t>冀政办发〔2018〕1号</w:t>
            </w:r>
            <w:r>
              <w:rPr>
                <w:rFonts w:hint="eastAsia" w:ascii="仿宋_GB2312" w:hAnsi="仿宋_GB2312" w:eastAsia="仿宋_GB2312" w:cs="仿宋_GB2312"/>
                <w:color w:val="000000"/>
                <w:sz w:val="11"/>
                <w:szCs w:val="11"/>
                <w:lang w:eastAsia="zh-CN"/>
              </w:rPr>
              <w:t>）</w:t>
            </w:r>
            <w:r>
              <w:rPr>
                <w:rFonts w:hint="eastAsia" w:ascii="仿宋_GB2312" w:hAnsi="仿宋_GB2312" w:eastAsia="仿宋_GB2312" w:cs="仿宋_GB2312"/>
                <w:color w:val="000000"/>
                <w:sz w:val="11"/>
                <w:szCs w:val="11"/>
              </w:rPr>
              <w:t>附件2,二。</w:t>
            </w:r>
          </w:p>
          <w:p w14:paraId="535EAE4F">
            <w:pPr>
              <w:keepNext w:val="0"/>
              <w:keepLines w:val="0"/>
              <w:pageBreakBefore w:val="0"/>
              <w:widowControl/>
              <w:kinsoku/>
              <w:wordWrap/>
              <w:overflowPunct/>
              <w:topLinePunct w:val="0"/>
              <w:autoSpaceDE/>
              <w:autoSpaceDN/>
              <w:bidi w:val="0"/>
              <w:adjustRightInd/>
              <w:snapToGrid/>
              <w:spacing w:beforeLines="0" w:afterLines="0" w:line="15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1"/>
                <w:szCs w:val="11"/>
              </w:rPr>
              <w:t>5.《河北省生态环境厅通告》</w:t>
            </w:r>
            <w:r>
              <w:rPr>
                <w:rFonts w:hint="eastAsia" w:ascii="仿宋_GB2312" w:hAnsi="仿宋_GB2312" w:eastAsia="仿宋_GB2312" w:cs="仿宋_GB2312"/>
                <w:color w:val="000000"/>
                <w:sz w:val="11"/>
                <w:szCs w:val="11"/>
                <w:lang w:eastAsia="zh-CN"/>
              </w:rPr>
              <w:t>（</w:t>
            </w:r>
            <w:r>
              <w:rPr>
                <w:rFonts w:hint="eastAsia" w:ascii="仿宋_GB2312" w:hAnsi="仿宋_GB2312" w:eastAsia="仿宋_GB2312" w:cs="仿宋_GB2312"/>
                <w:color w:val="000000"/>
                <w:sz w:val="11"/>
                <w:szCs w:val="11"/>
              </w:rPr>
              <w:t>2020年第1号。</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8E4D8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省生态环境厅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6605A4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163A8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1.受理责任：提供</w:t>
            </w:r>
            <w:r>
              <w:rPr>
                <w:rFonts w:hint="eastAsia" w:ascii="仿宋_GB2312" w:hAnsi="仿宋_GB2312" w:eastAsia="仿宋_GB2312" w:cs="仿宋_GB2312"/>
                <w:color w:val="000000"/>
                <w:sz w:val="18"/>
                <w:szCs w:val="18"/>
                <w:lang w:val="en-US" w:eastAsia="zh-CN"/>
              </w:rPr>
              <w:t>县</w:t>
            </w:r>
            <w:r>
              <w:rPr>
                <w:rFonts w:hint="eastAsia" w:ascii="仿宋_GB2312" w:hAnsi="仿宋_GB2312" w:eastAsia="仿宋_GB2312" w:cs="仿宋_GB2312"/>
                <w:color w:val="000000"/>
                <w:sz w:val="18"/>
                <w:szCs w:val="18"/>
              </w:rPr>
              <w:t>级权限范围内的建设项目环境影响评价文件报批申请表格式文本；一次告知申请人需要提交的全部材料内容；依法受理或不予受理（不予受理应当告知理由），并出具书面凭证，逾期不告知的，自收到申请材料之日起即为受理；允许申请人当场更正申请材料错误，申请人当场不能补全或者更正的，应当当场或者在5个工作日内向申请人出具《补正材料通知书》。</w:t>
            </w:r>
          </w:p>
          <w:p w14:paraId="246EDD8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2.审查责任：对申请人提供材料进行审查，提出拟办意见。组织现场核查、专家评审或评估；告知申请人、利害相关人享有听证权利；涉及公共利益的重大许可，向社会公告，并举行听证。</w:t>
            </w:r>
          </w:p>
          <w:p w14:paraId="6E332D2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3.决定责任；作出行政许可或者不予行政许可决定，法定告知（不予许可的应当书面告知理由）。</w:t>
            </w:r>
          </w:p>
          <w:p w14:paraId="5498B88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4.送达责任：准予许可的制发送达批复文件，按规定信息公开。</w:t>
            </w:r>
          </w:p>
          <w:p w14:paraId="321EC4F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5.监管责任：</w:t>
            </w:r>
          </w:p>
          <w:p w14:paraId="52407D6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6.其他法律法规规章规定应履行的责任。</w:t>
            </w:r>
          </w:p>
          <w:p w14:paraId="08234B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C9EA0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3C29C5D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1.符合法定条件未受理、未办理的情形。</w:t>
            </w:r>
          </w:p>
          <w:p w14:paraId="5B0402B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2.不符合法定条件受理、办理的情形。</w:t>
            </w:r>
          </w:p>
          <w:p w14:paraId="41A9D96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3.应当依法公开环境信息而未公开的。</w:t>
            </w:r>
          </w:p>
          <w:p w14:paraId="61160AE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4.不履行或不正确履行行政权力可能出现的不良后果情形。</w:t>
            </w:r>
          </w:p>
          <w:p w14:paraId="673FB27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5.在行政权力行使过程中有失职、渎职情形的。</w:t>
            </w:r>
          </w:p>
          <w:p w14:paraId="584D499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6.出现腐败行为的情形。</w:t>
            </w:r>
          </w:p>
          <w:p w14:paraId="06CED78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357F9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p>
        </w:tc>
      </w:tr>
      <w:tr w14:paraId="0E1A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E4BB09">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kern w:val="2"/>
                <w:sz w:val="18"/>
                <w:szCs w:val="18"/>
                <w:lang w:val="en-US" w:eastAsia="zh-CN"/>
              </w:rPr>
              <w:t>110</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F42B9C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其他行政权力</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A98A91">
            <w:pPr>
              <w:keepNext w:val="0"/>
              <w:keepLines w:val="0"/>
              <w:widowControl/>
              <w:suppressLineNumbers w:val="0"/>
              <w:jc w:val="left"/>
              <w:textAlignment w:val="center"/>
              <w:rPr>
                <w:rFonts w:hint="eastAsia" w:ascii="仿宋_GB2312" w:hAnsi="宋体" w:eastAsia="仿宋_GB2312" w:cs="仿宋_GB2312"/>
                <w:i w:val="0"/>
                <w:iCs w:val="0"/>
                <w:color w:val="000000"/>
                <w:kern w:val="2"/>
                <w:sz w:val="22"/>
                <w:szCs w:val="22"/>
                <w:u w:val="none"/>
              </w:rPr>
            </w:pPr>
            <w:r>
              <w:rPr>
                <w:rFonts w:hint="eastAsia" w:ascii="仿宋" w:hAnsi="仿宋" w:eastAsia="仿宋" w:cs="仿宋"/>
              </w:rPr>
              <w:t>道路客运、货运车辆营运证配发</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18C19B">
            <w:pPr>
              <w:keepNext w:val="0"/>
              <w:keepLines w:val="0"/>
              <w:widowControl/>
              <w:numPr>
                <w:ilvl w:val="0"/>
                <w:numId w:val="0"/>
              </w:numPr>
              <w:suppressLineNumbers w:val="0"/>
              <w:jc w:val="left"/>
              <w:rPr>
                <w:rFonts w:hint="eastAsia" w:ascii="华文仿宋" w:hAnsi="华文仿宋" w:eastAsia="华文仿宋" w:cs="华文仿宋"/>
                <w:i w:val="0"/>
                <w:iCs w:val="0"/>
                <w:caps w:val="0"/>
                <w:color w:val="333333"/>
                <w:spacing w:val="0"/>
                <w:kern w:val="0"/>
                <w:sz w:val="21"/>
                <w:szCs w:val="21"/>
                <w:shd w:val="clear" w:color="auto" w:fill="F5F5F5"/>
                <w:lang w:val="en-US" w:eastAsia="zh-CN" w:bidi="ar"/>
              </w:rPr>
            </w:pPr>
            <w:r>
              <w:rPr>
                <w:rFonts w:hint="eastAsia" w:ascii="仿宋" w:hAnsi="仿宋" w:eastAsia="仿宋" w:cs="仿宋"/>
                <w:i w:val="0"/>
                <w:iCs w:val="0"/>
                <w:caps w:val="0"/>
                <w:color w:val="333333"/>
                <w:spacing w:val="0"/>
                <w:kern w:val="0"/>
                <w:sz w:val="21"/>
                <w:szCs w:val="21"/>
                <w:shd w:val="clear" w:color="auto" w:fill="F5F5F5"/>
                <w:lang w:val="en-US" w:eastAsia="zh-CN" w:bidi="ar"/>
              </w:rPr>
              <w:t>中华人民共和国道路运输条例》2023年7月20日，根据国务院令第764号《国务院关于修改和废止部分行政法规的决定》第五次修订。</w:t>
            </w:r>
          </w:p>
          <w:p w14:paraId="318441D2">
            <w:pPr>
              <w:keepNext w:val="0"/>
              <w:keepLines w:val="0"/>
              <w:widowControl/>
              <w:suppressLineNumbers w:val="0"/>
              <w:jc w:val="center"/>
              <w:rPr>
                <w:rFonts w:hint="eastAsia" w:ascii="仿宋" w:hAnsi="仿宋" w:eastAsia="仿宋" w:cs="仿宋"/>
                <w:i w:val="0"/>
                <w:iCs w:val="0"/>
                <w:caps w:val="0"/>
                <w:color w:val="333333"/>
                <w:spacing w:val="0"/>
                <w:kern w:val="0"/>
                <w:sz w:val="21"/>
                <w:szCs w:val="21"/>
                <w:shd w:val="clear" w:color="auto" w:fill="F5F5F5"/>
                <w:lang w:val="en-US" w:eastAsia="zh-CN" w:bidi="ar"/>
              </w:rPr>
            </w:pPr>
            <w:r>
              <w:rPr>
                <w:rFonts w:hint="eastAsia" w:ascii="华文仿宋" w:hAnsi="华文仿宋" w:eastAsia="华文仿宋" w:cs="华文仿宋"/>
                <w:i w:val="0"/>
                <w:iCs w:val="0"/>
                <w:caps w:val="0"/>
                <w:color w:val="333333"/>
                <w:spacing w:val="0"/>
                <w:kern w:val="0"/>
                <w:sz w:val="21"/>
                <w:szCs w:val="21"/>
                <w:shd w:val="clear" w:color="auto" w:fill="F5F5F5"/>
                <w:lang w:val="en-US" w:eastAsia="zh-CN" w:bidi="ar"/>
              </w:rPr>
              <w:t>第二十四条 申请从事货运经营的，应当依法向市场监督管理部门办理有关登记手续后，按照下列规定提出申请并分别提交符合本条例第二十一条、第二十三条规定条件的相关材料：（一）从事危险货物运输经营以外的货运经营的，向县级人民政府交通运输主管部门提出申请；（二）从事危险货物运输经营的，向设区的市级人民政府交通运输主管部门提出申请。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使用总质量4500千克及以下普通货运车辆从事普通货运经营的，无需按照本条规定申请取得道路运输经营许可证及车辆营运证。</w:t>
            </w:r>
          </w:p>
          <w:p w14:paraId="2FE32034">
            <w:pPr>
              <w:keepNext w:val="0"/>
              <w:keepLines w:val="0"/>
              <w:widowControl/>
              <w:suppressLineNumbers w:val="0"/>
              <w:jc w:val="center"/>
              <w:rPr>
                <w:rFonts w:hint="eastAsia" w:ascii="仿宋" w:hAnsi="仿宋" w:eastAsia="仿宋" w:cs="仿宋"/>
                <w:i w:val="0"/>
                <w:iCs w:val="0"/>
                <w:caps w:val="0"/>
                <w:color w:val="333333"/>
                <w:spacing w:val="0"/>
                <w:kern w:val="0"/>
                <w:sz w:val="21"/>
                <w:szCs w:val="21"/>
                <w:shd w:val="clear" w:color="auto" w:fill="F5F5F5"/>
                <w:lang w:val="en-US" w:eastAsia="zh-CN" w:bidi="ar"/>
              </w:rPr>
            </w:pPr>
          </w:p>
          <w:p w14:paraId="740D74D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AA13A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rPr>
              <w:t>省</w:t>
            </w:r>
            <w:r>
              <w:rPr>
                <w:rFonts w:hint="eastAsia" w:ascii="仿宋_GB2312" w:hAnsi="仿宋_GB2312" w:eastAsia="仿宋_GB2312" w:cs="仿宋_GB2312"/>
                <w:color w:val="000000"/>
                <w:sz w:val="18"/>
                <w:szCs w:val="18"/>
                <w:lang w:val="en-US" w:eastAsia="zh-CN"/>
              </w:rPr>
              <w:t>交通运输厅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484074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FC026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受理责任：公示应当提交的材料，一次性告知补正材料，依法受理或不予受理（不予受理应当告知理由）。</w:t>
            </w:r>
          </w:p>
          <w:p w14:paraId="720F16A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2.</w:t>
            </w:r>
            <w:r>
              <w:rPr>
                <w:rFonts w:hint="eastAsia" w:ascii="仿宋_GB2312" w:hAnsi="仿宋_GB2312" w:eastAsia="仿宋_GB2312" w:cs="仿宋_GB2312"/>
                <w:color w:val="auto"/>
                <w:sz w:val="18"/>
                <w:szCs w:val="18"/>
              </w:rPr>
              <w:t>审查责任：根据法定条件和程序，在法定时限内，对书面申请材料进行审查，提出是否同意开办的审核意见，组织现场检查验收，告知申请人、利害相关人享有听证权利；涉及公共利益的重大许可，向社会公告，并举行听证。</w:t>
            </w:r>
          </w:p>
          <w:p w14:paraId="2B5AA9A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3.</w:t>
            </w:r>
            <w:r>
              <w:rPr>
                <w:rFonts w:hint="eastAsia" w:ascii="仿宋_GB2312" w:hAnsi="仿宋_GB2312" w:eastAsia="仿宋_GB2312" w:cs="仿宋_GB2312"/>
                <w:color w:val="auto"/>
                <w:sz w:val="18"/>
                <w:szCs w:val="18"/>
              </w:rPr>
              <w:t>决定责任；作出行政许可或者不予行政许可决定，法定告知（不予许可的应当书面告知理由）。</w:t>
            </w:r>
          </w:p>
          <w:p w14:paraId="6E97781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4.</w:t>
            </w:r>
            <w:r>
              <w:rPr>
                <w:rFonts w:hint="eastAsia" w:ascii="仿宋_GB2312" w:hAnsi="仿宋_GB2312" w:eastAsia="仿宋_GB2312" w:cs="仿宋_GB2312"/>
                <w:color w:val="auto"/>
                <w:sz w:val="18"/>
                <w:szCs w:val="18"/>
              </w:rPr>
              <w:t>送达责任：准予许可的制发送达许可证，按规定报送审批结果，信息公开。</w:t>
            </w:r>
          </w:p>
          <w:p w14:paraId="4AB26EE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5.</w:t>
            </w:r>
            <w:r>
              <w:rPr>
                <w:rFonts w:hint="eastAsia" w:ascii="仿宋_GB2312" w:hAnsi="仿宋_GB2312" w:eastAsia="仿宋_GB2312" w:cs="仿宋_GB2312"/>
                <w:color w:val="auto"/>
                <w:sz w:val="18"/>
                <w:szCs w:val="18"/>
              </w:rPr>
              <w:t>事后监管责任：建立实施监督检查的运行机制和管理制度，开展定期和不定期检查，依法采取相关处置措施。</w:t>
            </w:r>
          </w:p>
          <w:p w14:paraId="26FE6E5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auto"/>
                <w:sz w:val="18"/>
                <w:szCs w:val="18"/>
                <w:lang w:eastAsia="zh-CN"/>
              </w:rPr>
              <w:t>6.</w:t>
            </w:r>
            <w:r>
              <w:rPr>
                <w:rFonts w:hint="eastAsia" w:ascii="仿宋_GB2312" w:hAnsi="仿宋_GB2312" w:eastAsia="仿宋_GB2312" w:cs="仿宋_GB2312"/>
                <w:color w:val="auto"/>
                <w:sz w:val="18"/>
                <w:szCs w:val="18"/>
              </w:rPr>
              <w:t>其他法律法规规章文件规定应履行的责任</w:t>
            </w:r>
            <w:r>
              <w:rPr>
                <w:rFonts w:hint="eastAsia" w:ascii="仿宋_GB2312" w:hAnsi="仿宋_GB2312" w:eastAsia="仿宋_GB2312" w:cs="仿宋_GB2312"/>
                <w:color w:val="000000"/>
                <w:sz w:val="18"/>
                <w:szCs w:val="18"/>
              </w:rPr>
              <w:t>。</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78A423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20BAF8A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1.对符合法定条件的行政许可申请不予受理的；</w:t>
            </w:r>
          </w:p>
          <w:p w14:paraId="26E7E25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2.不在办公场所公示依法应当公示的材料的；</w:t>
            </w:r>
          </w:p>
          <w:p w14:paraId="52A0BE0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3.在受理、审查、决定行政许可过程中，未向申请人、利害关系人履行法定告知义务的；</w:t>
            </w:r>
          </w:p>
          <w:p w14:paraId="5B4339A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4.不申请人提交的申请材料不齐全、不符合法定形式，不一次告知申请人必须补正的全部内容的；</w:t>
            </w:r>
          </w:p>
          <w:p w14:paraId="2FCF9BD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5.违法披露申请人提交的商业秘密、未披露信息或者保密商务信息的；</w:t>
            </w:r>
          </w:p>
          <w:p w14:paraId="3406E86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6.以转让技术作为取得行政许可的条件，或者在实施行政许可的过程中直接或者间接地要求转让技术的；</w:t>
            </w:r>
          </w:p>
          <w:p w14:paraId="75784CB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7.未依法说明不受理行政许可申请或者不予行政许可的理由的；</w:t>
            </w:r>
          </w:p>
          <w:p w14:paraId="78A1A86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8.依法应当举行听证而不举行听证的；</w:t>
            </w:r>
          </w:p>
          <w:p w14:paraId="15B16B9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9.对不符合法定条件的申请人准予行政许可或者超越法定职权作出准予行政许可决定的；</w:t>
            </w:r>
          </w:p>
          <w:p w14:paraId="0D8C53E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10.对符合法定条件的申请人不予行政许可或者不在法定期限内作出准予行政许可决定的；</w:t>
            </w:r>
          </w:p>
          <w:p w14:paraId="6CD24F8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11.依法应当根据招标、拍卖结果或者考试成绩择优作出准予行政许可决定，未经招标、拍卖或者考试，或者不根据招标、拍卖结果或者考试成绩择优作出准予行政许可决定的；</w:t>
            </w:r>
          </w:p>
          <w:p w14:paraId="37E3775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12.擅自收费或者不按照法定项目和标准收费的；</w:t>
            </w:r>
          </w:p>
          <w:p w14:paraId="35510F0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13.不依法履行监督职责或者监督不力，造成严重后果的；</w:t>
            </w:r>
          </w:p>
          <w:p w14:paraId="58739BA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14.索取或者收受他人财物或者谋取其他利益的。</w:t>
            </w:r>
          </w:p>
          <w:p w14:paraId="6954808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rPr>
              <w:t>15.其他违反法律法规规章文件规定的行为。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15380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p>
        </w:tc>
      </w:tr>
      <w:tr w14:paraId="1A1B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F745BE">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kern w:val="2"/>
                <w:sz w:val="18"/>
                <w:szCs w:val="18"/>
                <w:lang w:val="en-US" w:eastAsia="zh-CN"/>
              </w:rPr>
              <w:t>111</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059763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其他行政权力</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637BB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rPr>
              <w:t>人力资源服务许可</w:t>
            </w:r>
            <w:r>
              <w:rPr>
                <w:rFonts w:hint="eastAsia" w:ascii="仿宋_GB2312" w:hAnsi="仿宋_GB2312" w:eastAsia="仿宋_GB2312" w:cs="仿宋_GB2312"/>
                <w:color w:val="000000"/>
                <w:sz w:val="18"/>
                <w:szCs w:val="18"/>
                <w:lang w:val="en-US" w:eastAsia="zh-CN"/>
              </w:rPr>
              <w:t>变更</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845D09">
            <w:pPr>
              <w:pStyle w:val="2"/>
              <w:keepNext w:val="0"/>
              <w:keepLines w:val="0"/>
              <w:widowControl/>
              <w:suppressLineNumbers w:val="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《人力资源市场暂行条例》中华人民共和国国务院令第700号第二十一条　经营性人力资源服务机构变更名称、住所、法定代表人或者终止经营活动的，应当自工商变更登记或者注销登记办理完毕之日起15日内，书面报告人力资源社会保障行政部门。</w:t>
            </w:r>
          </w:p>
          <w:p w14:paraId="2B530BA2">
            <w:pPr>
              <w:pStyle w:val="2"/>
              <w:keepNext w:val="0"/>
              <w:keepLines w:val="0"/>
              <w:widowControl/>
              <w:suppressLineNumbers w:val="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第二十二条　人力资源社会保障行政部门应当及时向社会公布取得行政许可或者经过备案的经营性人力资源服务机构名单及其变更、延续等情况。</w:t>
            </w:r>
          </w:p>
          <w:p w14:paraId="25BEA3C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26C42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省人力资源社会保障厅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2A453B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FB855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000000"/>
                <w:sz w:val="18"/>
                <w:szCs w:val="18"/>
                <w:lang w:eastAsia="zh-CN"/>
              </w:rPr>
              <w:t>原因。</w:t>
            </w:r>
          </w:p>
          <w:p w14:paraId="7444C37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审查责任：对申请材料逐项进行审查，需要现场核查的，履行现场核查程序。</w:t>
            </w:r>
          </w:p>
          <w:p w14:paraId="2844F13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审批责任：根据申请材料和现场核查结论进行审核，并逐级报送审批。</w:t>
            </w:r>
          </w:p>
          <w:p w14:paraId="0636153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办结责任：准予许可的发放《人力资源服务许可证》，并送达申请人。不予许可的，出具《不予许可的决定书》并告知原因，同时告知申请人享有依法申请行政复议或提起行政诉讼的权利。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0CED3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有下列情形之一的，对直接负责的领导人员和其他直接责任人员依法给予处分：</w:t>
            </w:r>
          </w:p>
          <w:p w14:paraId="2016758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不依法作出行政许可决定；</w:t>
            </w:r>
          </w:p>
          <w:p w14:paraId="11E7E80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在办理行政许可或者备案、实施监督检查中，索取或者收受他人财物，或者谋取其他利益；</w:t>
            </w:r>
          </w:p>
          <w:p w14:paraId="00C99B9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不依法履行监督职责或者监督不力，造成严重后果；</w:t>
            </w:r>
          </w:p>
          <w:p w14:paraId="7F9DE3E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其他滥用职权、玩忽职守、徇私舞弊的情形。</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EDD9E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p>
        </w:tc>
      </w:tr>
      <w:tr w14:paraId="5938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9E1C90">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425" w:leftChars="0" w:hanging="425"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kern w:val="2"/>
                <w:sz w:val="18"/>
                <w:szCs w:val="18"/>
                <w:lang w:val="en-US" w:eastAsia="zh-CN"/>
              </w:rPr>
              <w:t>112</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C10B05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其他行政权力</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D8A78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rPr>
              <w:t>人力资源服务许可</w:t>
            </w:r>
            <w:r>
              <w:rPr>
                <w:rFonts w:hint="eastAsia" w:ascii="仿宋_GB2312" w:hAnsi="仿宋_GB2312" w:eastAsia="仿宋_GB2312" w:cs="仿宋_GB2312"/>
                <w:color w:val="000000"/>
                <w:sz w:val="18"/>
                <w:szCs w:val="18"/>
                <w:lang w:val="en-US" w:eastAsia="zh-CN"/>
              </w:rPr>
              <w:t>注销</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C60D31">
            <w:pPr>
              <w:pStyle w:val="2"/>
              <w:keepNext w:val="0"/>
              <w:keepLines w:val="0"/>
              <w:widowControl/>
              <w:suppressLineNumbers w:val="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《人力资源市场暂行条例》中华人民共和国国务院令第700号第二十一条　经营性人力资源服务机构变更名称、住所、法定代表人或者终止经营活动的，应当自工商变更登记或者注销登记办理完毕之日起15日内，书面报告人力资源社会保障行政部门。</w:t>
            </w:r>
          </w:p>
          <w:p w14:paraId="180095AE">
            <w:pPr>
              <w:pStyle w:val="2"/>
              <w:keepNext w:val="0"/>
              <w:keepLines w:val="0"/>
              <w:widowControl/>
              <w:suppressLineNumbers w:val="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第二十二条　人力资源社会保障行政部门应当及时向社会公布取得行政许可或者经过备案的经营性人力资源服务机构名单及其变更、延续等情况。</w:t>
            </w:r>
          </w:p>
          <w:p w14:paraId="3D3DA09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987EC6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省人力资源社会保障厅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849D8E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943DC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受理责任：对申请人提交的申请材料进行初审，初审完成后，对符合受理要求的，出具《受理通知书》。对不符合受理要求的，出具《不予受理通知书》，并告知</w:t>
            </w:r>
            <w:r>
              <w:rPr>
                <w:rFonts w:hint="eastAsia" w:ascii="仿宋_GB2312" w:hAnsi="仿宋_GB2312" w:eastAsia="仿宋_GB2312" w:cs="仿宋_GB2312"/>
                <w:color w:val="000000"/>
                <w:sz w:val="18"/>
                <w:szCs w:val="18"/>
                <w:lang w:eastAsia="zh-CN"/>
              </w:rPr>
              <w:t>原因。</w:t>
            </w:r>
          </w:p>
          <w:p w14:paraId="6CE08D8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审查责任：对申请材料逐项进行审查，需要现场核查的，履行现场核查程序。</w:t>
            </w:r>
          </w:p>
          <w:p w14:paraId="718E03B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审批责任：根据申请材料和现场核查结论进行审核，并逐级报送审批。</w:t>
            </w:r>
          </w:p>
          <w:p w14:paraId="5A120DA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办结责任：准予许可的发放《人力资源服务许可证》，并送达申请人。不予许可的，出具《不予许可的决定书》并告知原因，同时告知申请人享有依法申请行政复议或提起行政诉讼的权利。</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8A6A26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有下列情形之一的，对直接负责的领导人员和其他直接责任人员依法给予处分：</w:t>
            </w:r>
          </w:p>
          <w:p w14:paraId="786202F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不依法作出行政许可决定；</w:t>
            </w:r>
          </w:p>
          <w:p w14:paraId="38FBCD5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在办理行政许可或者备案、实施监督检查中，索取或者收受他人财物，或者谋取其他利益；</w:t>
            </w:r>
          </w:p>
          <w:p w14:paraId="43EDC8F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不依法履行监督职责或者监督不力，造成严重后果；</w:t>
            </w:r>
          </w:p>
          <w:p w14:paraId="7BA7887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其他滥用职权、玩忽职守、徇私舞弊的情形。</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35725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p>
        </w:tc>
      </w:tr>
      <w:tr w14:paraId="677B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F0DD73">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113.1</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03C284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其他</w:t>
            </w:r>
            <w:r>
              <w:rPr>
                <w:rFonts w:hint="eastAsia" w:ascii="仿宋_GB2312" w:hAnsi="仿宋_GB2312" w:eastAsia="仿宋_GB2312" w:cs="仿宋_GB2312"/>
                <w:color w:val="000000"/>
                <w:sz w:val="18"/>
                <w:szCs w:val="18"/>
                <w:lang w:val="en-US" w:eastAsia="zh-CN"/>
              </w:rPr>
              <w:t>行政</w:t>
            </w:r>
            <w:r>
              <w:rPr>
                <w:rFonts w:hint="eastAsia" w:ascii="仿宋_GB2312" w:hAnsi="仿宋_GB2312" w:eastAsia="仿宋_GB2312" w:cs="仿宋_GB2312"/>
                <w:color w:val="000000"/>
                <w:sz w:val="18"/>
                <w:szCs w:val="18"/>
              </w:rPr>
              <w:t>权力</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C7BDA9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rPr>
              <w:t>政府投资项目审批</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项目</w:t>
            </w:r>
            <w:r>
              <w:rPr>
                <w:rFonts w:hint="eastAsia" w:ascii="仿宋_GB2312" w:hAnsi="仿宋_GB2312" w:eastAsia="仿宋_GB2312" w:cs="仿宋_GB2312"/>
                <w:color w:val="000000"/>
                <w:sz w:val="18"/>
                <w:szCs w:val="18"/>
                <w:lang w:val="en-US" w:eastAsia="zh-CN"/>
              </w:rPr>
              <w:t>建议书</w:t>
            </w:r>
            <w:r>
              <w:rPr>
                <w:rFonts w:hint="eastAsia" w:ascii="仿宋_GB2312" w:hAnsi="仿宋_GB2312" w:eastAsia="仿宋_GB2312" w:cs="仿宋_GB2312"/>
                <w:color w:val="000000"/>
                <w:sz w:val="18"/>
                <w:szCs w:val="18"/>
              </w:rPr>
              <w:t>审批</w:t>
            </w:r>
            <w:r>
              <w:rPr>
                <w:rFonts w:hint="eastAsia" w:ascii="仿宋_GB2312" w:hAnsi="仿宋_GB2312" w:eastAsia="仿宋_GB2312" w:cs="仿宋_GB2312"/>
                <w:color w:val="000000"/>
                <w:sz w:val="18"/>
                <w:szCs w:val="18"/>
                <w:lang w:eastAsia="zh-CN"/>
              </w:rPr>
              <w:t>）</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39893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1.《政府投资条例》（国务院令第712号）第九条　政府采取直接投资方式、资本金注入方式投资的项目（以下统称政府投资项目），项目单位应当编制项目建议书、可行性研究报告、初步设计，按照政府投资管理权限和规定的程序，报投资主管部门或者其他有关部门审批。第十一条　投资主管部门或者其他有关部门应当根据国民经济和社会发展规划、相关领域专项规划、产业政策等，从下列方面对政府投资项目进行审查，作出是否批准的决定：</w:t>
            </w: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项目建议书提出的项目建设的必要性；</w:t>
            </w: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可行性研究报告分析的项目的技术经济可行性、社会效益以及项目资金等主要建设条件的落实情况；</w:t>
            </w: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初步设计及其提出的投资概算是否符合可行性研究报告批复以及国家有关标准和规范的要求；</w:t>
            </w: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依照法律、行政法规和国家有关规定应当审查的其他事项。</w:t>
            </w:r>
          </w:p>
          <w:p w14:paraId="7E856F6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投资主管部门或者其他有关部门对政府投资项目不予批准的，应当书面通知项目单位并说明理由。</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51C5C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省发展改革委</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2DE24C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68D82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公示依法应当提交的材料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一次性告知补正材料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依法受理或不予受理申报材料。提供明白卡，出具一次性补正告知单，受理通知书。</w:t>
            </w:r>
          </w:p>
          <w:p w14:paraId="6C62313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审核申报材料是否符合法定条件标准。</w:t>
            </w:r>
          </w:p>
          <w:p w14:paraId="3171854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对审查后的事项做出是否批准的决定。不符合要求的，应当书面通知申请人。</w:t>
            </w:r>
          </w:p>
          <w:p w14:paraId="3BC7C75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批准文件送达项目主体。</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E0A2A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有下列情形之一的，责令改正，对负有责任的领导人员和直接责任人员依法给予处分：</w:t>
            </w:r>
          </w:p>
          <w:p w14:paraId="0BB845A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超越审批权限审批政府投资项目；</w:t>
            </w:r>
          </w:p>
          <w:p w14:paraId="206787B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对不符合规定的政府投资项目予以批准；</w:t>
            </w:r>
          </w:p>
          <w:p w14:paraId="22092A9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未按照规定核定或者调整政府投资项目的投资概算；</w:t>
            </w:r>
          </w:p>
          <w:p w14:paraId="2D93718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为不符合规定的项目安排投资补助、贷款贴息等政府投资资金；</w:t>
            </w:r>
          </w:p>
          <w:p w14:paraId="376046B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履行政府投资管理职责中其他玩忽职守、滥用职权、徇私舞弊的情形。</w:t>
            </w:r>
          </w:p>
          <w:p w14:paraId="204BF3E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有下列情形之一的，依照有关预算的法律、行政法规和国家有关规定追究法律责任：</w:t>
            </w:r>
          </w:p>
          <w:p w14:paraId="6A75AF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政府及其有关部门违法违规举借债务筹措政府投资资金；</w:t>
            </w:r>
          </w:p>
          <w:p w14:paraId="0AF7610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未按照规定及时、足额办理政府投资资金拨付；</w:t>
            </w:r>
          </w:p>
          <w:p w14:paraId="7750C69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转移、侵占、挪用政府投资资金。</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E144F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p>
        </w:tc>
      </w:tr>
      <w:tr w14:paraId="07D1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30B977">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113.2</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9B2AD2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其他</w:t>
            </w:r>
            <w:r>
              <w:rPr>
                <w:rFonts w:hint="eastAsia" w:ascii="仿宋_GB2312" w:hAnsi="仿宋_GB2312" w:eastAsia="仿宋_GB2312" w:cs="仿宋_GB2312"/>
                <w:color w:val="000000"/>
                <w:sz w:val="18"/>
                <w:szCs w:val="18"/>
                <w:lang w:val="en-US" w:eastAsia="zh-CN"/>
              </w:rPr>
              <w:t>行政</w:t>
            </w:r>
            <w:r>
              <w:rPr>
                <w:rFonts w:hint="eastAsia" w:ascii="仿宋_GB2312" w:hAnsi="仿宋_GB2312" w:eastAsia="仿宋_GB2312" w:cs="仿宋_GB2312"/>
                <w:color w:val="000000"/>
                <w:sz w:val="18"/>
                <w:szCs w:val="18"/>
              </w:rPr>
              <w:t>权力</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71081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rPr>
              <w:t>政府投资政府</w:t>
            </w:r>
            <w:r>
              <w:rPr>
                <w:rFonts w:hint="eastAsia" w:ascii="仿宋_GB2312" w:hAnsi="仿宋_GB2312" w:eastAsia="仿宋_GB2312" w:cs="仿宋_GB2312"/>
                <w:color w:val="000000"/>
                <w:sz w:val="18"/>
                <w:szCs w:val="18"/>
                <w:lang w:val="en-US" w:eastAsia="zh-CN"/>
              </w:rPr>
              <w:t>审批（</w:t>
            </w:r>
            <w:r>
              <w:rPr>
                <w:rFonts w:hint="eastAsia" w:ascii="仿宋_GB2312" w:hAnsi="仿宋_GB2312" w:eastAsia="仿宋_GB2312" w:cs="仿宋_GB2312"/>
                <w:color w:val="000000"/>
                <w:sz w:val="18"/>
                <w:szCs w:val="18"/>
              </w:rPr>
              <w:t>可行性研究报告审批</w:t>
            </w:r>
            <w:r>
              <w:rPr>
                <w:rFonts w:hint="eastAsia" w:ascii="仿宋_GB2312" w:hAnsi="仿宋_GB2312" w:eastAsia="仿宋_GB2312" w:cs="仿宋_GB2312"/>
                <w:color w:val="000000"/>
                <w:sz w:val="18"/>
                <w:szCs w:val="18"/>
                <w:lang w:eastAsia="zh-CN"/>
              </w:rPr>
              <w:t>）</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C0B0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1.《政府投资条例》（国务院令第712号）第九条　政府采取直接投资方式、资本金注入方式投资的项目（以下统称政府投资项目），项目单位应当编制项目建议书、可行性研究报告、初步设计，按照政府投资管理权限和规定的程序，报投资主管部门或者其他有关部门审批。第十一条　投资主管部门或者其他有关部门应当根据国民经济和社会发展规划、相关领域专项规划、产业政策等，从下列方面对政府投资项目进行审查，作出是否批准的决定：</w:t>
            </w: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项目建议书提出的项目建设的必要性；</w:t>
            </w: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可行性研究报告分析的项目的技术经济可行性、社会效益以及项目资金等主要建设条件的落实情况；</w:t>
            </w: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初步设计及其提出的投资概算是否符合可行性研究报告批复以及国家有关标准和规范的要求；</w:t>
            </w: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依照法律、行政法规和国家有关规定应当审查的其他事项。</w:t>
            </w:r>
          </w:p>
          <w:p w14:paraId="04D6987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投资主管部门或者其他有关部门对政府投资项目不予批准的，应当书面通知项目单位并说明理由。</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549A0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省发展改革委</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1BBB75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34FDD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公示依法应当提交的材料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一次性告知补正材料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依法受理或不予受理申报材料。提供明白卡，出具一次性补正告知单，受理通知书。</w:t>
            </w:r>
          </w:p>
          <w:p w14:paraId="33FB51D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审查申报材料是否符合法定条件标准。</w:t>
            </w:r>
          </w:p>
          <w:p w14:paraId="7A96DAB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对审查后的事项做出是否批准的决定。不符合要求的，应当书面通知申请人。</w:t>
            </w:r>
          </w:p>
          <w:p w14:paraId="7835EDE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批准文件送达项目主体。</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C0194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有下列情形之一的，责令改正，对负有责任的领导人员和直接责任人员依法给予处分：</w:t>
            </w:r>
          </w:p>
          <w:p w14:paraId="2E22463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超越审批权限审批政府投资项目；</w:t>
            </w:r>
          </w:p>
          <w:p w14:paraId="42F0263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对不符合规定的政府投资项目予以批准；</w:t>
            </w:r>
          </w:p>
          <w:p w14:paraId="31C76C6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未按照规定核定或者调整政府投资项目的投资概算；</w:t>
            </w:r>
          </w:p>
          <w:p w14:paraId="2F959AE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为不符合规定的项目安排投资补助、贷款贴息等政府投资资金；</w:t>
            </w:r>
          </w:p>
          <w:p w14:paraId="01E6F1A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履行政府投资管理职责中其他玩忽职守、滥用职权、徇私舞弊的情形。</w:t>
            </w:r>
          </w:p>
          <w:p w14:paraId="3665971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有下列情形之一的，依照有关预算的法律、行政法规和国家有关规定追究法律责任：</w:t>
            </w:r>
          </w:p>
          <w:p w14:paraId="3F5F855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政府及其有关部门违法违规举借债务筹措政府投资资金；</w:t>
            </w:r>
          </w:p>
          <w:p w14:paraId="659384E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未按照规定及时、足额办理政府投资资金拨付；</w:t>
            </w:r>
          </w:p>
          <w:p w14:paraId="0ABD7DF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转移、侵占、挪用政府投资资金。</w:t>
            </w:r>
          </w:p>
          <w:p w14:paraId="4D7CE3E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F0E12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p>
        </w:tc>
      </w:tr>
      <w:tr w14:paraId="1653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2F00D8">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113.3</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2AB3DF4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其他</w:t>
            </w:r>
            <w:r>
              <w:rPr>
                <w:rFonts w:hint="eastAsia" w:ascii="仿宋_GB2312" w:hAnsi="仿宋_GB2312" w:eastAsia="仿宋_GB2312" w:cs="仿宋_GB2312"/>
                <w:color w:val="000000"/>
                <w:sz w:val="18"/>
                <w:szCs w:val="18"/>
                <w:lang w:val="en-US" w:eastAsia="zh-CN"/>
              </w:rPr>
              <w:t>行政</w:t>
            </w:r>
            <w:r>
              <w:rPr>
                <w:rFonts w:hint="eastAsia" w:ascii="仿宋_GB2312" w:hAnsi="仿宋_GB2312" w:eastAsia="仿宋_GB2312" w:cs="仿宋_GB2312"/>
                <w:color w:val="000000"/>
                <w:sz w:val="18"/>
                <w:szCs w:val="18"/>
              </w:rPr>
              <w:t>权力</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DD821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rPr>
              <w:t>政府投资</w:t>
            </w:r>
            <w:r>
              <w:rPr>
                <w:rFonts w:hint="eastAsia" w:ascii="仿宋_GB2312" w:hAnsi="仿宋_GB2312" w:eastAsia="仿宋_GB2312" w:cs="仿宋_GB2312"/>
                <w:color w:val="000000"/>
                <w:sz w:val="18"/>
                <w:szCs w:val="18"/>
                <w:lang w:val="en-US" w:eastAsia="zh-CN"/>
              </w:rPr>
              <w:t>审批</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初步设计审批</w:t>
            </w:r>
            <w:r>
              <w:rPr>
                <w:rFonts w:hint="eastAsia" w:ascii="仿宋_GB2312" w:hAnsi="仿宋_GB2312" w:eastAsia="仿宋_GB2312" w:cs="仿宋_GB2312"/>
                <w:color w:val="000000"/>
                <w:sz w:val="18"/>
                <w:szCs w:val="18"/>
                <w:lang w:eastAsia="zh-CN"/>
              </w:rPr>
              <w:t>）</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42C4E7">
            <w:pPr>
              <w:pStyle w:val="2"/>
              <w:shd w:val="clear" w:color="auto" w:fill="FFFFFF"/>
              <w:spacing w:before="0" w:beforeAutospacing="0" w:after="0" w:afterAutospacing="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《政府投资条例》（国务院令第712号）第九条　政府采取直接投资方式、资本金注入方式投资的项目（以下统称政府投资项目），项目单位应当编制项目建议书、可行性研究报告、初步设计，按照政府投资管理权限和规定的程序，报投资主管部门或者其他有关部门审批。第十一条　投资主管部门或者其他有关部门应当根据国民经济和社会发展规划、相关领域专项规划、产业政策等，从下列方面对政府投资项目进行审查，作出是否批准的决定：</w:t>
            </w: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项目建议书提出的项目建设的必要性；</w:t>
            </w: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可行性研究报告分析的项目的技术经济可行性、社会效益以及项目资金等主要建设条件的落实情况；</w:t>
            </w: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初步设计及其提出的投资概算是否符合可行性研究报告批复以及国家有关标准和规范的要求；</w:t>
            </w: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依照法律、行政法规和国家有关规定应当审查的其他事项。投资主管部门或者其他有关部门对政府投资项目不予批准的，应当书面通知项目单位并说明理由。</w:t>
            </w:r>
          </w:p>
          <w:p w14:paraId="25E288FB">
            <w:pPr>
              <w:pStyle w:val="2"/>
              <w:shd w:val="clear" w:color="auto" w:fill="FFFFFF"/>
              <w:spacing w:before="0" w:beforeAutospacing="0" w:after="0" w:afterAutospacing="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《河北省政府投资管理办法》</w:t>
            </w:r>
            <w:r>
              <w:rPr>
                <w:rFonts w:hint="eastAsia"/>
                <w:color w:val="666666"/>
                <w:sz w:val="16"/>
                <w:szCs w:val="16"/>
              </w:rPr>
              <w:t>　</w:t>
            </w:r>
            <w:r>
              <w:rPr>
                <w:rFonts w:hint="eastAsia" w:ascii="仿宋_GB2312" w:hAnsi="仿宋_GB2312" w:eastAsia="仿宋_GB2312" w:cs="仿宋_GB2312"/>
                <w:color w:val="000000"/>
                <w:sz w:val="18"/>
                <w:szCs w:val="18"/>
              </w:rPr>
              <w:t>第十八条 国家、省、市、县党委和政府相关规划中已经明确的项目，可以不审批项目建议书，直接审批可行性研究报告。</w:t>
            </w:r>
          </w:p>
          <w:p w14:paraId="11D6FEB4">
            <w:pPr>
              <w:pStyle w:val="2"/>
              <w:shd w:val="clear" w:color="auto" w:fill="FFFFFF"/>
              <w:spacing w:before="0" w:beforeAutospacing="0" w:after="0" w:afterAutospacing="0"/>
              <w:ind w:left="0" w:leftChars="0" w:right="0" w:rightChars="0"/>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sz w:val="18"/>
                <w:szCs w:val="18"/>
              </w:rPr>
              <w:t>　　投资规模较小、建设方案简单的部分扩建、改建项目可以不审批项目建议书，直接审批可行性研究报告（代项目建议书）。不涉及新增建设用地且不改变土地用途、总投资1000万元以下的，不再审批项目建议书、可行性研究报告、初步设计，只审核概算并下达投资计划。国家规定简化需要报批的文件和审批程序的，从其规定</w:t>
            </w:r>
            <w:r>
              <w:rPr>
                <w:rFonts w:hint="eastAsia"/>
                <w:color w:val="666666"/>
                <w:sz w:val="16"/>
                <w:szCs w:val="16"/>
              </w:rPr>
              <w:t>。</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86C077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省发展改革委</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EB5CC3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1BA05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公示依法应当提交的材料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一次性告知补正材料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依法受理或不予受理申报材料。提供明白卡，出具一次性补正告知单，受理通知书。</w:t>
            </w:r>
          </w:p>
          <w:p w14:paraId="6F186AC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审查申报材料是否符合法定条件标准。</w:t>
            </w:r>
          </w:p>
          <w:p w14:paraId="2AE03A9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对审查后的事项做出是否批准的决定。不符合要求的，应当书面通知申请人。</w:t>
            </w:r>
          </w:p>
          <w:p w14:paraId="79B77BA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批准文件送达项目主体。</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E1517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有下列情形之一的，责令改正，对负有责任的领导人员和直接责任人员依法给予处分：</w:t>
            </w:r>
          </w:p>
          <w:p w14:paraId="5FA7E88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超越审批权限审批政府投资项目；</w:t>
            </w:r>
          </w:p>
          <w:p w14:paraId="6B8628C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对不符合规定的政府投资项目予以批准；</w:t>
            </w:r>
          </w:p>
          <w:p w14:paraId="606C4A2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未按照规定核定或者调整政府投资项目的投资概算；</w:t>
            </w:r>
          </w:p>
          <w:p w14:paraId="338F0A0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为不符合规定的项目安排投资补助、贷款贴息等政府投资资金；</w:t>
            </w:r>
          </w:p>
          <w:p w14:paraId="4213318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履行政府投资管理职责中其他玩忽职守、滥用职权、徇私舞弊的情形。</w:t>
            </w:r>
          </w:p>
          <w:p w14:paraId="27864EF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有下列情形之一的，依照有关预算的法律、行政法规和国家有关规定追究法律责任：</w:t>
            </w:r>
          </w:p>
          <w:p w14:paraId="53D495F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政府及其有关部门违法违规举借债务筹措政府投资资金；</w:t>
            </w:r>
          </w:p>
          <w:p w14:paraId="0EDB73B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未按照规定及时、足额办理政府投资资金拨付；</w:t>
            </w:r>
          </w:p>
          <w:p w14:paraId="6BB9FA1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转移、侵占、挪用政府投资资金。</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5CE32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p>
        </w:tc>
      </w:tr>
      <w:tr w14:paraId="79255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4C0BE1">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114</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6D1871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其他</w:t>
            </w:r>
            <w:r>
              <w:rPr>
                <w:rFonts w:hint="eastAsia" w:ascii="仿宋_GB2312" w:hAnsi="仿宋_GB2312" w:eastAsia="仿宋_GB2312" w:cs="仿宋_GB2312"/>
                <w:color w:val="000000"/>
                <w:sz w:val="18"/>
                <w:szCs w:val="18"/>
                <w:lang w:val="en-US" w:eastAsia="zh-CN"/>
              </w:rPr>
              <w:t>行政</w:t>
            </w:r>
            <w:r>
              <w:rPr>
                <w:rFonts w:hint="eastAsia" w:ascii="仿宋_GB2312" w:hAnsi="仿宋_GB2312" w:eastAsia="仿宋_GB2312" w:cs="仿宋_GB2312"/>
                <w:color w:val="000000"/>
                <w:sz w:val="18"/>
                <w:szCs w:val="18"/>
              </w:rPr>
              <w:t>权力</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A2B30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rPr>
              <w:t>有关工程造林作业设计审批</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705201">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p>
          <w:p w14:paraId="5CDCDAFC">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《国务院办公厅关于科学绿化的指导意见》（国办发〔2021〕19号）</w:t>
            </w:r>
          </w:p>
          <w:p w14:paraId="736EC90E">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eastAsia" w:ascii="仿宋_GB2312" w:hAnsi="仿宋_GB2312" w:eastAsia="仿宋_GB2312" w:cs="仿宋_GB2312"/>
                <w:color w:val="000000"/>
                <w:kern w:val="2"/>
                <w:sz w:val="18"/>
                <w:szCs w:val="18"/>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9E6F96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省林业和草原局</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886C6F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36A5CE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公示依法应当提交的材料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一次性告知补正材料</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依法受理或不予受理申报材料。提供明白卡，出具一次性补正告知单，受理通知书。</w:t>
            </w:r>
          </w:p>
          <w:p w14:paraId="66CD64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审查申报材料是否符合法定条件标准。</w:t>
            </w:r>
          </w:p>
          <w:p w14:paraId="439C8C9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对审查后的事项做出是否批准的决定。不符合要求的，应当书面通知申请人。</w:t>
            </w:r>
          </w:p>
          <w:p w14:paraId="3DBA492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批准文件送达项目主体。</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0C6EE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D0C09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p>
        </w:tc>
      </w:tr>
      <w:tr w14:paraId="5341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F5649D">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115</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4F812E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eastAsia="zh-CN"/>
              </w:rPr>
              <w:t>其他</w:t>
            </w:r>
            <w:r>
              <w:rPr>
                <w:rFonts w:hint="eastAsia" w:ascii="仿宋_GB2312" w:hAnsi="仿宋_GB2312" w:eastAsia="仿宋_GB2312" w:cs="仿宋_GB2312"/>
                <w:color w:val="000000"/>
                <w:sz w:val="18"/>
                <w:szCs w:val="18"/>
                <w:lang w:val="en-US" w:eastAsia="zh-CN"/>
              </w:rPr>
              <w:t>行政</w:t>
            </w:r>
            <w:r>
              <w:rPr>
                <w:rFonts w:hint="eastAsia" w:ascii="仿宋_GB2312" w:hAnsi="仿宋_GB2312" w:eastAsia="仿宋_GB2312" w:cs="仿宋_GB2312"/>
                <w:color w:val="000000"/>
                <w:sz w:val="18"/>
                <w:szCs w:val="18"/>
                <w:lang w:eastAsia="zh-CN"/>
              </w:rPr>
              <w:t>权</w:t>
            </w:r>
            <w:r>
              <w:rPr>
                <w:rFonts w:hint="eastAsia" w:ascii="仿宋_GB2312" w:hAnsi="仿宋_GB2312" w:eastAsia="仿宋_GB2312" w:cs="仿宋_GB2312"/>
                <w:color w:val="000000"/>
                <w:sz w:val="18"/>
                <w:szCs w:val="18"/>
                <w:lang w:val="en-US" w:eastAsia="zh-CN"/>
              </w:rPr>
              <w:t>力</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702CEA">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rPr>
              <w:t>夜间建筑施工</w:t>
            </w:r>
            <w:r>
              <w:rPr>
                <w:rFonts w:hint="eastAsia" w:ascii="仿宋_GB2312" w:hAnsi="仿宋_GB2312" w:eastAsia="仿宋_GB2312" w:cs="仿宋_GB2312"/>
                <w:color w:val="000000"/>
                <w:sz w:val="18"/>
                <w:szCs w:val="18"/>
                <w:lang w:val="en-US" w:eastAsia="zh-CN"/>
              </w:rPr>
              <w:t>证明</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C2534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6"/>
                <w:szCs w:val="16"/>
                <w:lang w:eastAsia="zh-CN"/>
              </w:rPr>
            </w:pPr>
            <w:r>
              <w:rPr>
                <w:rFonts w:hint="eastAsia" w:ascii="仿宋_GB2312" w:hAnsi="仿宋_GB2312" w:eastAsia="仿宋_GB2312" w:cs="仿宋_GB2312"/>
                <w:color w:val="000000"/>
                <w:sz w:val="16"/>
                <w:szCs w:val="16"/>
                <w:lang w:eastAsia="zh-CN"/>
              </w:rPr>
              <w:t>《中华人民共和国环境噪声污染防治法》主席令第七十七号 第三十条：在城市市区噪声敏感建筑物集中区域内，禁止夜间进行产生环境噪声污染的建筑施工作业，但抢修、抢险作业和因生产工艺上要求或者特殊需要必须连续作业的除外。 因特殊需要必须连续作业的，必须有县级以上人民政府或者其有关主管部门的证明。</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4F6FF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rPr>
              <w:t>省住房城乡建设厅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2D8045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483A9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1、受理责任：公示应当提交的材料，一次性告知补正材料，依法受理或不予受理（不予受理应当书面告知理由）。2、审查责任：对书面申请材料进行审查，提出是否同意的审核意见，组织现场检查验收（或需要听证、招标、拍卖、检验、检测、检疫、鉴定和专家评审的），告知申请人、利害相关人享有听证权利；涉及公共利益的重大许可，向社会公告，并举行听证。3、决定责任；作出行政许可或者不予行政许可决定，法定告知（不予许可的应当书面告知理由）。4、送达责任：准予许可的制发送达许可证，按规定推送相关监管部门，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D3870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因不履行或不正确履行行政职责，有下列情形的，具体承办业务的行政机关及其工作人员应承担相应责任：（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5392D16">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000000"/>
                <w:kern w:val="2"/>
                <w:sz w:val="18"/>
                <w:szCs w:val="18"/>
              </w:rPr>
            </w:pPr>
          </w:p>
        </w:tc>
      </w:tr>
      <w:tr w14:paraId="7E44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CC9746">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116</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B712CB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其他</w:t>
            </w:r>
            <w:r>
              <w:rPr>
                <w:rFonts w:hint="eastAsia" w:ascii="仿宋_GB2312" w:hAnsi="仿宋_GB2312" w:eastAsia="仿宋_GB2312" w:cs="仿宋_GB2312"/>
                <w:color w:val="000000"/>
                <w:sz w:val="18"/>
                <w:szCs w:val="18"/>
                <w:lang w:val="en-US" w:eastAsia="zh-CN"/>
              </w:rPr>
              <w:t>行政</w:t>
            </w:r>
            <w:r>
              <w:rPr>
                <w:rFonts w:hint="eastAsia" w:ascii="仿宋_GB2312" w:hAnsi="仿宋_GB2312" w:eastAsia="仿宋_GB2312" w:cs="仿宋_GB2312"/>
                <w:color w:val="000000"/>
                <w:sz w:val="18"/>
                <w:szCs w:val="18"/>
              </w:rPr>
              <w:t>权力</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C6D8443">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施工图抗震设防要求审查</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2084E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eastAsia="zh-CN"/>
              </w:rPr>
              <w:t>1.</w:t>
            </w:r>
            <w:r>
              <w:rPr>
                <w:rFonts w:hint="eastAsia" w:ascii="仿宋_GB2312" w:hAnsi="仿宋_GB2312" w:eastAsia="仿宋_GB2312" w:cs="仿宋_GB2312"/>
                <w:color w:val="000000"/>
                <w:sz w:val="16"/>
                <w:szCs w:val="16"/>
              </w:rPr>
              <w:t>《中华人民共和国防震减灾法》（主席令（十一届第七号</w:t>
            </w:r>
            <w:r>
              <w:rPr>
                <w:rFonts w:hint="eastAsia" w:ascii="仿宋_GB2312" w:hAnsi="仿宋_GB2312" w:eastAsia="仿宋_GB2312" w:cs="仿宋_GB2312"/>
                <w:color w:val="000000"/>
                <w:sz w:val="16"/>
                <w:szCs w:val="16"/>
                <w:lang w:val="en-US" w:eastAsia="zh-CN"/>
              </w:rPr>
              <w:t xml:space="preserve"> </w:t>
            </w:r>
            <w:r>
              <w:rPr>
                <w:rFonts w:hint="eastAsia" w:ascii="仿宋_GB2312" w:hAnsi="仿宋_GB2312" w:eastAsia="仿宋_GB2312" w:cs="仿宋_GB2312"/>
                <w:color w:val="000000"/>
                <w:sz w:val="16"/>
                <w:szCs w:val="16"/>
              </w:rPr>
              <w:t>2008年12月27日修订）第三十五条</w:t>
            </w:r>
            <w:r>
              <w:rPr>
                <w:rFonts w:hint="eastAsia" w:ascii="仿宋_GB2312" w:hAnsi="仿宋_GB2312" w:eastAsia="仿宋_GB2312" w:cs="仿宋_GB2312"/>
                <w:color w:val="000000"/>
                <w:sz w:val="16"/>
                <w:szCs w:val="16"/>
                <w:lang w:val="en-US" w:eastAsia="zh-CN"/>
              </w:rPr>
              <w:t xml:space="preserve">  新建、扩建、改建建设工程，应当达到抗震设防要求。重大建设工程和可能发生严重次生灾害的建设工程，应当按照国务院有关规定进行地震安全性评价，并按照经审定的地震安全性评价报告所确定的抗震设防要求进行抗震设防。建设工程的地震安全性评价单位应当按照国家有关标准进行地震安全性评价，并对地震安全性评价报告的质量负责。前款规定以外的建设工程，应当按照地震烈度区划图或者地震动参数区划图所确定的抗震设防要求进行抗震设防；对学校、医院等人员密集场所的建设工程，应当按照高于当地房屋建筑的抗震设防要求进行设计和施工，采取有效措施，增强抗震设防能力。</w:t>
            </w:r>
          </w:p>
          <w:p w14:paraId="2E2C215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eastAsia="zh-CN"/>
              </w:rPr>
              <w:t>2.</w:t>
            </w:r>
            <w:r>
              <w:rPr>
                <w:rFonts w:hint="eastAsia" w:ascii="仿宋_GB2312" w:hAnsi="仿宋_GB2312" w:eastAsia="仿宋_GB2312" w:cs="仿宋_GB2312"/>
                <w:color w:val="000000"/>
                <w:sz w:val="16"/>
                <w:szCs w:val="16"/>
              </w:rPr>
              <w:t>《地震安全性评价管理条例》(国务院令第676号</w:t>
            </w:r>
            <w:r>
              <w:rPr>
                <w:rFonts w:hint="eastAsia" w:ascii="仿宋_GB2312" w:hAnsi="仿宋_GB2312" w:eastAsia="仿宋_GB2312" w:cs="仿宋_GB2312"/>
                <w:color w:val="000000"/>
                <w:sz w:val="16"/>
                <w:szCs w:val="16"/>
                <w:lang w:val="en-US" w:eastAsia="zh-CN"/>
              </w:rPr>
              <w:t xml:space="preserve"> </w:t>
            </w:r>
            <w:r>
              <w:rPr>
                <w:rFonts w:hint="eastAsia" w:ascii="仿宋_GB2312" w:hAnsi="仿宋_GB2312" w:eastAsia="仿宋_GB2312" w:cs="仿宋_GB2312"/>
                <w:color w:val="000000"/>
                <w:sz w:val="16"/>
                <w:szCs w:val="16"/>
              </w:rPr>
              <w:t>2017年3月1日修正）第十六条</w:t>
            </w:r>
            <w:r>
              <w:rPr>
                <w:rFonts w:hint="eastAsia" w:ascii="仿宋_GB2312" w:hAnsi="仿宋_GB2312" w:eastAsia="仿宋_GB2312" w:cs="仿宋_GB2312"/>
                <w:color w:val="000000"/>
                <w:sz w:val="16"/>
                <w:szCs w:val="16"/>
                <w:lang w:val="en-US" w:eastAsia="zh-CN"/>
              </w:rPr>
              <w:t xml:space="preserve">  国务院地震工作主管部门和县级以上地方人民政府负责管理地震工作的部门或者机构，应当会同有关专业主管部门，加强对地震安全性评价工作的监督检查。</w:t>
            </w:r>
          </w:p>
          <w:p w14:paraId="2E3507F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eastAsia="zh-CN"/>
              </w:rPr>
              <w:t>3.</w:t>
            </w:r>
            <w:r>
              <w:rPr>
                <w:rFonts w:hint="eastAsia" w:ascii="仿宋_GB2312" w:hAnsi="仿宋_GB2312" w:eastAsia="仿宋_GB2312" w:cs="仿宋_GB2312"/>
                <w:color w:val="000000"/>
                <w:sz w:val="16"/>
                <w:szCs w:val="16"/>
              </w:rPr>
              <w:t>《河北省防震减灾条例》（河北省第十二届人民代表大会常务委员会公告第5号2013年5月30日修订）第二十五条</w:t>
            </w:r>
            <w:r>
              <w:rPr>
                <w:rFonts w:hint="eastAsia" w:ascii="仿宋_GB2312" w:hAnsi="仿宋_GB2312" w:eastAsia="仿宋_GB2312" w:cs="仿宋_GB2312"/>
                <w:color w:val="000000"/>
                <w:sz w:val="16"/>
                <w:szCs w:val="16"/>
                <w:lang w:val="en-US" w:eastAsia="zh-CN"/>
              </w:rPr>
              <w:t xml:space="preserve"> 县级以上人民政府有关部门应当加强建设工程抗震设防管理工作，将建设工程的抗震设防要求纳入建设项目管理程序，并作为建设工程可行性研究、施工图审查、竣工验收的必备内容。建设工程的勘察、设计、施工、监理和竣工验收应当按照抗震设防要求执行。</w:t>
            </w:r>
          </w:p>
          <w:p w14:paraId="07A6FC1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6"/>
                <w:szCs w:val="16"/>
                <w:lang w:eastAsia="zh-CN"/>
              </w:rPr>
              <w:t>4.</w:t>
            </w:r>
            <w:r>
              <w:rPr>
                <w:rFonts w:hint="eastAsia" w:ascii="仿宋_GB2312" w:hAnsi="仿宋_GB2312" w:eastAsia="仿宋_GB2312" w:cs="仿宋_GB2312"/>
                <w:color w:val="000000"/>
                <w:sz w:val="16"/>
                <w:szCs w:val="16"/>
              </w:rPr>
              <w:t>《中国地震局关于贯彻落实国务院清理规范第一批行政审批中介服务事项有关要求的通知》（中震防发［2015］59号）</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E583E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省应急管理厅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EFA8FD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47D73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受理责任：公示应当提交的材料，一次性告知补正材料，依法受理或不予受理（不予受理应当告知理由）。</w:t>
            </w:r>
          </w:p>
          <w:p w14:paraId="28A8CA0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审查责任：对书面申请材料进行审查，提出是否同意筹建的审核意见，组织现场检查验收，告知申请人、利害相关人享有听证权利；涉及公共利益的重大许可，向社会公告，并举行听证。</w:t>
            </w:r>
          </w:p>
          <w:p w14:paraId="280B703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决定责任；作出行政许可或者不予行政许可决定，法定告知（不予许可的应当书面告知理由）。</w:t>
            </w:r>
          </w:p>
          <w:p w14:paraId="0440E0D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送达责任：准予许可的制发送达许可证，信息公开。</w:t>
            </w:r>
          </w:p>
          <w:p w14:paraId="02D060F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其他法律法规规章文件规定应履行的责任。</w:t>
            </w:r>
          </w:p>
          <w:p w14:paraId="31DA25D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0C5A9C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0AD0C39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对符合法定条件的施工图抗震设防要求审查申请不予受理的；</w:t>
            </w:r>
          </w:p>
          <w:p w14:paraId="6FB6E73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对不符合法定条件的申请人准予行政许可或者超越法定职权作出准予行政许可决定的；</w:t>
            </w:r>
          </w:p>
          <w:p w14:paraId="6F8DD83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对符合法定条件的申请人不予行政许可或者不在法定期限内作出准予行政许可决定的；</w:t>
            </w:r>
          </w:p>
          <w:p w14:paraId="365298D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4.</w:t>
            </w:r>
            <w:r>
              <w:rPr>
                <w:rFonts w:hint="eastAsia" w:ascii="仿宋_GB2312" w:hAnsi="仿宋_GB2312" w:eastAsia="仿宋_GB2312" w:cs="仿宋_GB2312"/>
                <w:color w:val="000000"/>
                <w:sz w:val="18"/>
                <w:szCs w:val="18"/>
              </w:rPr>
              <w:t>违反法定程序实施行政许可的；</w:t>
            </w:r>
          </w:p>
          <w:p w14:paraId="2992F16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5.</w:t>
            </w:r>
            <w:r>
              <w:rPr>
                <w:rFonts w:hint="eastAsia" w:ascii="仿宋_GB2312" w:hAnsi="仿宋_GB2312" w:eastAsia="仿宋_GB2312" w:cs="仿宋_GB2312"/>
                <w:color w:val="000000"/>
                <w:sz w:val="18"/>
                <w:szCs w:val="18"/>
              </w:rPr>
              <w:t>应当举行听证而不举行听证的；</w:t>
            </w:r>
          </w:p>
          <w:p w14:paraId="681412F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6.</w:t>
            </w:r>
            <w:r>
              <w:rPr>
                <w:rFonts w:hint="eastAsia" w:ascii="仿宋_GB2312" w:hAnsi="仿宋_GB2312" w:eastAsia="仿宋_GB2312" w:cs="仿宋_GB2312"/>
                <w:color w:val="000000"/>
                <w:sz w:val="18"/>
                <w:szCs w:val="18"/>
              </w:rPr>
              <w:t>工作中玩忽职守、滥用职权的；</w:t>
            </w:r>
          </w:p>
          <w:p w14:paraId="0828C60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7</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其他违反法律法规规章文件规定的行为。</w:t>
            </w:r>
          </w:p>
          <w:p w14:paraId="05DC6FB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9204AD">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000000"/>
                <w:kern w:val="2"/>
                <w:sz w:val="18"/>
                <w:szCs w:val="18"/>
              </w:rPr>
            </w:pPr>
          </w:p>
        </w:tc>
      </w:tr>
      <w:tr w14:paraId="7FD7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57B0B5">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kern w:val="2"/>
                <w:sz w:val="18"/>
                <w:szCs w:val="18"/>
                <w:lang w:val="en-US" w:eastAsia="zh-CN"/>
              </w:rPr>
              <w:t>117</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AF3CA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7ED94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国有划拨土地使用权转让审查</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D214F6">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kern w:val="0"/>
                <w:sz w:val="18"/>
                <w:szCs w:val="18"/>
              </w:rPr>
              <w:t>《中华人民共和国城镇国有土地使用权出让和转让暂行条例》（:国务院令第 55 号）第二十三条：土地使用权转让时，其地上建筑物、其他附着物所有权随之转让。</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第四十五条：符合下列条件的，经市、县人民政府土地管理部门和房产管理部门批准，其划拨土地使用权和地上建筑物、其他附着物所有权可以转让、出租、抵押：（一）土地使用者为公司、企业、其他经济组织和个人；（二）领有国有土地使用证；（三）具有地上建筑物、其他附着物合法的产权证明；（四）依照本条例第二章的规定签订土地使用权出让合同，向当地市、县人民政府补交土地使用权出让金或者以转让、出租、抵押所获收益抵交土地使用权出让金。转让、出租、抵押前款划拨土地使用权的，分别依照本条例第三章、第四章和第五章的规定办理。</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D2002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rPr>
              <w:t>省自然资源厅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049B3C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4A15E1">
            <w:pPr>
              <w:widowControl/>
              <w:spacing w:line="240" w:lineRule="exact"/>
              <w:jc w:val="left"/>
              <w:textAlignment w:val="center"/>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kern w:val="0"/>
                <w:sz w:val="18"/>
                <w:szCs w:val="18"/>
              </w:rPr>
              <w:t>1.受理责任：公示应当提交的材料，一次性告知补正材料，依法受理或不予受理（不予受理应当告知理由）；</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2.审查责任：按照政策规定对书面材料进行审查，提出是否同意审批的初步意见，告知申请人、利害相关人享有听证权利；涉及公共利益的重大许可，向社会公告，并举行听证；</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3.决定责任：作出行政许可或者不予行政许可决定,法定告知（不予许可的应当书面告知理由）；</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4.送达责任：准予许可的制发送达审批决定，并信息公开；</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5.事后监管环节责任：对审批后的相关事宜实施监督管理；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6.其他法律法规规章文件规定应履行的责任。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96B16D">
            <w:pPr>
              <w:widowControl/>
              <w:spacing w:line="240" w:lineRule="exact"/>
              <w:jc w:val="left"/>
              <w:textAlignment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因不履行或不正确履行职责，有下列情形的，行政机关及相关工作人员应承担相应责任： </w:t>
            </w:r>
          </w:p>
          <w:p w14:paraId="602854E0">
            <w:pPr>
              <w:widowControl/>
              <w:spacing w:line="240" w:lineRule="exact"/>
              <w:jc w:val="left"/>
              <w:textAlignment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1.对符合申报要求的申请不予受理、许可的；</w:t>
            </w:r>
          </w:p>
          <w:p w14:paraId="20AFB26C">
            <w:pPr>
              <w:widowControl/>
              <w:spacing w:line="240" w:lineRule="exact"/>
              <w:jc w:val="left"/>
              <w:textAlignment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2.将不符合规定条件的予以审批的；</w:t>
            </w:r>
          </w:p>
          <w:p w14:paraId="12C7158E">
            <w:pPr>
              <w:widowControl/>
              <w:spacing w:line="240" w:lineRule="exact"/>
              <w:jc w:val="left"/>
              <w:textAlignment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3.超过法定期限或者擅自增设、变更审批程序或审批条件实施行政许可的；</w:t>
            </w:r>
          </w:p>
          <w:p w14:paraId="6299ED25">
            <w:pPr>
              <w:widowControl/>
              <w:spacing w:line="240" w:lineRule="exact"/>
              <w:jc w:val="left"/>
              <w:textAlignment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4.违反法定程序实施评审，造成经济损失或构成犯罪的；</w:t>
            </w:r>
          </w:p>
          <w:p w14:paraId="6A7EB8EF">
            <w:pPr>
              <w:widowControl/>
              <w:spacing w:line="240" w:lineRule="exact"/>
              <w:jc w:val="left"/>
              <w:textAlignment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5.在履行职责过程中滥用职权、玩忽职守、徇私舞弊的；</w:t>
            </w:r>
          </w:p>
          <w:p w14:paraId="13180CC3">
            <w:pPr>
              <w:widowControl/>
              <w:spacing w:line="240" w:lineRule="exact"/>
              <w:jc w:val="left"/>
              <w:textAlignment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6.在审批过程中发生腐败行为的；</w:t>
            </w:r>
          </w:p>
          <w:p w14:paraId="4A278325">
            <w:pPr>
              <w:widowControl/>
              <w:spacing w:line="240" w:lineRule="exact"/>
              <w:jc w:val="left"/>
              <w:textAlignment w:val="center"/>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kern w:val="0"/>
                <w:sz w:val="18"/>
                <w:szCs w:val="18"/>
              </w:rPr>
              <w:t>7.其他违反法律法规规章文件规定的行为。</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45A3C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p>
        </w:tc>
      </w:tr>
      <w:tr w14:paraId="454E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EC401F">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118</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39F6A5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行政确认</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828C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股权出质登记</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C06A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6"/>
                <w:szCs w:val="16"/>
                <w:lang w:eastAsia="zh-CN"/>
              </w:rPr>
            </w:pPr>
            <w:r>
              <w:rPr>
                <w:rFonts w:hint="eastAsia" w:ascii="仿宋_GB2312" w:hAnsi="仿宋_GB2312" w:eastAsia="仿宋_GB2312" w:cs="仿宋_GB2312"/>
                <w:color w:val="000000"/>
                <w:sz w:val="16"/>
                <w:szCs w:val="16"/>
                <w:lang w:eastAsia="zh-CN"/>
              </w:rPr>
              <w:t>工商行政管理机构股权出质登记办法</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2505B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省市场监管局</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BD464B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16410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1、受理责任：公示应当提交的材料，一次性告知补正材料，依法受理或不予受理（不予受理应当书面告知理由）。</w:t>
            </w:r>
          </w:p>
          <w:p w14:paraId="1D06111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2、审查责任：对书面申请材料进行审查，提出是否同意的审核意见，组织现场检查验收（或需要听证、招标、拍卖、检验、检测、检疫、鉴定和专家评审的），告知申请人、利害相关人享有听证权利；涉及公共利益的重大许可，向社会公告，并举行听证。</w:t>
            </w:r>
          </w:p>
          <w:p w14:paraId="331D7CF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3、决定责任；作出行政许可或者不予行政许可决定，法定告知（不予许可的应当书面告知理由）。</w:t>
            </w:r>
          </w:p>
          <w:p w14:paraId="6FB913D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 xml:space="preserve">4、送达责任：准予许可的制发送达许可证，按规定推送相关监管部门，信息公开。 </w:t>
            </w:r>
          </w:p>
          <w:p w14:paraId="3EA2EE7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F6964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因不履行或不正确履行行政职责，有下列情形的，具体承办业务的行政机关及其工作人员应承担相应责任：（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tc>
        <w:tc>
          <w:tcPr>
            <w:tcW w:w="6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20248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auto"/>
                <w:sz w:val="18"/>
                <w:szCs w:val="18"/>
              </w:rPr>
            </w:pPr>
          </w:p>
        </w:tc>
      </w:tr>
      <w:tr w14:paraId="369A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E95174">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119</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6DC264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行政确认</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9C1B3B">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建设工程安全监督备案</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37C3E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6"/>
                <w:szCs w:val="16"/>
                <w:lang w:eastAsia="zh-CN"/>
              </w:rPr>
              <w:t>1、《建设工程安全生产管理条例》中华人民共和国国务院令第393号。第十条； 2、《河北省建设工程安全生产监督管理规定》（河北省人民政府令（2002〕第1号）第十八条； 3、《河北省房屋建筑和市政基础设施工程施工安全监督办法》的通知（冀建法〔2016〕19号）第十六条。</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8505C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省住房城乡</w:t>
            </w:r>
            <w:r>
              <w:rPr>
                <w:rFonts w:hint="eastAsia" w:ascii="仿宋_GB2312" w:hAnsi="仿宋_GB2312" w:eastAsia="仿宋_GB2312" w:cs="仿宋_GB2312"/>
                <w:color w:val="000000"/>
                <w:sz w:val="18"/>
                <w:szCs w:val="18"/>
                <w:lang w:val="en-US" w:eastAsia="zh-CN"/>
              </w:rPr>
              <w:t>建设</w:t>
            </w:r>
            <w:r>
              <w:rPr>
                <w:rFonts w:hint="eastAsia" w:ascii="仿宋_GB2312" w:hAnsi="仿宋_GB2312" w:eastAsia="仿宋_GB2312" w:cs="仿宋_GB2312"/>
                <w:color w:val="000000"/>
                <w:sz w:val="18"/>
                <w:szCs w:val="18"/>
                <w:lang w:eastAsia="zh-CN"/>
              </w:rPr>
              <w:t>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BA8275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D2804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1、受理责任：公示应当提交的材料，一次性告知补正材料，依法受理或不予受理（不予受理应当书面告知理由）。2、审查责任：对书面申请材料进行审查，提出是否同意的审核意见，组织现场检查验收（或需要听证、招标、拍卖、检验、检测、检疫、鉴定和专家评审的），告知申请人、利害相关人享有听证权利；涉及公共利益的重大许可，向社会公告，并举行听证。3、决定责任；作出行政许可或者不予行政许可决定，法定告知（不予许可的应当书面告知理由）。4、送达责任：准予许可的制发送达许可证，按规定推送相关监管部门，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3982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kern w:val="2"/>
                <w:sz w:val="18"/>
                <w:szCs w:val="18"/>
                <w:lang w:val="en-US" w:eastAsia="zh-CN"/>
              </w:rPr>
              <w:t>1.</w:t>
            </w:r>
            <w:r>
              <w:rPr>
                <w:rFonts w:hint="default" w:ascii="仿宋_GB2312" w:hAnsi="仿宋_GB2312" w:eastAsia="仿宋_GB2312" w:cs="仿宋_GB2312"/>
                <w:color w:val="000000"/>
                <w:kern w:val="2"/>
                <w:sz w:val="18"/>
                <w:szCs w:val="18"/>
                <w:lang w:eastAsia="zh-CN"/>
              </w:rPr>
              <w:t>不符合法定受理条件的申请予以受理：如果对不符合法定受理条件的申请予以受理，相关人员可能会被追究责任。</w:t>
            </w:r>
          </w:p>
          <w:p w14:paraId="4311E2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kern w:val="2"/>
                <w:sz w:val="18"/>
                <w:szCs w:val="18"/>
                <w:lang w:val="en-US" w:eastAsia="zh-CN"/>
              </w:rPr>
              <w:t>2.</w:t>
            </w:r>
            <w:r>
              <w:rPr>
                <w:rFonts w:hint="default" w:ascii="仿宋_GB2312" w:hAnsi="仿宋_GB2312" w:eastAsia="仿宋_GB2312" w:cs="仿宋_GB2312"/>
                <w:color w:val="000000"/>
                <w:kern w:val="2"/>
                <w:sz w:val="18"/>
                <w:szCs w:val="18"/>
                <w:lang w:eastAsia="zh-CN"/>
              </w:rPr>
              <w:t>符合法定审批条件的申请不予受理或不予行政许可：如果对符合法定审批条件的申请不予受理或者不予行政许可，相关人员可能会被追究责任。</w:t>
            </w:r>
          </w:p>
          <w:p w14:paraId="1A4B13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kern w:val="2"/>
                <w:sz w:val="18"/>
                <w:szCs w:val="18"/>
                <w:lang w:val="en-US" w:eastAsia="zh-CN"/>
              </w:rPr>
              <w:t>3.</w:t>
            </w:r>
            <w:r>
              <w:rPr>
                <w:rFonts w:hint="default" w:ascii="仿宋_GB2312" w:hAnsi="仿宋_GB2312" w:eastAsia="仿宋_GB2312" w:cs="仿宋_GB2312"/>
                <w:color w:val="000000"/>
                <w:kern w:val="2"/>
                <w:sz w:val="18"/>
                <w:szCs w:val="18"/>
                <w:lang w:eastAsia="zh-CN"/>
              </w:rPr>
              <w:t>在受理、审查、审批过程中滥用职权、徇私舞弊、玩忽职守：如果在受理、审查、审批过程中滥用职权、徇私舞弊、玩忽职守，相关人员可能会被追究责任。</w:t>
            </w:r>
          </w:p>
          <w:p w14:paraId="57E036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kern w:val="2"/>
                <w:sz w:val="18"/>
                <w:szCs w:val="18"/>
                <w:lang w:val="en-US" w:eastAsia="zh-CN"/>
              </w:rPr>
              <w:t>4.</w:t>
            </w:r>
            <w:r>
              <w:rPr>
                <w:rFonts w:hint="default" w:ascii="仿宋_GB2312" w:hAnsi="仿宋_GB2312" w:eastAsia="仿宋_GB2312" w:cs="仿宋_GB2312"/>
                <w:color w:val="000000"/>
                <w:kern w:val="2"/>
                <w:sz w:val="18"/>
                <w:szCs w:val="18"/>
                <w:lang w:eastAsia="zh-CN"/>
              </w:rPr>
              <w:t>索取或者收受他人财物或者谋取其他利益：如果索取或者收受他人财物或者谋取其他利益，相关人员可能会被追究责任。</w:t>
            </w:r>
          </w:p>
          <w:p w14:paraId="0DB139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kern w:val="2"/>
                <w:sz w:val="18"/>
                <w:szCs w:val="18"/>
                <w:lang w:val="en-US" w:eastAsia="zh-CN"/>
              </w:rPr>
              <w:t>5.</w:t>
            </w:r>
            <w:r>
              <w:rPr>
                <w:rFonts w:hint="default" w:ascii="仿宋_GB2312" w:hAnsi="仿宋_GB2312" w:eastAsia="仿宋_GB2312" w:cs="仿宋_GB2312"/>
                <w:color w:val="000000"/>
                <w:kern w:val="2"/>
                <w:sz w:val="18"/>
                <w:szCs w:val="18"/>
                <w:lang w:eastAsia="zh-CN"/>
              </w:rPr>
              <w:t>其他违反法律法规政策规定的行为：除了上述情形外，其他违反法律法规政策规定的行为也可能导致相关人员被追究责任。</w:t>
            </w:r>
          </w:p>
          <w:p w14:paraId="56FE0F9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788496">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000000"/>
                <w:kern w:val="2"/>
                <w:sz w:val="18"/>
                <w:szCs w:val="18"/>
              </w:rPr>
            </w:pPr>
          </w:p>
        </w:tc>
      </w:tr>
      <w:tr w14:paraId="199C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636ED7">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120</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48F54F7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行政确认</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43D2CF">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rPr>
              <w:t>工程质量监督手续</w:t>
            </w:r>
            <w:r>
              <w:rPr>
                <w:rFonts w:hint="eastAsia" w:ascii="仿宋_GB2312" w:hAnsi="仿宋_GB2312" w:eastAsia="仿宋_GB2312" w:cs="仿宋_GB2312"/>
                <w:color w:val="000000"/>
                <w:sz w:val="18"/>
                <w:szCs w:val="18"/>
                <w:lang w:val="en-US" w:eastAsia="zh-CN"/>
              </w:rPr>
              <w:t>办理</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240D4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6"/>
                <w:szCs w:val="16"/>
                <w:lang w:eastAsia="zh-CN"/>
              </w:rPr>
              <w:t>1、《建设工程质量管理条例》国务院令第279号，国务院令第687号修订。第十三条　建设单位在领取施工许可证或者开工报告前，应当按照国家有关规定办理工程质量监督手续。2、《河北省房屋建筑和市政基础设施工程质量监督管理实施办法》（冀建质[2012]175号）冀建质〔2015〕46号修订）第九条 对工程项目实施质量监督，应当依照下列程序进行： （一）受理建设单位办理质量监督手续； （二）制订监督工作计划并组织实施； （三）对工程实体质量、工程质量责任主体和质量检测等单位的工程质量行为进行抽查、抽测； （四）监督工程竣工验收，重点对验收的组织形式、程序等是否符合有关规定进行监督； （五）形成工程质量监督报告； （六）建立工程质量监督档案。</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A71EE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省住房城乡</w:t>
            </w:r>
            <w:r>
              <w:rPr>
                <w:rFonts w:hint="eastAsia" w:ascii="仿宋_GB2312" w:hAnsi="仿宋_GB2312" w:eastAsia="仿宋_GB2312" w:cs="仿宋_GB2312"/>
                <w:color w:val="000000"/>
                <w:sz w:val="18"/>
                <w:szCs w:val="18"/>
                <w:lang w:val="en-US" w:eastAsia="zh-CN"/>
              </w:rPr>
              <w:t>建设</w:t>
            </w:r>
            <w:r>
              <w:rPr>
                <w:rFonts w:hint="eastAsia" w:ascii="仿宋_GB2312" w:hAnsi="仿宋_GB2312" w:eastAsia="仿宋_GB2312" w:cs="仿宋_GB2312"/>
                <w:color w:val="000000"/>
                <w:sz w:val="18"/>
                <w:szCs w:val="18"/>
                <w:lang w:eastAsia="zh-CN"/>
              </w:rPr>
              <w:t>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616E3AD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B5E1C1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1、受理责任：公示应当提交的材料，一次性告知补正材料，依法受理或不予受理（不予受理应当书面告知理由）。2、审查责任：对书面申请材料进行审查，提出是否同意的审核意见，组织现场检查验收（或需要听证、招标、拍卖、检验、检测、检疫、鉴定和专家评审的），告知申请人、利害相关人享有听证权利；涉及公共利益的重大许可，向社会公告，并举行听证。3、决定责任；作出行政许可或者不予行政许可决定，法定告知（不予许可的应当书面告知理由）。4、送达责任：准予许可的制发送达许可证，按规定推送相关监管部门，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F0B9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kern w:val="2"/>
                <w:sz w:val="18"/>
                <w:szCs w:val="18"/>
                <w:lang w:val="en-US" w:eastAsia="zh-CN"/>
              </w:rPr>
              <w:t>1.</w:t>
            </w:r>
            <w:r>
              <w:rPr>
                <w:rFonts w:hint="default" w:ascii="仿宋_GB2312" w:hAnsi="仿宋_GB2312" w:eastAsia="仿宋_GB2312" w:cs="仿宋_GB2312"/>
                <w:color w:val="000000"/>
                <w:kern w:val="2"/>
                <w:sz w:val="18"/>
                <w:szCs w:val="18"/>
                <w:lang w:eastAsia="zh-CN"/>
              </w:rPr>
              <w:t>未办理工程质量监督手续：建设单位未按照国家规定办理工程质量监督手续的，将被责令改正，并处20万元以上50万元以下的罚款。</w:t>
            </w:r>
          </w:p>
          <w:p w14:paraId="3986A1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kern w:val="2"/>
                <w:sz w:val="18"/>
                <w:szCs w:val="18"/>
                <w:lang w:val="en-US" w:eastAsia="zh-CN"/>
              </w:rPr>
              <w:t>2.</w:t>
            </w:r>
            <w:r>
              <w:rPr>
                <w:rFonts w:hint="default" w:ascii="仿宋_GB2312" w:hAnsi="仿宋_GB2312" w:eastAsia="仿宋_GB2312" w:cs="仿宋_GB2312"/>
                <w:color w:val="000000"/>
                <w:kern w:val="2"/>
                <w:sz w:val="18"/>
                <w:szCs w:val="18"/>
                <w:lang w:eastAsia="zh-CN"/>
              </w:rPr>
              <w:t>终身责任追究制度：工程质量追责实行终身责任追究制度，只要在个人在岗时发生的问题一律追究。建设单位项目负责人对工程质量承担全面责任，不得违法发包、肢解发包，不得以任何理由要求勘察、设计、施工、监理单位违反法律法规和工程建设标准，降低工程质量，其违法违规或不当行为造成工程质量事故或质量问题应当承担责任。</w:t>
            </w:r>
          </w:p>
          <w:p w14:paraId="62BAED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kern w:val="2"/>
                <w:sz w:val="18"/>
                <w:szCs w:val="18"/>
                <w:lang w:val="en-US" w:eastAsia="zh-CN"/>
              </w:rPr>
              <w:t>3.</w:t>
            </w:r>
            <w:r>
              <w:rPr>
                <w:rFonts w:hint="default" w:ascii="仿宋_GB2312" w:hAnsi="仿宋_GB2312" w:eastAsia="仿宋_GB2312" w:cs="仿宋_GB2312"/>
                <w:color w:val="000000"/>
                <w:kern w:val="2"/>
                <w:sz w:val="18"/>
                <w:szCs w:val="18"/>
                <w:lang w:eastAsia="zh-CN"/>
              </w:rPr>
              <w:t>其他违法违规行为：除了上述情形外，还存在其他需追究责任的违法违规行为。项目负责人应当在办理工程质量监督手续前签署工程质量终身责任承诺书，连同法定代表人授权书，报工程质量监督机构备案</w:t>
            </w:r>
            <w:r>
              <w:rPr>
                <w:rFonts w:hint="default" w:ascii="仿宋_GB2312" w:hAnsi="仿宋_GB2312" w:eastAsia="仿宋_GB2312" w:cs="仿宋_GB2312"/>
                <w:color w:val="000000"/>
                <w:kern w:val="2"/>
                <w:sz w:val="18"/>
                <w:szCs w:val="18"/>
                <w:lang w:eastAsia="zh-CN"/>
              </w:rPr>
              <w:fldChar w:fldCharType="begin"/>
            </w:r>
            <w:r>
              <w:rPr>
                <w:rFonts w:hint="default" w:ascii="仿宋_GB2312" w:hAnsi="仿宋_GB2312" w:eastAsia="仿宋_GB2312" w:cs="仿宋_GB2312"/>
                <w:color w:val="000000"/>
                <w:kern w:val="2"/>
                <w:sz w:val="18"/>
                <w:szCs w:val="18"/>
                <w:lang w:eastAsia="zh-CN"/>
              </w:rPr>
              <w:instrText xml:space="preserve"> HYPERLINK "http://www.64365.com/zs/1071717.aspx" \t "https://www.so.com/_blank" </w:instrText>
            </w:r>
            <w:r>
              <w:rPr>
                <w:rFonts w:hint="default" w:ascii="仿宋_GB2312" w:hAnsi="仿宋_GB2312" w:eastAsia="仿宋_GB2312" w:cs="仿宋_GB2312"/>
                <w:color w:val="000000"/>
                <w:kern w:val="2"/>
                <w:sz w:val="18"/>
                <w:szCs w:val="18"/>
                <w:lang w:eastAsia="zh-CN"/>
              </w:rPr>
              <w:fldChar w:fldCharType="separate"/>
            </w:r>
            <w:r>
              <w:rPr>
                <w:rFonts w:hint="default" w:ascii="仿宋_GB2312" w:hAnsi="仿宋_GB2312" w:eastAsia="仿宋_GB2312" w:cs="仿宋_GB2312"/>
                <w:color w:val="000000"/>
                <w:kern w:val="2"/>
                <w:sz w:val="18"/>
                <w:szCs w:val="18"/>
                <w:lang w:eastAsia="zh-CN"/>
              </w:rPr>
              <w:t>2</w:t>
            </w:r>
            <w:r>
              <w:rPr>
                <w:rFonts w:hint="default" w:ascii="仿宋_GB2312" w:hAnsi="仿宋_GB2312" w:eastAsia="仿宋_GB2312" w:cs="仿宋_GB2312"/>
                <w:color w:val="000000"/>
                <w:kern w:val="2"/>
                <w:sz w:val="18"/>
                <w:szCs w:val="18"/>
                <w:lang w:eastAsia="zh-CN"/>
              </w:rPr>
              <w:fldChar w:fldCharType="end"/>
            </w:r>
            <w:r>
              <w:rPr>
                <w:rFonts w:hint="default" w:ascii="仿宋_GB2312" w:hAnsi="仿宋_GB2312" w:eastAsia="仿宋_GB2312" w:cs="仿宋_GB2312"/>
                <w:color w:val="000000"/>
                <w:kern w:val="2"/>
                <w:sz w:val="18"/>
                <w:szCs w:val="18"/>
                <w:lang w:eastAsia="zh-CN"/>
              </w:rPr>
              <w:t>。</w:t>
            </w:r>
          </w:p>
          <w:p w14:paraId="0E63F05B">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hanging="360"/>
              <w:jc w:val="left"/>
              <w:textAlignment w:val="auto"/>
              <w:rPr>
                <w:rFonts w:hint="eastAsia" w:ascii="仿宋_GB2312" w:hAnsi="仿宋_GB2312" w:eastAsia="仿宋_GB2312" w:cs="仿宋_GB2312"/>
                <w:color w:val="000000"/>
                <w:kern w:val="2"/>
                <w:sz w:val="18"/>
                <w:szCs w:val="18"/>
                <w:lang w:eastAsia="zh-CN"/>
              </w:rPr>
            </w:pPr>
          </w:p>
          <w:p w14:paraId="1C948ED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C2F6C24">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000000"/>
                <w:kern w:val="2"/>
                <w:sz w:val="18"/>
                <w:szCs w:val="18"/>
              </w:rPr>
            </w:pPr>
          </w:p>
        </w:tc>
      </w:tr>
      <w:tr w14:paraId="3200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53EBF6">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121</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5C5BFA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val="en-US"/>
              </w:rPr>
            </w:pPr>
            <w:r>
              <w:rPr>
                <w:rFonts w:hint="eastAsia" w:ascii="仿宋_GB2312" w:hAnsi="仿宋_GB2312" w:eastAsia="仿宋_GB2312" w:cs="仿宋_GB2312"/>
                <w:color w:val="000000"/>
                <w:sz w:val="18"/>
                <w:szCs w:val="18"/>
                <w:lang w:val="en-US" w:eastAsia="zh-CN"/>
              </w:rPr>
              <w:t>行政备案</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D5BDE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企业投资项目备案</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596CC7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1.《企业投资项目核准和备案管理条例》（国务院令第673号）第三条对关系国家安全、涉及全国重大生产力布局、战略性资源开发和重大公共利益等项目，实行核准管理。具体项目范围以及核准机关、核准权限依照政府核准的投资项目目录执行。对前款规定以外的项目，实行备案管理。</w:t>
            </w:r>
          </w:p>
          <w:p w14:paraId="7C05C86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2.《企业投资项目核准和备案管理办法》(2017年国家发改委令第2号）第四条根据项目不同情况，分别实行核准管理或备案管理。对关系国家安全、涉及全国重大生产力布局、战略性资源开发和重大公共利益等项目，实行核准管理。其他项目实行备案管理。</w:t>
            </w:r>
          </w:p>
          <w:p w14:paraId="0A83C17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3.《外商投资项目核准和备案管理办法》（2014年国家发改委令第12号）第五条本办法第四条范围以外的外商投资项目，总投资在3亿美元及以上的由省发展改革委备案，小于3亿美元的由设区市、省直管县（市）发展改革部门备案。</w:t>
            </w:r>
          </w:p>
          <w:p w14:paraId="6A80490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4.《河北省人民政府关于发布河北省政府核准的投资项目目录（2017年本）的通知》（冀政发[2017]8号）。</w:t>
            </w:r>
          </w:p>
          <w:p w14:paraId="648B7B1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3"/>
                <w:szCs w:val="13"/>
              </w:rPr>
            </w:pPr>
            <w:r>
              <w:rPr>
                <w:rFonts w:hint="eastAsia" w:ascii="仿宋_GB2312" w:hAnsi="仿宋_GB2312" w:eastAsia="仿宋_GB2312" w:cs="仿宋_GB2312"/>
                <w:color w:val="000000"/>
                <w:sz w:val="13"/>
                <w:szCs w:val="13"/>
              </w:rPr>
              <w:t>5.《河北省人民政府关于印发河北省企业投资项目核准和备案实施办法的通知》（冀政发[2018]4号）第四条区别不同情况，对企业投资项目分别实行核准或备案管理。关系国家安全、涉及重大生产力布局、战略性资源开发和重大公共利益等项目，实行核准管理。其他项目实行备案管理。第七条依据本办法第五条第一款规定，省、市、县级政府规定具有项目核准权限的本级行政机关统称项目核准机关。《核准目录》所称省政府投资主管部门是指省发展改革委,所称市、县（市、区）政府投资主管部门由当地政府确定。</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7ACC0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省发展改革委</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A1D0B1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A0315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1.</w:t>
            </w:r>
            <w:r>
              <w:rPr>
                <w:rFonts w:hint="eastAsia" w:ascii="仿宋_GB2312" w:hAnsi="仿宋_GB2312" w:eastAsia="仿宋_GB2312" w:cs="仿宋_GB2312"/>
                <w:color w:val="000000"/>
                <w:sz w:val="18"/>
                <w:szCs w:val="18"/>
              </w:rPr>
              <w:t>受理责任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依法受理或不予受理申报材料。</w:t>
            </w:r>
          </w:p>
          <w:p w14:paraId="1485797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2.</w:t>
            </w:r>
            <w:r>
              <w:rPr>
                <w:rFonts w:hint="eastAsia" w:ascii="仿宋_GB2312" w:hAnsi="仿宋_GB2312" w:eastAsia="仿宋_GB2312" w:cs="仿宋_GB2312"/>
                <w:color w:val="000000"/>
                <w:sz w:val="18"/>
                <w:szCs w:val="18"/>
              </w:rPr>
              <w:t>审查责任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审核申报材料是否符合法定条件标准。</w:t>
            </w:r>
          </w:p>
          <w:p w14:paraId="41D6B64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3.</w:t>
            </w:r>
            <w:r>
              <w:rPr>
                <w:rFonts w:hint="eastAsia" w:ascii="仿宋_GB2312" w:hAnsi="仿宋_GB2312" w:eastAsia="仿宋_GB2312" w:cs="仿宋_GB2312"/>
                <w:color w:val="000000"/>
                <w:sz w:val="18"/>
                <w:szCs w:val="18"/>
              </w:rPr>
              <w:t>决定责任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对审查后的事项做出决定。</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78D6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14:paraId="3950FDC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1.超越法定职权予以核准或备案的</w:t>
            </w:r>
            <w:r>
              <w:rPr>
                <w:rFonts w:hint="eastAsia" w:ascii="仿宋_GB2312" w:hAnsi="仿宋_GB2312" w:eastAsia="仿宋_GB2312" w:cs="仿宋_GB2312"/>
                <w:color w:val="000000"/>
                <w:sz w:val="18"/>
                <w:szCs w:val="18"/>
                <w:lang w:eastAsia="zh-CN"/>
              </w:rPr>
              <w:t>；</w:t>
            </w:r>
          </w:p>
          <w:p w14:paraId="106A47A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2.对不符合法定条件的项目予以核准的</w:t>
            </w:r>
            <w:r>
              <w:rPr>
                <w:rFonts w:hint="eastAsia" w:ascii="仿宋_GB2312" w:hAnsi="仿宋_GB2312" w:eastAsia="仿宋_GB2312" w:cs="仿宋_GB2312"/>
                <w:color w:val="000000"/>
                <w:sz w:val="18"/>
                <w:szCs w:val="18"/>
                <w:lang w:eastAsia="zh-CN"/>
              </w:rPr>
              <w:t>；</w:t>
            </w:r>
          </w:p>
          <w:p w14:paraId="7A3BB7D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3.对符合法定条件的项目不予核准的</w:t>
            </w:r>
            <w:r>
              <w:rPr>
                <w:rFonts w:hint="eastAsia" w:ascii="仿宋_GB2312" w:hAnsi="仿宋_GB2312" w:eastAsia="仿宋_GB2312" w:cs="仿宋_GB2312"/>
                <w:color w:val="000000"/>
                <w:sz w:val="18"/>
                <w:szCs w:val="18"/>
                <w:lang w:eastAsia="zh-CN"/>
              </w:rPr>
              <w:t>；</w:t>
            </w:r>
          </w:p>
          <w:p w14:paraId="1E13C15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4.擅自增减核准审查条件的，或者以备案名义变相审批、核准的</w:t>
            </w:r>
            <w:r>
              <w:rPr>
                <w:rFonts w:hint="eastAsia" w:ascii="仿宋_GB2312" w:hAnsi="仿宋_GB2312" w:eastAsia="仿宋_GB2312" w:cs="仿宋_GB2312"/>
                <w:color w:val="000000"/>
                <w:sz w:val="18"/>
                <w:szCs w:val="18"/>
                <w:lang w:eastAsia="zh-CN"/>
              </w:rPr>
              <w:t>；</w:t>
            </w:r>
          </w:p>
          <w:p w14:paraId="0845A6B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5.不在法定期限内作出核准决定的</w:t>
            </w:r>
            <w:r>
              <w:rPr>
                <w:rFonts w:hint="eastAsia" w:ascii="仿宋_GB2312" w:hAnsi="仿宋_GB2312" w:eastAsia="仿宋_GB2312" w:cs="仿宋_GB2312"/>
                <w:color w:val="000000"/>
                <w:sz w:val="18"/>
                <w:szCs w:val="18"/>
                <w:lang w:eastAsia="zh-CN"/>
              </w:rPr>
              <w:t>；</w:t>
            </w:r>
          </w:p>
          <w:p w14:paraId="5121AEB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6.不依法履行监管职责或者监督不力，造成严重后果的。</w:t>
            </w:r>
          </w:p>
          <w:p w14:paraId="7256972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rPr>
              <w:t>7.玩忽职守、滥用职权、徇私舞弊、索贿受贿的.</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2355E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rPr>
            </w:pPr>
          </w:p>
        </w:tc>
      </w:tr>
      <w:tr w14:paraId="1517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1B3AF4">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122</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6B4017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行政备案</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D10E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仿宋_GB2312"/>
                <w:i w:val="0"/>
                <w:iCs w:val="0"/>
                <w:color w:val="000000"/>
                <w:kern w:val="2"/>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房屋建筑工程和市政基础设施工程竣工验收备案</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9C9C1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eastAsia="zh-CN"/>
              </w:rPr>
              <w:t>1.《建设工程安全生产管理条例》第十条 建设单位应当自建设工程竣工验收合格之日起15日内，将建设工程竣工验收报告和规划、公安消防、环保等部门出具的认可文件或者准许使用文件报建设行政主管部门或者其他有关部门备案。</w:t>
            </w:r>
          </w:p>
          <w:p w14:paraId="36BFFAF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6"/>
                <w:szCs w:val="16"/>
                <w:lang w:eastAsia="zh-CN"/>
              </w:rPr>
            </w:pPr>
            <w:r>
              <w:rPr>
                <w:rFonts w:hint="eastAsia" w:ascii="仿宋_GB2312" w:hAnsi="仿宋_GB2312" w:eastAsia="仿宋_GB2312" w:cs="仿宋_GB2312"/>
                <w:color w:val="000000"/>
                <w:sz w:val="16"/>
                <w:szCs w:val="16"/>
                <w:lang w:eastAsia="zh-CN"/>
              </w:rPr>
              <w:t>2.《房屋建筑和市政基础设施竣工验收备案管理办法》</w:t>
            </w:r>
            <w:r>
              <w:rPr>
                <w:rFonts w:hint="eastAsia" w:ascii="仿宋_GB2312" w:hAnsi="仿宋_GB2312" w:eastAsia="仿宋_GB2312" w:cs="仿宋_GB2312"/>
                <w:color w:val="000000"/>
                <w:sz w:val="16"/>
                <w:szCs w:val="16"/>
                <w:lang w:val="en-US" w:eastAsia="zh-CN"/>
              </w:rPr>
              <w:t>第</w:t>
            </w:r>
            <w:r>
              <w:rPr>
                <w:rFonts w:hint="eastAsia" w:ascii="仿宋_GB2312" w:hAnsi="仿宋_GB2312" w:eastAsia="仿宋_GB2312" w:cs="仿宋_GB2312"/>
                <w:color w:val="000000"/>
                <w:sz w:val="16"/>
                <w:szCs w:val="16"/>
                <w:lang w:eastAsia="zh-CN"/>
              </w:rPr>
              <w:t>四条；建设单位应当自工程竣工验收合格之日起15日内，依照本办法规定，向工程所在地的县级以上地方人民政府建设主管部门（以下简称备案机关）备案。</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2D355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省住房城乡</w:t>
            </w:r>
            <w:r>
              <w:rPr>
                <w:rFonts w:hint="eastAsia" w:ascii="仿宋_GB2312" w:hAnsi="仿宋_GB2312" w:eastAsia="仿宋_GB2312" w:cs="仿宋_GB2312"/>
                <w:color w:val="000000"/>
                <w:sz w:val="18"/>
                <w:szCs w:val="18"/>
                <w:lang w:val="en-US" w:eastAsia="zh-CN"/>
              </w:rPr>
              <w:t>建设</w:t>
            </w:r>
            <w:r>
              <w:rPr>
                <w:rFonts w:hint="eastAsia" w:ascii="仿宋_GB2312" w:hAnsi="仿宋_GB2312" w:eastAsia="仿宋_GB2312" w:cs="仿宋_GB2312"/>
                <w:color w:val="000000"/>
                <w:sz w:val="18"/>
                <w:szCs w:val="18"/>
                <w:lang w:eastAsia="zh-CN"/>
              </w:rPr>
              <w:t>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CCC2DB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AA949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1、受理责任：在政务大厅公示依法应当提交的材料，一次性告知补正材料，依法受理或不予受理（不予受理应当告知理由）2、审查责任：按照法律法规规定审核相关文书材料，提出初审意见。3、决定责任：作出许可或者不予许可决定（不允许可的应当告知理由）。4、送达责任：制发送达文书，信息公开。5、其他：法律法规规章规定应履行的责任</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3CACA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建设单位申请竣工验收备案时，提供的资料齐全且符合要求的，建设行政主管部门及其工作人员应当为其办理竣工验收备案手续，不办理竣工验收备案手续的，由有关机关责令改正，对直接责任人员给予行政处分。</w:t>
            </w:r>
          </w:p>
          <w:p w14:paraId="678718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right="0" w:firstLine="0"/>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 </w:t>
            </w:r>
            <w:r>
              <w:rPr>
                <w:rFonts w:hint="eastAsia" w:ascii="仿宋_GB2312" w:hAnsi="仿宋_GB2312" w:eastAsia="仿宋_GB2312" w:cs="仿宋_GB2312"/>
                <w:color w:val="000000"/>
                <w:kern w:val="2"/>
                <w:sz w:val="18"/>
                <w:szCs w:val="18"/>
                <w:lang w:eastAsia="zh-CN"/>
              </w:rPr>
              <w:t>建设行政主管部门及其工程质量监督机构工作人员有下列行为之一，构成那个犯罪的依法追究责任；尚不构成犯罪的，依法给予行政处分： </w:t>
            </w:r>
          </w:p>
          <w:p w14:paraId="481142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right="0" w:firstLine="0"/>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kern w:val="2"/>
                <w:sz w:val="18"/>
                <w:szCs w:val="18"/>
                <w:lang w:eastAsia="zh-CN"/>
              </w:rPr>
              <w:t>   （一）发现违反国家有关建设工程质量管理规定的行为应当依法制止、纠正、处罚而不予制止、纠正、处罚的； </w:t>
            </w:r>
          </w:p>
          <w:p w14:paraId="7BD010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right="0" w:firstLine="0"/>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kern w:val="2"/>
                <w:sz w:val="18"/>
                <w:szCs w:val="18"/>
                <w:lang w:eastAsia="zh-CN"/>
              </w:rPr>
              <w:t>   （二）建设单位提交的竣工验收文件齐全且符合要求，不办理备案手续的； </w:t>
            </w:r>
          </w:p>
          <w:p w14:paraId="47A9CA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right="0" w:firstLine="0"/>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kern w:val="2"/>
                <w:sz w:val="18"/>
                <w:szCs w:val="18"/>
                <w:lang w:eastAsia="zh-CN"/>
              </w:rPr>
              <w:t>   （三）其他玩忽职守、滥用职权、徇私舞弊行为的。</w:t>
            </w:r>
          </w:p>
          <w:p w14:paraId="444BE39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455C4C">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000000"/>
                <w:kern w:val="2"/>
                <w:sz w:val="18"/>
                <w:szCs w:val="18"/>
              </w:rPr>
            </w:pPr>
          </w:p>
        </w:tc>
      </w:tr>
      <w:tr w14:paraId="6DB4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B32626">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123</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8698CB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val="en-US" w:eastAsia="zh-CN"/>
              </w:rPr>
              <w:t>行政备案</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2E6EEC">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000000"/>
                <w:kern w:val="2"/>
                <w:sz w:val="18"/>
                <w:szCs w:val="18"/>
              </w:rPr>
            </w:pPr>
            <w:r>
              <w:rPr>
                <w:rFonts w:hint="eastAsia" w:ascii="仿宋_GB2312" w:hAnsi="仿宋_GB2312" w:eastAsia="仿宋_GB2312" w:cs="仿宋_GB2312"/>
                <w:color w:val="000000"/>
                <w:sz w:val="18"/>
                <w:szCs w:val="18"/>
              </w:rPr>
              <w:t>施工图审查情况备案</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414AA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6"/>
                <w:szCs w:val="16"/>
                <w:lang w:eastAsia="zh-CN"/>
              </w:rPr>
            </w:pPr>
            <w:r>
              <w:rPr>
                <w:rFonts w:hint="eastAsia" w:ascii="仿宋_GB2312" w:hAnsi="仿宋_GB2312" w:eastAsia="仿宋_GB2312" w:cs="仿宋_GB2312"/>
                <w:color w:val="000000"/>
                <w:sz w:val="16"/>
                <w:szCs w:val="16"/>
                <w:lang w:eastAsia="zh-CN"/>
              </w:rPr>
              <w:t>《房屋建筑和市政基础设施工程施工图设计文件审查管理办法》第十三条</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00C36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省住房城乡</w:t>
            </w:r>
            <w:r>
              <w:rPr>
                <w:rFonts w:hint="eastAsia" w:ascii="仿宋_GB2312" w:hAnsi="仿宋_GB2312" w:eastAsia="仿宋_GB2312" w:cs="仿宋_GB2312"/>
                <w:color w:val="000000"/>
                <w:sz w:val="18"/>
                <w:szCs w:val="18"/>
                <w:lang w:val="en-US" w:eastAsia="zh-CN"/>
              </w:rPr>
              <w:t>建设</w:t>
            </w:r>
            <w:r>
              <w:rPr>
                <w:rFonts w:hint="eastAsia" w:ascii="仿宋_GB2312" w:hAnsi="仿宋_GB2312" w:eastAsia="仿宋_GB2312" w:cs="仿宋_GB2312"/>
                <w:color w:val="000000"/>
                <w:sz w:val="18"/>
                <w:szCs w:val="18"/>
                <w:lang w:eastAsia="zh-CN"/>
              </w:rPr>
              <w:t>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714CFE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CDBAB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1、受理责任：公示应当提交的材料，一次性告知补正材料，依法受理或不予受理（不予受理应当书面告知理由）。2、审查责任：对书面申请材料进行审查，提出是否同意的审核意见，组织现场检查验收（或需要听证、招标、拍卖、检验、检测、检疫、鉴定和专家评审的），告知申请人、利害相关人享有听证权利；涉及公共利益的重大许可，向社会公告，并举行听证。3、决定责任；作出行政许可或者不予行政许可决定，法定告知（不予许可的应当书面告知理由）。4、送达责任：准予许可的制发送达许可证，按规定推送相关监管部门，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D9DAB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因不履行或不正确履行行政职责，有下列情形的，行政机关及相关工作人员应承担相应责任： 1、对符合受理条件的申请不予受理的； 2、未严格按照施工图设计文件审查管理有关法律法规审核申请材料是否齐全并规范填写、是否按规定程序申报的； 3、未作出书面告知行为的； 4、其他违反法律法规规章文件规定行为的。</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203E50">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000000"/>
                <w:kern w:val="2"/>
                <w:sz w:val="18"/>
                <w:szCs w:val="18"/>
              </w:rPr>
            </w:pPr>
          </w:p>
        </w:tc>
      </w:tr>
      <w:tr w14:paraId="2AA6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27E1C5">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124</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3216B52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行政备案</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BAFE90">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人民防空工程、兼顾人民防空需要的地下工程竣工验收备案（联合验收、统一备案）</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C5183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0" w:lineRule="atLeast"/>
              <w:ind w:right="0" w:rightChars="0"/>
              <w:jc w:val="left"/>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kern w:val="2"/>
                <w:sz w:val="18"/>
                <w:szCs w:val="18"/>
                <w:lang w:val="en-US" w:eastAsia="zh-CN"/>
              </w:rPr>
              <w:t>1.《河北省实施&lt;中华人民共和国人民防空法&gt;办法》第十三条  禁止降低防空地下室的防护标准和质量标准。</w:t>
            </w:r>
          </w:p>
          <w:p w14:paraId="356E10B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0" w:lineRule="atLeast"/>
              <w:ind w:right="0" w:rightChars="0"/>
              <w:jc w:val="left"/>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kern w:val="2"/>
                <w:sz w:val="18"/>
                <w:szCs w:val="18"/>
                <w:lang w:val="en-US" w:eastAsia="zh-CN"/>
              </w:rPr>
              <w:t>防空地下室防护方面的质量监督，由人民防空主管部门负责。</w:t>
            </w:r>
          </w:p>
          <w:p w14:paraId="2D0F5F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0" w:lineRule="atLeast"/>
              <w:jc w:val="left"/>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kern w:val="2"/>
                <w:sz w:val="18"/>
                <w:szCs w:val="18"/>
                <w:lang w:val="en-US" w:eastAsia="zh-CN"/>
              </w:rPr>
              <w:t>住房城乡建设、行政审批、人民防空、自然资源和规划等部门对防空地下室竣工实行联合验收，验收合格的，建设单位应当向审批部门进行竣工验收备案。2.《河北省结合民用建筑修建防空地下室管理规定》第十九条  防空地下室竣工后，应当有人民政府人民防空主管部门参加联合验收。</w:t>
            </w:r>
          </w:p>
          <w:p w14:paraId="6A7B666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6"/>
                <w:szCs w:val="16"/>
                <w:lang w:eastAsia="zh-CN"/>
              </w:rPr>
            </w:pP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E275C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rPr>
              <w:t>省国防动员办</w:t>
            </w:r>
            <w:r>
              <w:rPr>
                <w:rFonts w:hint="eastAsia" w:ascii="仿宋_GB2312" w:hAnsi="仿宋_GB2312" w:eastAsia="仿宋_GB2312" w:cs="仿宋_GB2312"/>
                <w:color w:val="000000"/>
                <w:sz w:val="18"/>
                <w:szCs w:val="18"/>
                <w:lang w:val="en-US" w:eastAsia="zh-CN"/>
              </w:rPr>
              <w:t>公室</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5271D9C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168449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1、受理责任：公示应当提交的材料，一次性告知补正材料，依法受理或不予受理（不予受理应当书面告知理由）。2、审查责任：对书面申请材料进行审查，提出是否同意的审核意见，组织现场检查验收（或需要听证、招标、拍卖、检验、检测、检疫、鉴定和专家评审的），告知申请人、利害相关人享有听证权利；涉及公共利益的重大许可，向社会公告，并举行听证。3、决定责任；作出行政许可或者不予行政许可决定，法定告知（不予许可的应当书面告知理由）。4、送达责任：准予许可的制发送达许可证，按规定推送相关监管部门，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8BB730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有下列行为之一的，由其上级行政机关或者监察机关责令改正；情节严重的，对负有直接责任的主管人员和其他直接责任人员依法给予处分；构成犯罪的，依法追究刑事责任：</w:t>
            </w:r>
          </w:p>
          <w:p w14:paraId="52FED30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（一）不依法履行防空地下室建设和拆除、迁移人民防空通信、警报设施审批职责的；</w:t>
            </w:r>
          </w:p>
          <w:p w14:paraId="43618D6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（二）对人民防空设施建设未履行监督检查职责，致使人民防空工程使用等级降低或者存在质量隐患的；</w:t>
            </w:r>
          </w:p>
          <w:p w14:paraId="646434E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（三）擅自提高或者降低防空地下室易地建设费收费标准的；</w:t>
            </w:r>
          </w:p>
          <w:p w14:paraId="21A5064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（四）贪污、截留或者挪用人民防空经费的；</w:t>
            </w:r>
          </w:p>
          <w:p w14:paraId="693C637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（五）有其他玩忽职守、滥用职权、徇私舞弊行为的。</w:t>
            </w:r>
          </w:p>
          <w:p w14:paraId="57E1D9A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人民政府其他有关部门及其工作人员贪污、截留或者挪用人民防空经费的，依照前款规定进行处罚。</w:t>
            </w:r>
          </w:p>
          <w:p w14:paraId="62D7811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3DEE29">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000000"/>
                <w:kern w:val="2"/>
                <w:sz w:val="18"/>
                <w:szCs w:val="18"/>
              </w:rPr>
            </w:pPr>
          </w:p>
        </w:tc>
      </w:tr>
      <w:tr w14:paraId="4D95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8D902F">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125</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24647B8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公共服务</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6CAB04">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工程竣工验收备案信息查询</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35CAF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《中华人民共和国政府信息公开条例》第四章</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67092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省住房城乡</w:t>
            </w:r>
            <w:r>
              <w:rPr>
                <w:rFonts w:hint="eastAsia" w:ascii="仿宋_GB2312" w:hAnsi="仿宋_GB2312" w:eastAsia="仿宋_GB2312" w:cs="仿宋_GB2312"/>
                <w:color w:val="000000"/>
                <w:sz w:val="18"/>
                <w:szCs w:val="18"/>
                <w:lang w:val="en-US" w:eastAsia="zh-CN"/>
              </w:rPr>
              <w:t>建设</w:t>
            </w:r>
            <w:r>
              <w:rPr>
                <w:rFonts w:hint="eastAsia" w:ascii="仿宋_GB2312" w:hAnsi="仿宋_GB2312" w:eastAsia="仿宋_GB2312" w:cs="仿宋_GB2312"/>
                <w:color w:val="000000"/>
                <w:sz w:val="18"/>
                <w:szCs w:val="18"/>
                <w:lang w:eastAsia="zh-CN"/>
              </w:rPr>
              <w:t>厅</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76B10ED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0492A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1、受理责任：公示应当提交的材料，一次性告知补正材料，依法受理或不予受理（不予受理应当书面告知理由）。2、审查责任：对书面申请材料进行审查，提出是否同意的审核意见，组织现场检查验收（或需要听证、招标、拍卖、检验、检测、检疫、鉴定和专家评审的），告知申请人、利害相关人享有听证权利；涉及公共利益的重大许可，向社会公告，并举行听证。3、决定责任；作出行政许可或者不予行政许可决定，法定告知（不予许可的应当书面告知理由）。4、送达责任：准予许可的制发送达许可证，按规定推送相关监管部门，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B814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0" w:lineRule="atLeast"/>
              <w:ind w:left="0" w:right="0" w:firstLine="420"/>
              <w:textAlignment w:val="auto"/>
              <w:rPr>
                <w:rFonts w:hint="eastAsia" w:ascii="仿宋_GB2312" w:hAnsi="仿宋_GB2312" w:eastAsia="仿宋_GB2312" w:cs="仿宋_GB2312"/>
                <w:color w:val="000000"/>
                <w:kern w:val="2"/>
                <w:sz w:val="18"/>
                <w:szCs w:val="18"/>
                <w:lang w:eastAsia="zh-CN"/>
              </w:rPr>
            </w:pPr>
            <w:r>
              <w:rPr>
                <w:rFonts w:hint="default" w:ascii="仿宋_GB2312" w:hAnsi="仿宋_GB2312" w:eastAsia="仿宋_GB2312" w:cs="仿宋_GB2312"/>
                <w:color w:val="000000"/>
                <w:kern w:val="2"/>
                <w:sz w:val="18"/>
                <w:szCs w:val="18"/>
                <w:lang w:eastAsia="zh-CN"/>
              </w:rPr>
              <w:t>行政机关违反本条例的规定，有下列情形之一的，由上一级行政机关责令改正；情节严重的，对负有责任的领导人员和直接责任人员依法给予处分；构成犯罪的，依法追究刑事责任：</w:t>
            </w:r>
          </w:p>
          <w:p w14:paraId="3279B8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0" w:lineRule="atLeast"/>
              <w:ind w:left="0" w:right="0" w:firstLine="420"/>
              <w:textAlignment w:val="auto"/>
              <w:rPr>
                <w:rFonts w:hint="default" w:ascii="仿宋_GB2312" w:hAnsi="仿宋_GB2312" w:eastAsia="仿宋_GB2312" w:cs="仿宋_GB2312"/>
                <w:color w:val="000000"/>
                <w:kern w:val="2"/>
                <w:sz w:val="18"/>
                <w:szCs w:val="18"/>
                <w:lang w:eastAsia="zh-CN"/>
              </w:rPr>
            </w:pPr>
            <w:r>
              <w:rPr>
                <w:rFonts w:hint="default" w:ascii="仿宋_GB2312" w:hAnsi="仿宋_GB2312" w:eastAsia="仿宋_GB2312" w:cs="仿宋_GB2312"/>
                <w:color w:val="000000"/>
                <w:kern w:val="2"/>
                <w:sz w:val="18"/>
                <w:szCs w:val="18"/>
                <w:lang w:eastAsia="zh-CN"/>
              </w:rPr>
              <w:t>（一）不依法履行政府信息公开职能；</w:t>
            </w:r>
          </w:p>
          <w:p w14:paraId="221DC9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0" w:lineRule="atLeast"/>
              <w:ind w:left="0" w:right="0" w:firstLine="420"/>
              <w:textAlignment w:val="auto"/>
              <w:rPr>
                <w:rFonts w:hint="default" w:ascii="仿宋_GB2312" w:hAnsi="仿宋_GB2312" w:eastAsia="仿宋_GB2312" w:cs="仿宋_GB2312"/>
                <w:color w:val="000000"/>
                <w:kern w:val="2"/>
                <w:sz w:val="18"/>
                <w:szCs w:val="18"/>
                <w:lang w:eastAsia="zh-CN"/>
              </w:rPr>
            </w:pPr>
            <w:r>
              <w:rPr>
                <w:rFonts w:hint="default" w:ascii="仿宋_GB2312" w:hAnsi="仿宋_GB2312" w:eastAsia="仿宋_GB2312" w:cs="仿宋_GB2312"/>
                <w:color w:val="000000"/>
                <w:kern w:val="2"/>
                <w:sz w:val="18"/>
                <w:szCs w:val="18"/>
                <w:lang w:eastAsia="zh-CN"/>
              </w:rPr>
              <w:t>（二）不及时更新公开的政府信息内容、政府信息公开指南和政府信息公开目录；</w:t>
            </w:r>
          </w:p>
          <w:p w14:paraId="0F14DD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0" w:lineRule="atLeast"/>
              <w:ind w:left="0" w:right="0" w:firstLine="420"/>
              <w:textAlignment w:val="auto"/>
              <w:rPr>
                <w:rFonts w:hint="default" w:ascii="仿宋_GB2312" w:hAnsi="仿宋_GB2312" w:eastAsia="仿宋_GB2312" w:cs="仿宋_GB2312"/>
                <w:color w:val="000000"/>
                <w:kern w:val="2"/>
                <w:sz w:val="18"/>
                <w:szCs w:val="18"/>
                <w:lang w:eastAsia="zh-CN"/>
              </w:rPr>
            </w:pPr>
            <w:r>
              <w:rPr>
                <w:rFonts w:hint="default" w:ascii="仿宋_GB2312" w:hAnsi="仿宋_GB2312" w:eastAsia="仿宋_GB2312" w:cs="仿宋_GB2312"/>
                <w:color w:val="000000"/>
                <w:kern w:val="2"/>
                <w:sz w:val="18"/>
                <w:szCs w:val="18"/>
                <w:lang w:eastAsia="zh-CN"/>
              </w:rPr>
              <w:t>（三）违反本条例规定的其他情形。</w:t>
            </w:r>
          </w:p>
          <w:p w14:paraId="775566D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8F2C2A">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000000"/>
                <w:kern w:val="2"/>
                <w:sz w:val="18"/>
                <w:szCs w:val="18"/>
              </w:rPr>
            </w:pPr>
          </w:p>
        </w:tc>
      </w:tr>
      <w:tr w14:paraId="4327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5" w:hRule="atLeast"/>
          <w:jc w:val="center"/>
        </w:trPr>
        <w:tc>
          <w:tcPr>
            <w:tcW w:w="56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401AD3">
            <w:pPr>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126</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09F8BF4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公共服务</w:t>
            </w:r>
          </w:p>
        </w:tc>
        <w:tc>
          <w:tcPr>
            <w:tcW w:w="9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C6426C">
            <w:pPr>
              <w:keepNext w:val="0"/>
              <w:keepLines w:val="0"/>
              <w:pageBreakBefore w:val="0"/>
              <w:widowControl/>
              <w:kinsoku/>
              <w:wordWrap/>
              <w:overflowPunct/>
              <w:topLinePunct w:val="0"/>
              <w:autoSpaceDE/>
              <w:autoSpaceDN/>
              <w:bidi w:val="0"/>
              <w:adjustRightInd/>
              <w:snapToGrid/>
              <w:spacing w:beforeLines="0" w:afterLines="0" w:line="0" w:lineRule="atLeast"/>
              <w:jc w:val="left"/>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人民防空工程、兼顾人民防空需要的地下工程竣工验收备案查询</w:t>
            </w:r>
          </w:p>
        </w:tc>
        <w:tc>
          <w:tcPr>
            <w:tcW w:w="25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4AC64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《中华人民共和国政府信息公开条例》第四章</w:t>
            </w:r>
          </w:p>
        </w:tc>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938D73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rPr>
              <w:t>省国防动员办</w:t>
            </w:r>
            <w:r>
              <w:rPr>
                <w:rFonts w:hint="eastAsia" w:ascii="仿宋_GB2312" w:hAnsi="仿宋_GB2312" w:eastAsia="仿宋_GB2312" w:cs="仿宋_GB2312"/>
                <w:color w:val="000000"/>
                <w:sz w:val="18"/>
                <w:szCs w:val="18"/>
                <w:lang w:val="en-US" w:eastAsia="zh-CN"/>
              </w:rPr>
              <w:t>公室</w:t>
            </w:r>
          </w:p>
        </w:tc>
        <w:tc>
          <w:tcPr>
            <w:tcW w:w="7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top w:w="0" w:type="dxa"/>
              <w:left w:w="0" w:type="dxa"/>
              <w:bottom w:w="0" w:type="dxa"/>
              <w:right w:w="0" w:type="dxa"/>
            </w:tcMar>
            <w:vAlign w:val="center"/>
          </w:tcPr>
          <w:p w14:paraId="137C498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val="en-US" w:eastAsia="zh-CN"/>
              </w:rPr>
            </w:pPr>
            <w:r>
              <w:rPr>
                <w:rFonts w:hint="eastAsia" w:ascii="仿宋_GB2312" w:hAnsi="仿宋_GB2312" w:eastAsia="仿宋_GB2312" w:cs="仿宋_GB2312"/>
                <w:color w:val="000000"/>
                <w:sz w:val="18"/>
                <w:szCs w:val="18"/>
                <w:lang w:val="en-US" w:eastAsia="zh-CN"/>
              </w:rPr>
              <w:t>县级</w:t>
            </w:r>
          </w:p>
        </w:tc>
        <w:tc>
          <w:tcPr>
            <w:tcW w:w="3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34BFD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r>
              <w:rPr>
                <w:rFonts w:hint="eastAsia" w:ascii="仿宋_GB2312" w:hAnsi="仿宋_GB2312" w:eastAsia="仿宋_GB2312" w:cs="仿宋_GB2312"/>
                <w:color w:val="000000"/>
                <w:sz w:val="18"/>
                <w:szCs w:val="18"/>
                <w:lang w:eastAsia="zh-CN"/>
              </w:rPr>
              <w:t>1、受理责任：公示应当提交的材料，一次性告知补正材料，依法受理或不予受理（不予受理应当书面告知理由）。2、审查责任：对书面申请材料进行审查，提出是否同意的审核意见，组织现场检查验收（或需要听证、招标、拍卖、检验、检测、检疫、鉴定和专家评审的），告知申请人、利害相关人享有听证权利；涉及公共利益的重大许可，向社会公告，并举行听证。3、决定责任；作出行政许可或者不予行政许可决定，法定告知（不予许可的应当书面告知理由）。4、送达责任：准予许可的制发送达许可证，按规定推送相关监管部门，信息公开。</w:t>
            </w:r>
          </w:p>
        </w:tc>
        <w:tc>
          <w:tcPr>
            <w:tcW w:w="42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40F5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right="0" w:firstLine="0"/>
              <w:textAlignment w:val="auto"/>
              <w:rPr>
                <w:rFonts w:hint="eastAsia" w:ascii="仿宋_GB2312" w:hAnsi="仿宋_GB2312" w:eastAsia="仿宋_GB2312" w:cs="仿宋_GB2312"/>
                <w:color w:val="000000"/>
                <w:kern w:val="2"/>
                <w:sz w:val="18"/>
                <w:szCs w:val="18"/>
                <w:lang w:eastAsia="zh-CN"/>
              </w:rPr>
            </w:pPr>
            <w:r>
              <w:rPr>
                <w:rFonts w:hint="default" w:ascii="仿宋_GB2312" w:hAnsi="仿宋_GB2312" w:eastAsia="仿宋_GB2312" w:cs="仿宋_GB2312"/>
                <w:color w:val="000000"/>
                <w:kern w:val="2"/>
                <w:sz w:val="18"/>
                <w:szCs w:val="18"/>
                <w:lang w:eastAsia="zh-CN"/>
              </w:rPr>
              <w:t>行政机关违反本条例的规定，有下列情形之一的，由上一级行政机关责令改正；情节严重的，对负有责任的领导人员和直接责任人员依法给予处分；构成犯罪的，依法追究刑事责任：</w:t>
            </w:r>
          </w:p>
          <w:p w14:paraId="71C3F3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right="0" w:firstLine="0"/>
              <w:textAlignment w:val="auto"/>
              <w:rPr>
                <w:rFonts w:hint="default" w:ascii="仿宋_GB2312" w:hAnsi="仿宋_GB2312" w:eastAsia="仿宋_GB2312" w:cs="仿宋_GB2312"/>
                <w:color w:val="000000"/>
                <w:kern w:val="2"/>
                <w:sz w:val="18"/>
                <w:szCs w:val="18"/>
                <w:lang w:eastAsia="zh-CN"/>
              </w:rPr>
            </w:pPr>
            <w:r>
              <w:rPr>
                <w:rFonts w:hint="default" w:ascii="仿宋_GB2312" w:hAnsi="仿宋_GB2312" w:eastAsia="仿宋_GB2312" w:cs="仿宋_GB2312"/>
                <w:color w:val="000000"/>
                <w:kern w:val="2"/>
                <w:sz w:val="18"/>
                <w:szCs w:val="18"/>
                <w:lang w:eastAsia="zh-CN"/>
              </w:rPr>
              <w:t>（一）不依法履行政府信息公开职能；</w:t>
            </w:r>
          </w:p>
          <w:p w14:paraId="6A6433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right="0" w:firstLine="0"/>
              <w:textAlignment w:val="auto"/>
              <w:rPr>
                <w:rFonts w:hint="default" w:ascii="仿宋_GB2312" w:hAnsi="仿宋_GB2312" w:eastAsia="仿宋_GB2312" w:cs="仿宋_GB2312"/>
                <w:color w:val="000000"/>
                <w:kern w:val="2"/>
                <w:sz w:val="18"/>
                <w:szCs w:val="18"/>
                <w:lang w:eastAsia="zh-CN"/>
              </w:rPr>
            </w:pPr>
            <w:r>
              <w:rPr>
                <w:rFonts w:hint="default" w:ascii="仿宋_GB2312" w:hAnsi="仿宋_GB2312" w:eastAsia="仿宋_GB2312" w:cs="仿宋_GB2312"/>
                <w:color w:val="000000"/>
                <w:kern w:val="2"/>
                <w:sz w:val="18"/>
                <w:szCs w:val="18"/>
                <w:lang w:eastAsia="zh-CN"/>
              </w:rPr>
              <w:t>（二）不及时更新公开的政府信息内容、政府信息公开指南和政府信息公开目录；</w:t>
            </w:r>
          </w:p>
          <w:p w14:paraId="2A3180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right="0" w:firstLine="0"/>
              <w:textAlignment w:val="auto"/>
              <w:rPr>
                <w:rFonts w:hint="default" w:ascii="仿宋_GB2312" w:hAnsi="仿宋_GB2312" w:eastAsia="仿宋_GB2312" w:cs="仿宋_GB2312"/>
                <w:color w:val="000000"/>
                <w:kern w:val="2"/>
                <w:sz w:val="18"/>
                <w:szCs w:val="18"/>
                <w:lang w:eastAsia="zh-CN"/>
              </w:rPr>
            </w:pPr>
            <w:r>
              <w:rPr>
                <w:rFonts w:hint="default" w:ascii="仿宋_GB2312" w:hAnsi="仿宋_GB2312" w:eastAsia="仿宋_GB2312" w:cs="仿宋_GB2312"/>
                <w:color w:val="000000"/>
                <w:kern w:val="2"/>
                <w:sz w:val="18"/>
                <w:szCs w:val="18"/>
                <w:lang w:eastAsia="zh-CN"/>
              </w:rPr>
              <w:t>（三）违反本条例规定的其他情形。</w:t>
            </w:r>
          </w:p>
          <w:p w14:paraId="3C97B0E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2"/>
                <w:sz w:val="18"/>
                <w:szCs w:val="18"/>
                <w:lang w:eastAsia="zh-CN"/>
              </w:rPr>
            </w:pP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9FED23D">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auto"/>
              <w:rPr>
                <w:rFonts w:hint="eastAsia" w:ascii="仿宋_GB2312" w:hAnsi="仿宋_GB2312" w:eastAsia="仿宋_GB2312" w:cs="仿宋_GB2312"/>
                <w:color w:val="000000"/>
                <w:kern w:val="2"/>
                <w:sz w:val="18"/>
                <w:szCs w:val="18"/>
              </w:rPr>
            </w:pPr>
          </w:p>
        </w:tc>
      </w:tr>
    </w:tbl>
    <w:p w14:paraId="09D3FCAC"/>
    <w:sectPr>
      <w:pgSz w:w="16838" w:h="11906" w:orient="landscape"/>
      <w:pgMar w:top="1349" w:right="1327" w:bottom="1349" w:left="13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SOF0B7949D1">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611AA"/>
    <w:multiLevelType w:val="singleLevel"/>
    <w:tmpl w:val="85A611AA"/>
    <w:lvl w:ilvl="0" w:tentative="0">
      <w:start w:val="1"/>
      <w:numFmt w:val="decimal"/>
      <w:lvlText w:val="%1."/>
      <w:lvlJc w:val="left"/>
      <w:pPr>
        <w:tabs>
          <w:tab w:val="left" w:pos="312"/>
        </w:tabs>
      </w:pPr>
    </w:lvl>
  </w:abstractNum>
  <w:abstractNum w:abstractNumId="1">
    <w:nsid w:val="9B4834D7"/>
    <w:multiLevelType w:val="singleLevel"/>
    <w:tmpl w:val="9B4834D7"/>
    <w:lvl w:ilvl="0" w:tentative="0">
      <w:start w:val="1"/>
      <w:numFmt w:val="decimal"/>
      <w:lvlText w:val="%1."/>
      <w:lvlJc w:val="left"/>
      <w:pPr>
        <w:tabs>
          <w:tab w:val="left" w:pos="312"/>
        </w:tabs>
      </w:pPr>
    </w:lvl>
  </w:abstractNum>
  <w:abstractNum w:abstractNumId="2">
    <w:nsid w:val="EFB78CAC"/>
    <w:multiLevelType w:val="multilevel"/>
    <w:tmpl w:val="EFB78CA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427C354D"/>
    <w:multiLevelType w:val="singleLevel"/>
    <w:tmpl w:val="427C354D"/>
    <w:lvl w:ilvl="0" w:tentative="0">
      <w:start w:val="1"/>
      <w:numFmt w:val="decimal"/>
      <w:lvlText w:val="%1."/>
      <w:lvlJc w:val="left"/>
      <w:pPr>
        <w:tabs>
          <w:tab w:val="left" w:pos="312"/>
        </w:tabs>
      </w:pPr>
    </w:lvl>
  </w:abstractNum>
  <w:abstractNum w:abstractNumId="4">
    <w:nsid w:val="62EA403A"/>
    <w:multiLevelType w:val="singleLevel"/>
    <w:tmpl w:val="62EA403A"/>
    <w:lvl w:ilvl="0" w:tentative="0">
      <w:start w:val="2"/>
      <w:numFmt w:val="chineseCounting"/>
      <w:suff w:val="nothing"/>
      <w:lvlText w:val="第%1条"/>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138C9"/>
    <w:rsid w:val="11026E77"/>
    <w:rsid w:val="13102103"/>
    <w:rsid w:val="145C0341"/>
    <w:rsid w:val="172D48D7"/>
    <w:rsid w:val="1DEC1347"/>
    <w:rsid w:val="24153B6F"/>
    <w:rsid w:val="2A4F688A"/>
    <w:rsid w:val="31BE621D"/>
    <w:rsid w:val="32285F6F"/>
    <w:rsid w:val="3EAD7893"/>
    <w:rsid w:val="3F5C7C20"/>
    <w:rsid w:val="40804E2F"/>
    <w:rsid w:val="41281AE7"/>
    <w:rsid w:val="4EAC2A86"/>
    <w:rsid w:val="4F604B42"/>
    <w:rsid w:val="58233C08"/>
    <w:rsid w:val="599138C9"/>
    <w:rsid w:val="5BED59B0"/>
    <w:rsid w:val="5EB804F7"/>
    <w:rsid w:val="5F3D27AA"/>
    <w:rsid w:val="612855F5"/>
    <w:rsid w:val="61BB25E6"/>
    <w:rsid w:val="71E90234"/>
    <w:rsid w:val="732E0930"/>
    <w:rsid w:val="76033702"/>
    <w:rsid w:val="7CDD7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159</Pages>
  <Words>26827</Words>
  <Characters>27593</Characters>
  <Lines>0</Lines>
  <Paragraphs>0</Paragraphs>
  <TotalTime>0</TotalTime>
  <ScaleCrop>false</ScaleCrop>
  <LinksUpToDate>false</LinksUpToDate>
  <CharactersWithSpaces>27633</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2025-12-01T01:55:00Z</dcterms:created>
  <dc:creator>小男人</dc:creator>
  <cp:lastModifiedBy>小 小 鳥</cp:lastModifiedBy>
  <dcterms:modified xsi:type="dcterms:W3CDTF">2026-01-26T02:49:15Z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94E829E365E34EE28255949DA5A6ACB6_13</vt:lpwstr>
  </property>
  <property fmtid="{D5CDD505-2E9C-101B-9397-08002B2CF9AE}" pid="4" name="KSOTemplateDocerSaveRecord">
    <vt:lpwstr>eyJoZGlkIjoiYzBhNjdjMzA3ZGRiMmE3YTBkOTM5YTQ2ODI5NzNjNDMiLCJ1c2VySWQiOiIzNzc2NDYzMTcifQ==</vt:lpwstr>
  </property>
</Properties>
</file>