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青龙满族自治县林业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系统政府部门权责清单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衔接落实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完成衔接落实工作</w:t>
      </w:r>
      <w:r>
        <w:rPr>
          <w:rFonts w:hint="eastAsia" w:ascii="仿宋" w:hAnsi="仿宋" w:eastAsia="仿宋" w:cs="仿宋"/>
          <w:sz w:val="32"/>
          <w:szCs w:val="32"/>
        </w:rPr>
        <w:t>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对照</w:t>
      </w:r>
      <w:r>
        <w:rPr>
          <w:rFonts w:hint="eastAsia" w:ascii="仿宋_GB2312" w:eastAsia="仿宋_GB2312"/>
          <w:sz w:val="32"/>
          <w:szCs w:val="32"/>
        </w:rPr>
        <w:t>市县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sz w:val="32"/>
          <w:szCs w:val="32"/>
        </w:rPr>
        <w:t>政府部门权责清单通用指导目录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结合法律法规释改立废情况，我单位衔接落实共计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项权责事项，发生增减变动事项共计17项。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一、行政处罚发生增加事项2项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、对盗伐、滥伐林木行为的处罚；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2、非法采砂行为检查；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二、行政检查发生增加事项2项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1、县林业局负责国有林场、自然保护区等单位的排查整治；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、对森林资源的保护、修复、利用、更新等的监督检查；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三、行政强制发生增加事项1项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对禁牧区违规搭建圈舍的拆除；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四、行政许可发生增加事项1项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1、耕地占补平衡项目工作负责对选址项目区进行考察、对涉林问题办理相关手续。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（县行政审批局负责办理相关手续）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五、行政确认发生减少事项2项、增加1项</w:t>
      </w: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对从国外引进的种子、苗木和其他繁殖材料隔离试种的检疫确认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。（减少）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情况说明：根据植物检疫条例细则林业部分第二十三条，从国外引进的种子、苗木和其他繁殖材料，向所在地的省、自治区、直辖市森检机构提出申请，填写《引进林木种子、苗木和其他繁殖材料审批单》，办理引进检疫审批手续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其他林木种子生产经营许可证核发。（减少）</w:t>
      </w:r>
    </w:p>
    <w:p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减少情况说明：2018年成立县行政审批局职责划转。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、自然资源领域（含林草湿地）卫片整治、卫片监测外土地违法行为的认定工作。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（增加）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六、公共服务发生增加事项8项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公益林管护；2、板栗等干果产业、桑柞蚕产业发展工作；3、古树名木保护工作；4、“三北”防护林建设工作；5、陆生野生动物植物资源保护工作；6、动物疫病防控工作；7、病死畜禽、野外环境发现的死亡野生动物无害化处理工作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代为恢复植被和林业生产条件或代为补种树木；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青龙满族自治县林业局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2025年8月7日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28C06"/>
    <w:multiLevelType w:val="singleLevel"/>
    <w:tmpl w:val="1EF28C06"/>
    <w:lvl w:ilvl="0" w:tentative="0">
      <w:start w:val="2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4EC9"/>
    <w:rsid w:val="04F27A0F"/>
    <w:rsid w:val="06840641"/>
    <w:rsid w:val="08165141"/>
    <w:rsid w:val="082B1C77"/>
    <w:rsid w:val="08D833E9"/>
    <w:rsid w:val="09C23012"/>
    <w:rsid w:val="0A611896"/>
    <w:rsid w:val="0C157FE3"/>
    <w:rsid w:val="0D7D62B0"/>
    <w:rsid w:val="0E224840"/>
    <w:rsid w:val="0E6E363A"/>
    <w:rsid w:val="0EAF40A4"/>
    <w:rsid w:val="10293910"/>
    <w:rsid w:val="10D12E24"/>
    <w:rsid w:val="10DD7F3C"/>
    <w:rsid w:val="11B95320"/>
    <w:rsid w:val="157E0ECE"/>
    <w:rsid w:val="167A79FF"/>
    <w:rsid w:val="19B21C39"/>
    <w:rsid w:val="1A563640"/>
    <w:rsid w:val="1A6516DC"/>
    <w:rsid w:val="1BEA4D5B"/>
    <w:rsid w:val="1F830D3F"/>
    <w:rsid w:val="1FFA7A84"/>
    <w:rsid w:val="20356B98"/>
    <w:rsid w:val="2058589F"/>
    <w:rsid w:val="20CF0D61"/>
    <w:rsid w:val="21756F70"/>
    <w:rsid w:val="21BF3EED"/>
    <w:rsid w:val="21F1441A"/>
    <w:rsid w:val="226C530A"/>
    <w:rsid w:val="233F30E4"/>
    <w:rsid w:val="24273B99"/>
    <w:rsid w:val="248D4F84"/>
    <w:rsid w:val="24A03FA5"/>
    <w:rsid w:val="25393E1E"/>
    <w:rsid w:val="26DC4BB2"/>
    <w:rsid w:val="26F91E7B"/>
    <w:rsid w:val="27EC118E"/>
    <w:rsid w:val="280777BA"/>
    <w:rsid w:val="29B97180"/>
    <w:rsid w:val="2A970D6C"/>
    <w:rsid w:val="2A9867EE"/>
    <w:rsid w:val="2AF20181"/>
    <w:rsid w:val="2B7703DB"/>
    <w:rsid w:val="2B9D3E9D"/>
    <w:rsid w:val="2CA12446"/>
    <w:rsid w:val="2CBF7847"/>
    <w:rsid w:val="2D541EEA"/>
    <w:rsid w:val="2DE27048"/>
    <w:rsid w:val="2E03208E"/>
    <w:rsid w:val="2E50690A"/>
    <w:rsid w:val="2F1C46A7"/>
    <w:rsid w:val="303D4E30"/>
    <w:rsid w:val="31E94A7A"/>
    <w:rsid w:val="321F2DC7"/>
    <w:rsid w:val="32946609"/>
    <w:rsid w:val="330E4C4E"/>
    <w:rsid w:val="34DB1D47"/>
    <w:rsid w:val="392513D1"/>
    <w:rsid w:val="3C3C60E0"/>
    <w:rsid w:val="3CBB7CB3"/>
    <w:rsid w:val="3E301A97"/>
    <w:rsid w:val="3E567850"/>
    <w:rsid w:val="3EC5358C"/>
    <w:rsid w:val="3ECB5495"/>
    <w:rsid w:val="42092064"/>
    <w:rsid w:val="42941C47"/>
    <w:rsid w:val="433912A1"/>
    <w:rsid w:val="44F639B0"/>
    <w:rsid w:val="45932935"/>
    <w:rsid w:val="45C45302"/>
    <w:rsid w:val="4763347D"/>
    <w:rsid w:val="484752C1"/>
    <w:rsid w:val="494C6E4D"/>
    <w:rsid w:val="4BEB429E"/>
    <w:rsid w:val="4BF00726"/>
    <w:rsid w:val="4CDB5DA5"/>
    <w:rsid w:val="4D91224E"/>
    <w:rsid w:val="4E865398"/>
    <w:rsid w:val="4F26376B"/>
    <w:rsid w:val="4F5F5AC3"/>
    <w:rsid w:val="50376450"/>
    <w:rsid w:val="51F62284"/>
    <w:rsid w:val="52CE7D69"/>
    <w:rsid w:val="53645CDE"/>
    <w:rsid w:val="53940A2C"/>
    <w:rsid w:val="53C85A03"/>
    <w:rsid w:val="54314E08"/>
    <w:rsid w:val="54373611"/>
    <w:rsid w:val="551E3DB6"/>
    <w:rsid w:val="56101A46"/>
    <w:rsid w:val="56563AB2"/>
    <w:rsid w:val="56DA1B0D"/>
    <w:rsid w:val="588717C9"/>
    <w:rsid w:val="58BD1B3B"/>
    <w:rsid w:val="5AB3215E"/>
    <w:rsid w:val="5CC36E03"/>
    <w:rsid w:val="5DE31F95"/>
    <w:rsid w:val="5E405BB2"/>
    <w:rsid w:val="5E7D6910"/>
    <w:rsid w:val="5F1D0A18"/>
    <w:rsid w:val="5F5A62FF"/>
    <w:rsid w:val="5FCD7FD2"/>
    <w:rsid w:val="5FF44996"/>
    <w:rsid w:val="62333529"/>
    <w:rsid w:val="63456869"/>
    <w:rsid w:val="63737739"/>
    <w:rsid w:val="64ED11A3"/>
    <w:rsid w:val="66E634DC"/>
    <w:rsid w:val="67EF5014"/>
    <w:rsid w:val="68D31D12"/>
    <w:rsid w:val="69083562"/>
    <w:rsid w:val="695348DB"/>
    <w:rsid w:val="698536CB"/>
    <w:rsid w:val="6B794260"/>
    <w:rsid w:val="6BAD59B4"/>
    <w:rsid w:val="6C8B7571"/>
    <w:rsid w:val="6D9E6164"/>
    <w:rsid w:val="6EAD1BA4"/>
    <w:rsid w:val="6ECF0CFA"/>
    <w:rsid w:val="6EDE6AF0"/>
    <w:rsid w:val="704D384F"/>
    <w:rsid w:val="70C93198"/>
    <w:rsid w:val="70D651E1"/>
    <w:rsid w:val="71072C7D"/>
    <w:rsid w:val="717C4C7B"/>
    <w:rsid w:val="72A20CC6"/>
    <w:rsid w:val="72FE0BBA"/>
    <w:rsid w:val="74252B9A"/>
    <w:rsid w:val="75702BBC"/>
    <w:rsid w:val="759E6B84"/>
    <w:rsid w:val="75DC2187"/>
    <w:rsid w:val="76CE2AF9"/>
    <w:rsid w:val="77CA1A97"/>
    <w:rsid w:val="77F847D6"/>
    <w:rsid w:val="786A251A"/>
    <w:rsid w:val="7A867391"/>
    <w:rsid w:val="7AB15C57"/>
    <w:rsid w:val="7E6B3474"/>
    <w:rsid w:val="7F1564C8"/>
    <w:rsid w:val="7F94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547</Characters>
  <Lines>0</Lines>
  <Paragraphs>0</Paragraphs>
  <TotalTime>88</TotalTime>
  <ScaleCrop>false</ScaleCrop>
  <LinksUpToDate>false</LinksUpToDate>
  <CharactersWithSpaces>574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2025-08-07T06:27:00Z</dcterms:created>
  <dc:creator>HUAWEI</dc:creator>
  <cp:lastModifiedBy>HUAWEI</cp:lastModifiedBy>
  <cp:lastPrinted>2025-08-11T07:10:00Z</cp:lastPrinted>
  <dcterms:modified xsi:type="dcterms:W3CDTF">2025-08-15T02:24:28Z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0A28E4C6EFF54B129AE42FFDE6A68EB3</vt:lpwstr>
  </property>
  <property fmtid="{D5CDD505-2E9C-101B-9397-08002B2CF9AE}" pid="4" name="KSOTemplateDocerSaveRecord">
    <vt:lpwstr>eyJoZGlkIjoiYzBhNjdjMzA3ZGRiMmE3YTBkOTM5YTQ2ODI5NzNjNDMiLCJ1c2VySWQiOiIzNzc2NDYzMTcifQ==</vt:lpwstr>
  </property>
</Properties>
</file>