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2025年农村人居环境整治补齐短板等</w:t>
      </w:r>
      <w:r>
        <w:rPr>
          <w:rFonts w:hint="eastAsia" w:ascii="方正小标宋简体" w:hAnsi="方正小标宋简体" w:eastAsia="方正小标宋简体" w:cs="方正小标宋简体"/>
          <w:sz w:val="44"/>
          <w:szCs w:val="44"/>
        </w:rPr>
        <w:t>项目资金的通知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青龙满族自治县农业农村局</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财政衔接推进乡村振兴补助资金5030.8万元，其中</w:t>
      </w:r>
      <w:r>
        <w:rPr>
          <w:rFonts w:hint="eastAsia" w:ascii="仿宋_GB2312" w:hAnsi="仿宋_GB2312" w:eastAsia="仿宋_GB2312" w:cs="仿宋_GB2312"/>
          <w:color w:val="auto"/>
          <w:sz w:val="32"/>
          <w:szCs w:val="32"/>
          <w:lang w:val="en-US" w:eastAsia="zh-CN"/>
        </w:rPr>
        <w:t>用于巩拓补短板建设项目资金1340.8万元、农村人居环境整治补齐短板项目资金3690万元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bookmarkStart w:id="0" w:name="_GoBack"/>
      <w:bookmarkEnd w:id="0"/>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巩拓补短板建设项目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1340.8</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农村人居环境整治补齐短板项目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3690</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5030.8</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9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81"/>
        <w:gridCol w:w="17"/>
        <w:gridCol w:w="913"/>
        <w:gridCol w:w="49"/>
        <w:gridCol w:w="2147"/>
        <w:gridCol w:w="49"/>
        <w:gridCol w:w="1105"/>
        <w:gridCol w:w="27"/>
        <w:gridCol w:w="1135"/>
        <w:gridCol w:w="7"/>
        <w:gridCol w:w="1139"/>
        <w:gridCol w:w="80"/>
        <w:gridCol w:w="1811"/>
        <w:gridCol w:w="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9400" w:type="dxa"/>
            <w:gridSpan w:val="14"/>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7" w:hRule="atLeast"/>
        </w:trPr>
        <w:tc>
          <w:tcPr>
            <w:tcW w:w="9400" w:type="dxa"/>
            <w:gridSpan w:val="14"/>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2" w:hRule="atLeast"/>
        </w:trPr>
        <w:tc>
          <w:tcPr>
            <w:tcW w:w="17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33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巩拓补短板建设项目</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31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方少壮  15603323823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14" w:hRule="atLeast"/>
        </w:trPr>
        <w:tc>
          <w:tcPr>
            <w:tcW w:w="17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33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青龙满族自治县农业农村局</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31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17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33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43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17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3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43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17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3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43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86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4"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通过项目实施，新建产业路和巷道面积共58575.84平方米；沥青混凝土巷道8181.8平方米；护庄护田坝长7308.2米；新建便 民桥8座，新安装太阳能路灯700盏；提升道路硬化率，保护村庄、农田，改善农户生产作业条件，补齐薄弱村基础设施配套。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346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2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462"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新建或改造太阳能路灯700盏</w:t>
            </w:r>
          </w:p>
        </w:tc>
        <w:tc>
          <w:tcPr>
            <w:tcW w:w="2031"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462"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21个乡镇</w:t>
            </w:r>
          </w:p>
        </w:tc>
        <w:tc>
          <w:tcPr>
            <w:tcW w:w="2031"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462"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硬化道路58575.84平方米</w:t>
            </w:r>
          </w:p>
        </w:tc>
        <w:tc>
          <w:tcPr>
            <w:tcW w:w="2031"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≥58575.84平方米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3462"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项目验收合格率</w:t>
            </w:r>
          </w:p>
        </w:tc>
        <w:tc>
          <w:tcPr>
            <w:tcW w:w="2031"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3462"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项目按照计划完成及时率</w:t>
            </w:r>
          </w:p>
        </w:tc>
        <w:tc>
          <w:tcPr>
            <w:tcW w:w="2031"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9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3462"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项目预算控制数</w:t>
            </w:r>
          </w:p>
        </w:tc>
        <w:tc>
          <w:tcPr>
            <w:tcW w:w="2031"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3462"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项目可持续影响年限</w:t>
            </w:r>
          </w:p>
        </w:tc>
        <w:tc>
          <w:tcPr>
            <w:tcW w:w="2031"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3462"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改善居住环境，增加幸福指数</w:t>
            </w:r>
          </w:p>
        </w:tc>
        <w:tc>
          <w:tcPr>
            <w:tcW w:w="2031"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3462"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改善农户生产生活提升率</w:t>
            </w:r>
          </w:p>
        </w:tc>
        <w:tc>
          <w:tcPr>
            <w:tcW w:w="2031"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3462"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受益对象满意程度</w:t>
            </w:r>
          </w:p>
        </w:tc>
        <w:tc>
          <w:tcPr>
            <w:tcW w:w="2031"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312" w:hRule="atLeast"/>
        </w:trPr>
        <w:tc>
          <w:tcPr>
            <w:tcW w:w="9260" w:type="dxa"/>
            <w:gridSpan w:val="13"/>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887" w:hRule="atLeast"/>
        </w:trPr>
        <w:tc>
          <w:tcPr>
            <w:tcW w:w="9260" w:type="dxa"/>
            <w:gridSpan w:val="13"/>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750" w:hRule="atLeast"/>
        </w:trPr>
        <w:tc>
          <w:tcPr>
            <w:tcW w:w="17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农村人居环境整治补齐短板项目</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303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孙瑞东  13930371656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696" w:hRule="atLeast"/>
        </w:trPr>
        <w:tc>
          <w:tcPr>
            <w:tcW w:w="17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青龙满族自治县农业农村局</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303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591" w:hRule="atLeast"/>
        </w:trPr>
        <w:tc>
          <w:tcPr>
            <w:tcW w:w="176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417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591" w:hRule="atLeast"/>
        </w:trPr>
        <w:tc>
          <w:tcPr>
            <w:tcW w:w="176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417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591" w:hRule="atLeast"/>
        </w:trPr>
        <w:tc>
          <w:tcPr>
            <w:tcW w:w="176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417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591" w:hRule="atLeast"/>
        </w:trPr>
        <w:tc>
          <w:tcPr>
            <w:tcW w:w="79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846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1251" w:hRule="atLeast"/>
        </w:trPr>
        <w:tc>
          <w:tcPr>
            <w:tcW w:w="7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46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项目实施，新建太阳能路灯280盏，达到村庄亮化全覆盖，硬化道路67000平方米，提升村庄硬化率。通过项目实施，人居环境持续改善，公共基础设施实现全面覆盖，基本公共服务水平稳步提升，乡村治理效能和文明程度显著增强，和美乡村建设取得重大进展，对全面推进乡村振兴发挥重要示范和带动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636" w:hRule="atLeast"/>
        </w:trPr>
        <w:tc>
          <w:tcPr>
            <w:tcW w:w="79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349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1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591" w:hRule="atLeast"/>
        </w:trPr>
        <w:tc>
          <w:tcPr>
            <w:tcW w:w="7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493"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新建或改造太阳能路灯18550盏</w:t>
            </w:r>
          </w:p>
        </w:tc>
        <w:tc>
          <w:tcPr>
            <w:tcW w:w="1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=1185盏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591" w:hRule="atLeast"/>
        </w:trPr>
        <w:tc>
          <w:tcPr>
            <w:tcW w:w="7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493"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24个乡镇</w:t>
            </w:r>
          </w:p>
        </w:tc>
        <w:tc>
          <w:tcPr>
            <w:tcW w:w="1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591" w:hRule="atLeast"/>
        </w:trPr>
        <w:tc>
          <w:tcPr>
            <w:tcW w:w="7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493"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硬化道路510000平方米</w:t>
            </w:r>
          </w:p>
        </w:tc>
        <w:tc>
          <w:tcPr>
            <w:tcW w:w="1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≥510000平方米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591" w:hRule="atLeast"/>
        </w:trPr>
        <w:tc>
          <w:tcPr>
            <w:tcW w:w="7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3493"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项目验收合格率</w:t>
            </w:r>
          </w:p>
        </w:tc>
        <w:tc>
          <w:tcPr>
            <w:tcW w:w="1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591" w:hRule="atLeast"/>
        </w:trPr>
        <w:tc>
          <w:tcPr>
            <w:tcW w:w="7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3493"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项目按照计划完成及时率</w:t>
            </w:r>
          </w:p>
        </w:tc>
        <w:tc>
          <w:tcPr>
            <w:tcW w:w="1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0" w:type="dxa"/>
          <w:trHeight w:val="591" w:hRule="atLeast"/>
        </w:trPr>
        <w:tc>
          <w:tcPr>
            <w:tcW w:w="7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3493"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项目预算控制数</w:t>
            </w:r>
          </w:p>
        </w:tc>
        <w:tc>
          <w:tcPr>
            <w:tcW w:w="1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0" w:type="dxa"/>
          <w:trHeight w:val="591" w:hRule="atLeast"/>
        </w:trPr>
        <w:tc>
          <w:tcPr>
            <w:tcW w:w="7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3493"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项目可持续影响年限</w:t>
            </w:r>
          </w:p>
        </w:tc>
        <w:tc>
          <w:tcPr>
            <w:tcW w:w="1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0" w:type="dxa"/>
          <w:trHeight w:val="591" w:hRule="atLeast"/>
        </w:trPr>
        <w:tc>
          <w:tcPr>
            <w:tcW w:w="7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3493"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美化环境，增加幸福指数</w:t>
            </w:r>
          </w:p>
        </w:tc>
        <w:tc>
          <w:tcPr>
            <w:tcW w:w="1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0" w:type="dxa"/>
          <w:trHeight w:val="591" w:hRule="atLeast"/>
        </w:trPr>
        <w:tc>
          <w:tcPr>
            <w:tcW w:w="7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3493"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提高人居环境提升率</w:t>
            </w:r>
          </w:p>
        </w:tc>
        <w:tc>
          <w:tcPr>
            <w:tcW w:w="1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40" w:type="dxa"/>
          <w:trHeight w:val="672" w:hRule="atLeast"/>
        </w:trPr>
        <w:tc>
          <w:tcPr>
            <w:tcW w:w="7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219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3493"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受益对象满意程度</w:t>
            </w:r>
          </w:p>
        </w:tc>
        <w:tc>
          <w:tcPr>
            <w:tcW w:w="1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962778"/>
    <w:rsid w:val="0330024A"/>
    <w:rsid w:val="0364199E"/>
    <w:rsid w:val="03C17B39"/>
    <w:rsid w:val="03C5653F"/>
    <w:rsid w:val="03E2226C"/>
    <w:rsid w:val="03FE1B9C"/>
    <w:rsid w:val="0414061A"/>
    <w:rsid w:val="0419749F"/>
    <w:rsid w:val="04380A7C"/>
    <w:rsid w:val="0442546E"/>
    <w:rsid w:val="04B425C4"/>
    <w:rsid w:val="04C176DC"/>
    <w:rsid w:val="051416E4"/>
    <w:rsid w:val="068C5A4E"/>
    <w:rsid w:val="069A42D5"/>
    <w:rsid w:val="06A6179A"/>
    <w:rsid w:val="073F54F1"/>
    <w:rsid w:val="07A36DCF"/>
    <w:rsid w:val="08AE32F1"/>
    <w:rsid w:val="08EA0DB0"/>
    <w:rsid w:val="09405F3B"/>
    <w:rsid w:val="096F3207"/>
    <w:rsid w:val="09D1582A"/>
    <w:rsid w:val="09E0794B"/>
    <w:rsid w:val="0A2D0142"/>
    <w:rsid w:val="0A4444E4"/>
    <w:rsid w:val="0A4D124E"/>
    <w:rsid w:val="0A850E92"/>
    <w:rsid w:val="0AA8698D"/>
    <w:rsid w:val="0AEF188A"/>
    <w:rsid w:val="0B0E19AF"/>
    <w:rsid w:val="0B591E2E"/>
    <w:rsid w:val="0B927A0A"/>
    <w:rsid w:val="0BA12222"/>
    <w:rsid w:val="0BC87EE4"/>
    <w:rsid w:val="0C337593"/>
    <w:rsid w:val="0D53546C"/>
    <w:rsid w:val="0D55096F"/>
    <w:rsid w:val="0DDA2DC7"/>
    <w:rsid w:val="0DEA160E"/>
    <w:rsid w:val="0E010A88"/>
    <w:rsid w:val="0E1D3B01"/>
    <w:rsid w:val="0E1F41C7"/>
    <w:rsid w:val="0EDA25DB"/>
    <w:rsid w:val="0EF76AC2"/>
    <w:rsid w:val="0EFC1FA5"/>
    <w:rsid w:val="0F0E7940"/>
    <w:rsid w:val="0F4D0AAA"/>
    <w:rsid w:val="0F5229B3"/>
    <w:rsid w:val="0F871B88"/>
    <w:rsid w:val="0FB107CE"/>
    <w:rsid w:val="0FDB5C08"/>
    <w:rsid w:val="0FEF6A5D"/>
    <w:rsid w:val="109777C7"/>
    <w:rsid w:val="109A2C31"/>
    <w:rsid w:val="10FA1A6A"/>
    <w:rsid w:val="113B24D4"/>
    <w:rsid w:val="11C52438"/>
    <w:rsid w:val="11DB0D58"/>
    <w:rsid w:val="121749E4"/>
    <w:rsid w:val="122C565F"/>
    <w:rsid w:val="12332A6C"/>
    <w:rsid w:val="12780E52"/>
    <w:rsid w:val="12B45338"/>
    <w:rsid w:val="131F0D47"/>
    <w:rsid w:val="13465164"/>
    <w:rsid w:val="13887B1A"/>
    <w:rsid w:val="13DA40A1"/>
    <w:rsid w:val="142A5125"/>
    <w:rsid w:val="14D317E3"/>
    <w:rsid w:val="14F325EF"/>
    <w:rsid w:val="15456B76"/>
    <w:rsid w:val="155B0D1A"/>
    <w:rsid w:val="156C529B"/>
    <w:rsid w:val="15830BD9"/>
    <w:rsid w:val="16196B4E"/>
    <w:rsid w:val="16273291"/>
    <w:rsid w:val="164F7029"/>
    <w:rsid w:val="16B75753"/>
    <w:rsid w:val="16D162FD"/>
    <w:rsid w:val="17057A51"/>
    <w:rsid w:val="17507ED0"/>
    <w:rsid w:val="17920939"/>
    <w:rsid w:val="17B9308C"/>
    <w:rsid w:val="18000F6D"/>
    <w:rsid w:val="18104A8B"/>
    <w:rsid w:val="181473C2"/>
    <w:rsid w:val="18EA21F0"/>
    <w:rsid w:val="1906049B"/>
    <w:rsid w:val="199003FF"/>
    <w:rsid w:val="19CE2462"/>
    <w:rsid w:val="1A0F15FB"/>
    <w:rsid w:val="1A1262DF"/>
    <w:rsid w:val="1A55687A"/>
    <w:rsid w:val="1A6938B4"/>
    <w:rsid w:val="1AA67F47"/>
    <w:rsid w:val="1B1535C2"/>
    <w:rsid w:val="1B674782"/>
    <w:rsid w:val="1B967850"/>
    <w:rsid w:val="1BBB7A8F"/>
    <w:rsid w:val="1BFB6985"/>
    <w:rsid w:val="1C1F1D32"/>
    <w:rsid w:val="1C3A5DDF"/>
    <w:rsid w:val="1CFB396D"/>
    <w:rsid w:val="1D2B3169"/>
    <w:rsid w:val="1D4E6BA1"/>
    <w:rsid w:val="1DD5696B"/>
    <w:rsid w:val="1DDC3858"/>
    <w:rsid w:val="1E815C99"/>
    <w:rsid w:val="1ECD6FC4"/>
    <w:rsid w:val="1EF86BDC"/>
    <w:rsid w:val="1F252538"/>
    <w:rsid w:val="1F5D6901"/>
    <w:rsid w:val="1FBC1B45"/>
    <w:rsid w:val="200A35A2"/>
    <w:rsid w:val="203669FD"/>
    <w:rsid w:val="208A18F1"/>
    <w:rsid w:val="20DA2975"/>
    <w:rsid w:val="21143A54"/>
    <w:rsid w:val="216B0BDF"/>
    <w:rsid w:val="21880619"/>
    <w:rsid w:val="21DF66BF"/>
    <w:rsid w:val="21F27BBF"/>
    <w:rsid w:val="22364E30"/>
    <w:rsid w:val="226B6BAD"/>
    <w:rsid w:val="22DB33C0"/>
    <w:rsid w:val="22DC5832"/>
    <w:rsid w:val="22E03FC4"/>
    <w:rsid w:val="22E0540B"/>
    <w:rsid w:val="22F73BE9"/>
    <w:rsid w:val="2344756C"/>
    <w:rsid w:val="23524303"/>
    <w:rsid w:val="23CB2CC8"/>
    <w:rsid w:val="23F872EE"/>
    <w:rsid w:val="243C6106"/>
    <w:rsid w:val="245F5864"/>
    <w:rsid w:val="24894380"/>
    <w:rsid w:val="248B7883"/>
    <w:rsid w:val="252F6468"/>
    <w:rsid w:val="2543028D"/>
    <w:rsid w:val="25513DC9"/>
    <w:rsid w:val="25A228CE"/>
    <w:rsid w:val="25ED3C47"/>
    <w:rsid w:val="25F35B50"/>
    <w:rsid w:val="2620319C"/>
    <w:rsid w:val="26567DF3"/>
    <w:rsid w:val="26665E8F"/>
    <w:rsid w:val="26711CA2"/>
    <w:rsid w:val="26B25A51"/>
    <w:rsid w:val="26B3018D"/>
    <w:rsid w:val="26B81039"/>
    <w:rsid w:val="27370766"/>
    <w:rsid w:val="276B40B8"/>
    <w:rsid w:val="27B1262E"/>
    <w:rsid w:val="280A6540"/>
    <w:rsid w:val="280E493D"/>
    <w:rsid w:val="281E51E0"/>
    <w:rsid w:val="28405395"/>
    <w:rsid w:val="287F3F80"/>
    <w:rsid w:val="28E107A2"/>
    <w:rsid w:val="293717E3"/>
    <w:rsid w:val="293F2D39"/>
    <w:rsid w:val="29AE4672"/>
    <w:rsid w:val="2A280AB9"/>
    <w:rsid w:val="2AA270FE"/>
    <w:rsid w:val="2AE311EC"/>
    <w:rsid w:val="2B6E0DD0"/>
    <w:rsid w:val="2BD93B4A"/>
    <w:rsid w:val="2C27277D"/>
    <w:rsid w:val="2D9E48E8"/>
    <w:rsid w:val="2DBE4D53"/>
    <w:rsid w:val="2DED33BD"/>
    <w:rsid w:val="2E4D04B5"/>
    <w:rsid w:val="2E591798"/>
    <w:rsid w:val="2EB35307"/>
    <w:rsid w:val="2EBF1853"/>
    <w:rsid w:val="2EDA2FEB"/>
    <w:rsid w:val="2F070637"/>
    <w:rsid w:val="2F28142A"/>
    <w:rsid w:val="2F667D89"/>
    <w:rsid w:val="2FC20D6A"/>
    <w:rsid w:val="2FEA0C29"/>
    <w:rsid w:val="3168109A"/>
    <w:rsid w:val="319D7376"/>
    <w:rsid w:val="31D10ACA"/>
    <w:rsid w:val="31E651EC"/>
    <w:rsid w:val="31ED4B77"/>
    <w:rsid w:val="322340FF"/>
    <w:rsid w:val="324B2992"/>
    <w:rsid w:val="32A123BE"/>
    <w:rsid w:val="33006F8D"/>
    <w:rsid w:val="33266074"/>
    <w:rsid w:val="333D7F85"/>
    <w:rsid w:val="33830D4F"/>
    <w:rsid w:val="33835F12"/>
    <w:rsid w:val="33E85C36"/>
    <w:rsid w:val="33EC20BE"/>
    <w:rsid w:val="3427319D"/>
    <w:rsid w:val="34BE5253"/>
    <w:rsid w:val="34D039B6"/>
    <w:rsid w:val="3550291D"/>
    <w:rsid w:val="35EE2B08"/>
    <w:rsid w:val="36751AE8"/>
    <w:rsid w:val="36AE76C3"/>
    <w:rsid w:val="36C074C4"/>
    <w:rsid w:val="36DD4BE8"/>
    <w:rsid w:val="36F64C3D"/>
    <w:rsid w:val="376E1D00"/>
    <w:rsid w:val="37926A3C"/>
    <w:rsid w:val="37CB75D4"/>
    <w:rsid w:val="37D16521"/>
    <w:rsid w:val="37E6377B"/>
    <w:rsid w:val="37FE3B6D"/>
    <w:rsid w:val="38B05B8F"/>
    <w:rsid w:val="39834317"/>
    <w:rsid w:val="39B03534"/>
    <w:rsid w:val="39DE2D7E"/>
    <w:rsid w:val="39FE10B4"/>
    <w:rsid w:val="3A7E41D8"/>
    <w:rsid w:val="3B4152A2"/>
    <w:rsid w:val="3B537311"/>
    <w:rsid w:val="3B564B69"/>
    <w:rsid w:val="3BCA480A"/>
    <w:rsid w:val="3BFC0B7A"/>
    <w:rsid w:val="3C4D3DFC"/>
    <w:rsid w:val="3C616320"/>
    <w:rsid w:val="3CC350C0"/>
    <w:rsid w:val="3CCC59CF"/>
    <w:rsid w:val="3D267363"/>
    <w:rsid w:val="3D595C09"/>
    <w:rsid w:val="3D793569"/>
    <w:rsid w:val="3EC22607"/>
    <w:rsid w:val="3EED5649"/>
    <w:rsid w:val="3F007850"/>
    <w:rsid w:val="3FB37991"/>
    <w:rsid w:val="406C66B1"/>
    <w:rsid w:val="408B1BF3"/>
    <w:rsid w:val="40BE1148"/>
    <w:rsid w:val="41122DD0"/>
    <w:rsid w:val="411C1538"/>
    <w:rsid w:val="41991DB0"/>
    <w:rsid w:val="42AA1BED"/>
    <w:rsid w:val="42B11578"/>
    <w:rsid w:val="43064505"/>
    <w:rsid w:val="4401368A"/>
    <w:rsid w:val="440A5578"/>
    <w:rsid w:val="451E2138"/>
    <w:rsid w:val="45407594"/>
    <w:rsid w:val="45AA4758"/>
    <w:rsid w:val="45CD0C2E"/>
    <w:rsid w:val="45DD622C"/>
    <w:rsid w:val="45E14DA6"/>
    <w:rsid w:val="45E77E90"/>
    <w:rsid w:val="46401681"/>
    <w:rsid w:val="466F6DEA"/>
    <w:rsid w:val="467E670B"/>
    <w:rsid w:val="47095999"/>
    <w:rsid w:val="47810D8E"/>
    <w:rsid w:val="479D019C"/>
    <w:rsid w:val="47F5469D"/>
    <w:rsid w:val="48185B57"/>
    <w:rsid w:val="483153FC"/>
    <w:rsid w:val="486806CB"/>
    <w:rsid w:val="48744BEB"/>
    <w:rsid w:val="48C82477"/>
    <w:rsid w:val="495A3BD6"/>
    <w:rsid w:val="49BC1AC3"/>
    <w:rsid w:val="49C8201A"/>
    <w:rsid w:val="49FD4A73"/>
    <w:rsid w:val="4B4A0E91"/>
    <w:rsid w:val="4B4B2196"/>
    <w:rsid w:val="4B94000C"/>
    <w:rsid w:val="4BB275BC"/>
    <w:rsid w:val="4BCB5F67"/>
    <w:rsid w:val="4C2A5F81"/>
    <w:rsid w:val="4C373098"/>
    <w:rsid w:val="4C451DF1"/>
    <w:rsid w:val="4C484637"/>
    <w:rsid w:val="4C7450FB"/>
    <w:rsid w:val="4C787385"/>
    <w:rsid w:val="4C9D782D"/>
    <w:rsid w:val="4CE331B1"/>
    <w:rsid w:val="4D463256"/>
    <w:rsid w:val="4E0D1D73"/>
    <w:rsid w:val="4E537F10"/>
    <w:rsid w:val="4E636EDC"/>
    <w:rsid w:val="4E782281"/>
    <w:rsid w:val="4E8F48B1"/>
    <w:rsid w:val="4ED626E7"/>
    <w:rsid w:val="4F2711ED"/>
    <w:rsid w:val="4F30407B"/>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4227396"/>
    <w:rsid w:val="5446616A"/>
    <w:rsid w:val="55583B90"/>
    <w:rsid w:val="557624D0"/>
    <w:rsid w:val="560F58BD"/>
    <w:rsid w:val="56383A25"/>
    <w:rsid w:val="5683367D"/>
    <w:rsid w:val="571F6D7F"/>
    <w:rsid w:val="57AC407A"/>
    <w:rsid w:val="580759F7"/>
    <w:rsid w:val="58480F15"/>
    <w:rsid w:val="58FB7589"/>
    <w:rsid w:val="598735B5"/>
    <w:rsid w:val="5A4440A8"/>
    <w:rsid w:val="5A4A5FB2"/>
    <w:rsid w:val="5A8E79A0"/>
    <w:rsid w:val="5AA11D80"/>
    <w:rsid w:val="5AE81333"/>
    <w:rsid w:val="5AFA4AD0"/>
    <w:rsid w:val="5B9D42DA"/>
    <w:rsid w:val="5CA62971"/>
    <w:rsid w:val="5CF3268D"/>
    <w:rsid w:val="5E165C67"/>
    <w:rsid w:val="5E2E6B91"/>
    <w:rsid w:val="5ECB4491"/>
    <w:rsid w:val="5F1860CD"/>
    <w:rsid w:val="5F6B0DF6"/>
    <w:rsid w:val="5F840D92"/>
    <w:rsid w:val="5F8B48CF"/>
    <w:rsid w:val="5F8F54D4"/>
    <w:rsid w:val="5FE53CE4"/>
    <w:rsid w:val="602D40D8"/>
    <w:rsid w:val="60385CED"/>
    <w:rsid w:val="60636B31"/>
    <w:rsid w:val="60882DFC"/>
    <w:rsid w:val="60A857DE"/>
    <w:rsid w:val="60AD7EAA"/>
    <w:rsid w:val="60DF1175"/>
    <w:rsid w:val="613A0E28"/>
    <w:rsid w:val="6170126D"/>
    <w:rsid w:val="61902452"/>
    <w:rsid w:val="61FA594E"/>
    <w:rsid w:val="62456545"/>
    <w:rsid w:val="62857AB0"/>
    <w:rsid w:val="63110999"/>
    <w:rsid w:val="635A680F"/>
    <w:rsid w:val="63E46486"/>
    <w:rsid w:val="63F10007"/>
    <w:rsid w:val="6412053C"/>
    <w:rsid w:val="64C97991"/>
    <w:rsid w:val="64CD66F0"/>
    <w:rsid w:val="666650EF"/>
    <w:rsid w:val="667B76B0"/>
    <w:rsid w:val="66BB2698"/>
    <w:rsid w:val="66FB4819"/>
    <w:rsid w:val="67110EA9"/>
    <w:rsid w:val="67FB68A8"/>
    <w:rsid w:val="689B1B83"/>
    <w:rsid w:val="69265D67"/>
    <w:rsid w:val="696D3286"/>
    <w:rsid w:val="698B02B8"/>
    <w:rsid w:val="69A50E62"/>
    <w:rsid w:val="69E7514E"/>
    <w:rsid w:val="6A5E280F"/>
    <w:rsid w:val="6BF5742D"/>
    <w:rsid w:val="6C3B0774"/>
    <w:rsid w:val="6C9A59BC"/>
    <w:rsid w:val="6CAD6BDB"/>
    <w:rsid w:val="6CBD6E76"/>
    <w:rsid w:val="6D1402B1"/>
    <w:rsid w:val="6D147885"/>
    <w:rsid w:val="6D205895"/>
    <w:rsid w:val="6DD134BB"/>
    <w:rsid w:val="6E5421AE"/>
    <w:rsid w:val="6E873EE3"/>
    <w:rsid w:val="6EA25D92"/>
    <w:rsid w:val="6F2C51D8"/>
    <w:rsid w:val="6F614ECB"/>
    <w:rsid w:val="6F635E50"/>
    <w:rsid w:val="6F8B5D0F"/>
    <w:rsid w:val="6FE82825"/>
    <w:rsid w:val="6FF07C32"/>
    <w:rsid w:val="7031142D"/>
    <w:rsid w:val="70673A6B"/>
    <w:rsid w:val="70F21CB0"/>
    <w:rsid w:val="70F9102B"/>
    <w:rsid w:val="713E698D"/>
    <w:rsid w:val="7174582F"/>
    <w:rsid w:val="71BD6F28"/>
    <w:rsid w:val="71CA4371"/>
    <w:rsid w:val="72E91117"/>
    <w:rsid w:val="739B248F"/>
    <w:rsid w:val="73C31BFC"/>
    <w:rsid w:val="73EE4C3F"/>
    <w:rsid w:val="73F423CB"/>
    <w:rsid w:val="741E320F"/>
    <w:rsid w:val="74214194"/>
    <w:rsid w:val="74636260"/>
    <w:rsid w:val="74982ED9"/>
    <w:rsid w:val="74BE1A94"/>
    <w:rsid w:val="74F10FE9"/>
    <w:rsid w:val="74F87553"/>
    <w:rsid w:val="74FB517C"/>
    <w:rsid w:val="75180EA9"/>
    <w:rsid w:val="75DD576F"/>
    <w:rsid w:val="76BD26F7"/>
    <w:rsid w:val="772477EC"/>
    <w:rsid w:val="77501DCD"/>
    <w:rsid w:val="78687C49"/>
    <w:rsid w:val="79466A05"/>
    <w:rsid w:val="794D6C4E"/>
    <w:rsid w:val="799A5491"/>
    <w:rsid w:val="79D52DF1"/>
    <w:rsid w:val="79ED0498"/>
    <w:rsid w:val="7A0657BE"/>
    <w:rsid w:val="7A3A57BE"/>
    <w:rsid w:val="7A5D0C69"/>
    <w:rsid w:val="7ADB231E"/>
    <w:rsid w:val="7B0E3DF2"/>
    <w:rsid w:val="7BD902EB"/>
    <w:rsid w:val="7C11491A"/>
    <w:rsid w:val="7C12239B"/>
    <w:rsid w:val="7C1A5229"/>
    <w:rsid w:val="7C20325F"/>
    <w:rsid w:val="7C5B4AE9"/>
    <w:rsid w:val="7C9838F9"/>
    <w:rsid w:val="7CA21C8A"/>
    <w:rsid w:val="7CE34C72"/>
    <w:rsid w:val="7D046F68"/>
    <w:rsid w:val="7D5B2F52"/>
    <w:rsid w:val="7DF24E2F"/>
    <w:rsid w:val="7E35461F"/>
    <w:rsid w:val="7E435B33"/>
    <w:rsid w:val="7E511BEA"/>
    <w:rsid w:val="7E9A0F1D"/>
    <w:rsid w:val="7EBD031E"/>
    <w:rsid w:val="7F167520"/>
    <w:rsid w:val="7F993EE6"/>
    <w:rsid w:val="7FA834DB"/>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1618</Words>
  <Characters>1857</Characters>
  <Lines>5</Lines>
  <Paragraphs>4</Paragraphs>
  <TotalTime>9</TotalTime>
  <ScaleCrop>false</ScaleCrop>
  <LinksUpToDate>false</LinksUpToDate>
  <CharactersWithSpaces>1927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2025-07-11T02:23:05Z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